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C54D4" w14:textId="36CA7D79" w:rsidR="00346E5D" w:rsidRPr="00386B00" w:rsidRDefault="006D5B42" w:rsidP="009C359F">
      <w:pPr>
        <w:spacing w:after="240" w:line="48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386B00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2A4B85" w:rsidRPr="00386B00">
        <w:rPr>
          <w:rFonts w:ascii="Times New Roman" w:hAnsi="Times New Roman" w:cs="Times New Roman"/>
          <w:b/>
          <w:sz w:val="28"/>
          <w:szCs w:val="28"/>
          <w:lang w:val="en-US"/>
        </w:rPr>
        <w:t>eference</w:t>
      </w:r>
      <w:r w:rsidR="00315CB7" w:rsidRPr="00386B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values for the C</w:t>
      </w:r>
      <w:r w:rsidR="00BA2DDD" w:rsidRPr="00386B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erebellar </w:t>
      </w:r>
      <w:r w:rsidR="00315CB7" w:rsidRPr="00386B0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BA2DDD" w:rsidRPr="00386B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ognitive </w:t>
      </w:r>
      <w:r w:rsidR="00315CB7" w:rsidRPr="00386B00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BA2DDD" w:rsidRPr="00386B00">
        <w:rPr>
          <w:rFonts w:ascii="Times New Roman" w:hAnsi="Times New Roman" w:cs="Times New Roman"/>
          <w:b/>
          <w:sz w:val="28"/>
          <w:szCs w:val="28"/>
          <w:lang w:val="en-US"/>
        </w:rPr>
        <w:t>ffective</w:t>
      </w:r>
      <w:r w:rsidR="006668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15CB7" w:rsidRPr="00386B0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BA2DDD" w:rsidRPr="00386B00">
        <w:rPr>
          <w:rFonts w:ascii="Times New Roman" w:hAnsi="Times New Roman" w:cs="Times New Roman"/>
          <w:b/>
          <w:sz w:val="28"/>
          <w:szCs w:val="28"/>
          <w:lang w:val="en-US"/>
        </w:rPr>
        <w:t>yndrome</w:t>
      </w:r>
      <w:r w:rsidR="00315CB7" w:rsidRPr="00386B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Scale</w:t>
      </w:r>
      <w:r w:rsidR="00B511F7" w:rsidRPr="00386B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Age </w:t>
      </w:r>
      <w:r w:rsidR="007939A3" w:rsidRPr="00386B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 education </w:t>
      </w:r>
      <w:r w:rsidR="00B511F7" w:rsidRPr="00386B00">
        <w:rPr>
          <w:rFonts w:ascii="Times New Roman" w:hAnsi="Times New Roman" w:cs="Times New Roman"/>
          <w:b/>
          <w:sz w:val="28"/>
          <w:szCs w:val="28"/>
          <w:lang w:val="en-US"/>
        </w:rPr>
        <w:t>matter.</w:t>
      </w:r>
    </w:p>
    <w:p w14:paraId="16F09389" w14:textId="67C16EB1" w:rsidR="00346E5D" w:rsidRPr="00386B00" w:rsidRDefault="006E569C" w:rsidP="00431FDD">
      <w:pPr>
        <w:spacing w:after="24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86B00">
        <w:rPr>
          <w:rFonts w:ascii="Times New Roman" w:hAnsi="Times New Roman" w:cs="Times New Roman"/>
          <w:bCs/>
          <w:sz w:val="26"/>
          <w:szCs w:val="26"/>
          <w:lang w:val="en-US"/>
        </w:rPr>
        <w:t>Andreas</w:t>
      </w:r>
      <w:r w:rsidR="0021282E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A61CB1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Thieme</w:t>
      </w:r>
      <w:r w:rsidR="00E87FEA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1</w:t>
      </w:r>
      <w:r w:rsidR="00A61CB1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,</w:t>
      </w:r>
      <w:r w:rsidR="0021282E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386B00">
        <w:rPr>
          <w:rFonts w:ascii="Times New Roman" w:hAnsi="Times New Roman" w:cs="Times New Roman"/>
          <w:bCs/>
          <w:sz w:val="26"/>
          <w:szCs w:val="26"/>
          <w:lang w:val="en-US"/>
        </w:rPr>
        <w:t>Sandra</w:t>
      </w:r>
      <w:r w:rsidR="0021282E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A61CB1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R</w:t>
      </w:r>
      <w:r w:rsidR="00E32698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ö</w:t>
      </w:r>
      <w:r w:rsidR="00A61CB1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ske</w:t>
      </w:r>
      <w:r w:rsidR="00E87FEA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2</w:t>
      </w:r>
      <w:r w:rsidR="00A61CB1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,</w:t>
      </w:r>
      <w:r w:rsidR="0021282E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57309B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Jennifer </w:t>
      </w:r>
      <w:r w:rsidR="00A61CB1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Faber</w:t>
      </w:r>
      <w:r w:rsidR="0057309B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2,3</w:t>
      </w:r>
      <w:r w:rsidR="00A61CB1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,</w:t>
      </w:r>
      <w:r w:rsidR="0021282E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57309B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Patricia</w:t>
      </w:r>
      <w:r w:rsidR="0021282E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654FA7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Sulzer</w:t>
      </w:r>
      <w:r w:rsidR="0057309B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4</w:t>
      </w:r>
      <w:r w:rsidR="00C80353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,5</w:t>
      </w:r>
      <w:r w:rsidR="00654FA7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,</w:t>
      </w:r>
      <w:r w:rsidR="0021282E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57309B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Martina Minnerop</w:t>
      </w:r>
      <w:r w:rsidR="00C80353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6</w:t>
      </w:r>
      <w:r w:rsidR="0057309B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,</w:t>
      </w:r>
      <w:r w:rsidR="00C80353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7</w:t>
      </w:r>
      <w:r w:rsidR="003D6E02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,8</w:t>
      </w:r>
      <w:r w:rsidR="0057309B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="007C2ECA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Saskia Elben</w:t>
      </w:r>
      <w:r w:rsidR="00C80353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7</w:t>
      </w:r>
      <w:r w:rsidR="001B1E1A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,8</w:t>
      </w:r>
      <w:r w:rsidR="007C2ECA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, K</w:t>
      </w:r>
      <w:r w:rsidR="00B56FEB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athrin</w:t>
      </w:r>
      <w:r w:rsidR="007C2ECA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Reetz</w:t>
      </w:r>
      <w:r w:rsidR="00934A06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9</w:t>
      </w:r>
      <w:r w:rsidR="003D6E02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,1</w:t>
      </w:r>
      <w:r w:rsidR="00934A06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0</w:t>
      </w:r>
      <w:r w:rsidR="007C2ECA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, I</w:t>
      </w:r>
      <w:r w:rsidR="00B56FEB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mis</w:t>
      </w:r>
      <w:r w:rsidR="007C2ECA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Dogan</w:t>
      </w:r>
      <w:r w:rsidR="00934A06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9</w:t>
      </w:r>
      <w:r w:rsidR="003D6E02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,1</w:t>
      </w:r>
      <w:r w:rsidR="00934A06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0</w:t>
      </w:r>
      <w:r w:rsidR="007C2ECA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,</w:t>
      </w:r>
      <w:r w:rsidR="00AC06C9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Miriam Barkhoff</w:t>
      </w:r>
      <w:r w:rsidR="00AC06C9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2</w:t>
      </w:r>
      <w:r w:rsidR="00E87FEA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="00D669F7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J</w:t>
      </w:r>
      <w:r w:rsidR="00F11C48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ü</w:t>
      </w:r>
      <w:r w:rsidR="00D669F7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rgen </w:t>
      </w:r>
      <w:r w:rsidR="00654FA7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Konczak</w:t>
      </w:r>
      <w:r w:rsidR="00C80353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1</w:t>
      </w:r>
      <w:r w:rsidR="00934A06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1</w:t>
      </w:r>
      <w:r w:rsidR="00654FA7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,</w:t>
      </w:r>
      <w:r w:rsidR="00291529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Elke Wondzinski</w:t>
      </w:r>
      <w:r w:rsidR="007C2ECA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1</w:t>
      </w:r>
      <w:r w:rsidR="00934A06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2</w:t>
      </w:r>
      <w:r w:rsidR="005D54A6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="00291529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Mario Siebler</w:t>
      </w:r>
      <w:r w:rsidR="007C2ECA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1</w:t>
      </w:r>
      <w:r w:rsidR="00934A06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2</w:t>
      </w:r>
      <w:r w:rsidR="00291529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="00A32E6A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Susann </w:t>
      </w:r>
      <w:r w:rsidR="00AC79E7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Hetze</w:t>
      </w:r>
      <w:r w:rsidR="00AC79E7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1</w:t>
      </w:r>
      <w:r w:rsidR="00934A06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3</w:t>
      </w:r>
      <w:r w:rsidR="00AC79E7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,</w:t>
      </w:r>
      <w:r w:rsidR="00AC79E7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 xml:space="preserve"> </w:t>
      </w:r>
      <w:r w:rsidR="00A32E6A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E0BAB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Oliver </w:t>
      </w:r>
      <w:r w:rsidR="00D669F7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M</w:t>
      </w:r>
      <w:r w:rsidR="00E32698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ü</w:t>
      </w:r>
      <w:r w:rsidR="00D669F7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ller</w:t>
      </w:r>
      <w:r w:rsidR="004C106A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1</w:t>
      </w:r>
      <w:r w:rsidR="00934A06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3</w:t>
      </w:r>
      <w:r w:rsidR="003D6E02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,1</w:t>
      </w:r>
      <w:r w:rsidR="00934A06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4</w:t>
      </w:r>
      <w:r w:rsidR="007E0BAB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, Ulrich Sure</w:t>
      </w:r>
      <w:r w:rsidR="007E0BAB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1</w:t>
      </w:r>
      <w:r w:rsidR="00934A06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3</w:t>
      </w:r>
      <w:r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="00B56FEB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Thomas Klockgether</w:t>
      </w:r>
      <w:r w:rsidR="00B56FEB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2,3</w:t>
      </w:r>
      <w:r w:rsidR="00B56FEB" w:rsidRPr="00386B00">
        <w:rPr>
          <w:rFonts w:ascii="Times New Roman" w:hAnsi="Times New Roman" w:cs="Times New Roman"/>
          <w:bCs/>
          <w:sz w:val="26"/>
          <w:szCs w:val="26"/>
          <w:lang w:val="en-US"/>
        </w:rPr>
        <w:t>, Matthis Synofzik</w:t>
      </w:r>
      <w:r w:rsidR="00B56FEB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4</w:t>
      </w:r>
      <w:r w:rsidR="003C36C4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,5</w:t>
      </w:r>
      <w:r w:rsidR="00B56FEB" w:rsidRPr="00386B0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386B00">
        <w:rPr>
          <w:rFonts w:ascii="Times New Roman" w:hAnsi="Times New Roman" w:cs="Times New Roman"/>
          <w:bCs/>
          <w:sz w:val="26"/>
          <w:szCs w:val="26"/>
          <w:lang w:val="en-US"/>
        </w:rPr>
        <w:t>Dagmar Timmann</w:t>
      </w:r>
      <w:r w:rsidR="00E87FEA" w:rsidRPr="00386B00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1</w:t>
      </w:r>
    </w:p>
    <w:p w14:paraId="0DB0A6BE" w14:textId="2A93A6DD" w:rsidR="00065061" w:rsidRPr="00386B00" w:rsidRDefault="006E569C" w:rsidP="002A4B85">
      <w:pPr>
        <w:pStyle w:val="Listenabsatz"/>
        <w:numPr>
          <w:ilvl w:val="0"/>
          <w:numId w:val="3"/>
        </w:numPr>
        <w:spacing w:after="120" w:line="360" w:lineRule="auto"/>
        <w:jc w:val="both"/>
        <w:rPr>
          <w:rFonts w:cs="Times New Roman"/>
          <w:bCs/>
          <w:sz w:val="24"/>
          <w:szCs w:val="24"/>
          <w:lang w:val="en-US"/>
        </w:rPr>
      </w:pPr>
      <w:r w:rsidRPr="00386B00">
        <w:rPr>
          <w:rFonts w:cs="Times New Roman"/>
          <w:bCs/>
          <w:sz w:val="24"/>
          <w:szCs w:val="24"/>
          <w:lang w:val="en-US"/>
        </w:rPr>
        <w:t xml:space="preserve">Department of Neurology, </w:t>
      </w:r>
      <w:r w:rsidR="002B1AD8" w:rsidRPr="00386B00">
        <w:rPr>
          <w:rFonts w:cs="Times New Roman"/>
          <w:bCs/>
          <w:sz w:val="24"/>
          <w:szCs w:val="24"/>
          <w:lang w:val="en-US"/>
        </w:rPr>
        <w:t>Essen University Hospital</w:t>
      </w:r>
      <w:r w:rsidRPr="00386B00">
        <w:rPr>
          <w:rFonts w:cs="Times New Roman"/>
          <w:bCs/>
          <w:sz w:val="24"/>
          <w:szCs w:val="24"/>
          <w:lang w:val="en-US"/>
        </w:rPr>
        <w:t xml:space="preserve">, University </w:t>
      </w:r>
      <w:r w:rsidR="00880C67" w:rsidRPr="00386B00">
        <w:rPr>
          <w:rFonts w:cs="Times New Roman"/>
          <w:bCs/>
          <w:sz w:val="24"/>
          <w:szCs w:val="24"/>
          <w:lang w:val="en-US"/>
        </w:rPr>
        <w:t xml:space="preserve">of </w:t>
      </w:r>
      <w:r w:rsidRPr="00386B00">
        <w:rPr>
          <w:rFonts w:cs="Times New Roman"/>
          <w:bCs/>
          <w:sz w:val="24"/>
          <w:szCs w:val="24"/>
          <w:lang w:val="en-US"/>
        </w:rPr>
        <w:t>Duisburg-Essen,</w:t>
      </w:r>
      <w:r w:rsidR="007E6F27" w:rsidRPr="00386B00">
        <w:rPr>
          <w:rFonts w:cs="Times New Roman"/>
          <w:bCs/>
          <w:sz w:val="24"/>
          <w:szCs w:val="24"/>
          <w:lang w:val="en-US"/>
        </w:rPr>
        <w:t xml:space="preserve"> </w:t>
      </w:r>
      <w:r w:rsidR="003D3D75" w:rsidRPr="00386B00">
        <w:rPr>
          <w:rFonts w:cs="Times New Roman"/>
          <w:bCs/>
          <w:sz w:val="24"/>
          <w:szCs w:val="24"/>
          <w:lang w:val="en-US"/>
        </w:rPr>
        <w:t xml:space="preserve">Hufelandstr. 55, </w:t>
      </w:r>
      <w:r w:rsidRPr="00386B00">
        <w:rPr>
          <w:rFonts w:cs="Times New Roman"/>
          <w:bCs/>
          <w:sz w:val="24"/>
          <w:szCs w:val="24"/>
          <w:lang w:val="en-US"/>
        </w:rPr>
        <w:t>45147 Essen, Germany</w:t>
      </w:r>
    </w:p>
    <w:p w14:paraId="4CF96E83" w14:textId="7C146052" w:rsidR="007E6F27" w:rsidRPr="00386B00" w:rsidRDefault="00A61CB1" w:rsidP="002A4B85">
      <w:pPr>
        <w:pStyle w:val="Listenabsatz"/>
        <w:numPr>
          <w:ilvl w:val="0"/>
          <w:numId w:val="3"/>
        </w:numPr>
        <w:spacing w:after="120" w:line="360" w:lineRule="auto"/>
        <w:jc w:val="both"/>
        <w:rPr>
          <w:rFonts w:cs="Times New Roman"/>
          <w:bCs/>
          <w:sz w:val="24"/>
          <w:szCs w:val="24"/>
          <w:lang w:val="en-US"/>
        </w:rPr>
      </w:pPr>
      <w:r w:rsidRPr="00386B00">
        <w:rPr>
          <w:rFonts w:cs="Times New Roman"/>
          <w:bCs/>
          <w:sz w:val="24"/>
          <w:szCs w:val="24"/>
          <w:lang w:val="en-US"/>
        </w:rPr>
        <w:t>German Center for Neurodegenerative Diseases</w:t>
      </w:r>
      <w:r w:rsidR="007E09F5" w:rsidRPr="00386B00">
        <w:rPr>
          <w:rFonts w:cs="Times New Roman"/>
          <w:bCs/>
          <w:sz w:val="24"/>
          <w:szCs w:val="24"/>
          <w:lang w:val="en-US"/>
        </w:rPr>
        <w:t xml:space="preserve"> (DZNE) Bonn</w:t>
      </w:r>
      <w:r w:rsidRPr="00386B00">
        <w:rPr>
          <w:rFonts w:cs="Times New Roman"/>
          <w:bCs/>
          <w:sz w:val="24"/>
          <w:szCs w:val="24"/>
          <w:lang w:val="en-US"/>
        </w:rPr>
        <w:t xml:space="preserve">, </w:t>
      </w:r>
      <w:r w:rsidR="0057309B" w:rsidRPr="00386B00">
        <w:rPr>
          <w:rFonts w:cs="Times New Roman"/>
          <w:bCs/>
          <w:sz w:val="24"/>
          <w:szCs w:val="24"/>
          <w:lang w:val="en-US"/>
        </w:rPr>
        <w:t>Helmholtz Association</w:t>
      </w:r>
      <w:r w:rsidR="007E6F27" w:rsidRPr="00386B00">
        <w:rPr>
          <w:rFonts w:cs="Times New Roman"/>
          <w:bCs/>
          <w:sz w:val="24"/>
          <w:szCs w:val="24"/>
          <w:lang w:val="en-US"/>
        </w:rPr>
        <w:t xml:space="preserve">, </w:t>
      </w:r>
      <w:r w:rsidR="003D3D75" w:rsidRPr="00386B00">
        <w:rPr>
          <w:rFonts w:cs="Times New Roman"/>
          <w:bCs/>
          <w:sz w:val="24"/>
          <w:szCs w:val="24"/>
          <w:lang w:val="en-US"/>
        </w:rPr>
        <w:t>Venusberg</w:t>
      </w:r>
      <w:r w:rsidR="00E87FEA" w:rsidRPr="00386B00">
        <w:rPr>
          <w:rFonts w:cs="Times New Roman"/>
          <w:bCs/>
          <w:sz w:val="24"/>
          <w:szCs w:val="24"/>
          <w:lang w:val="en-US"/>
        </w:rPr>
        <w:t>-C</w:t>
      </w:r>
      <w:r w:rsidR="003D3D75" w:rsidRPr="00386B00">
        <w:rPr>
          <w:rFonts w:cs="Times New Roman"/>
          <w:bCs/>
          <w:sz w:val="24"/>
          <w:szCs w:val="24"/>
          <w:lang w:val="en-US"/>
        </w:rPr>
        <w:t xml:space="preserve">ampus 1, </w:t>
      </w:r>
      <w:r w:rsidR="007E6F27" w:rsidRPr="00386B00">
        <w:rPr>
          <w:rFonts w:cs="Times New Roman"/>
          <w:bCs/>
          <w:sz w:val="24"/>
          <w:szCs w:val="24"/>
          <w:lang w:val="en-US"/>
        </w:rPr>
        <w:t>53127 Bonn</w:t>
      </w:r>
      <w:r w:rsidRPr="00386B00">
        <w:rPr>
          <w:rFonts w:cs="Times New Roman"/>
          <w:bCs/>
          <w:sz w:val="24"/>
          <w:szCs w:val="24"/>
          <w:lang w:val="en-US"/>
        </w:rPr>
        <w:t>, Germany</w:t>
      </w:r>
    </w:p>
    <w:p w14:paraId="181166DE" w14:textId="508EDF80" w:rsidR="007E6F27" w:rsidRPr="00386B00" w:rsidRDefault="007E6F27" w:rsidP="002A4B85">
      <w:pPr>
        <w:pStyle w:val="Listenabsatz"/>
        <w:numPr>
          <w:ilvl w:val="0"/>
          <w:numId w:val="3"/>
        </w:numPr>
        <w:spacing w:after="120" w:line="360" w:lineRule="auto"/>
        <w:jc w:val="both"/>
        <w:rPr>
          <w:rFonts w:cs="Times New Roman"/>
          <w:bCs/>
          <w:sz w:val="24"/>
          <w:szCs w:val="24"/>
          <w:lang w:val="en-US"/>
        </w:rPr>
      </w:pPr>
      <w:r w:rsidRPr="00386B00">
        <w:rPr>
          <w:rFonts w:cs="Times New Roman"/>
          <w:bCs/>
          <w:sz w:val="24"/>
          <w:szCs w:val="24"/>
          <w:lang w:val="en-US"/>
        </w:rPr>
        <w:t xml:space="preserve">Department of Neurology, </w:t>
      </w:r>
      <w:r w:rsidR="002B1AD8" w:rsidRPr="00386B00">
        <w:rPr>
          <w:rFonts w:cs="Times New Roman"/>
          <w:bCs/>
          <w:sz w:val="24"/>
          <w:szCs w:val="24"/>
          <w:lang w:val="en-US"/>
        </w:rPr>
        <w:t>Bonn University Hospital, Rheinische Friedrich-Wilhelms</w:t>
      </w:r>
      <w:r w:rsidR="000E3940" w:rsidRPr="00386B00">
        <w:rPr>
          <w:rFonts w:cs="Times New Roman"/>
          <w:bCs/>
          <w:sz w:val="24"/>
          <w:szCs w:val="24"/>
          <w:lang w:val="en-US"/>
        </w:rPr>
        <w:t xml:space="preserve"> </w:t>
      </w:r>
      <w:r w:rsidR="002B1AD8" w:rsidRPr="00386B00">
        <w:rPr>
          <w:rFonts w:cs="Times New Roman"/>
          <w:bCs/>
          <w:sz w:val="24"/>
          <w:szCs w:val="24"/>
          <w:lang w:val="en-US"/>
        </w:rPr>
        <w:t>University Bonn</w:t>
      </w:r>
      <w:r w:rsidR="00065061" w:rsidRPr="00386B00">
        <w:rPr>
          <w:rFonts w:cs="Times New Roman"/>
          <w:bCs/>
          <w:sz w:val="24"/>
          <w:szCs w:val="24"/>
          <w:lang w:val="en-US"/>
        </w:rPr>
        <w:t xml:space="preserve">, </w:t>
      </w:r>
      <w:r w:rsidR="00E87FEA" w:rsidRPr="00386B00">
        <w:rPr>
          <w:rFonts w:cs="Times New Roman"/>
          <w:bCs/>
          <w:sz w:val="24"/>
          <w:szCs w:val="24"/>
          <w:lang w:val="en-US"/>
        </w:rPr>
        <w:t>Venusberg-Campus</w:t>
      </w:r>
      <w:r w:rsidR="003D3D75" w:rsidRPr="00386B00">
        <w:rPr>
          <w:rFonts w:cs="Times New Roman"/>
          <w:bCs/>
          <w:sz w:val="24"/>
          <w:szCs w:val="24"/>
          <w:lang w:val="en-US"/>
        </w:rPr>
        <w:t xml:space="preserve"> 1, </w:t>
      </w:r>
      <w:r w:rsidRPr="00386B00">
        <w:rPr>
          <w:rFonts w:cs="Times New Roman"/>
          <w:bCs/>
          <w:sz w:val="24"/>
          <w:szCs w:val="24"/>
          <w:lang w:val="en-US"/>
        </w:rPr>
        <w:t>531</w:t>
      </w:r>
      <w:r w:rsidR="003D3D75" w:rsidRPr="00386B00">
        <w:rPr>
          <w:rFonts w:cs="Times New Roman"/>
          <w:bCs/>
          <w:sz w:val="24"/>
          <w:szCs w:val="24"/>
          <w:lang w:val="en-US"/>
        </w:rPr>
        <w:t>27</w:t>
      </w:r>
      <w:r w:rsidRPr="00386B00">
        <w:rPr>
          <w:rFonts w:cs="Times New Roman"/>
          <w:bCs/>
          <w:sz w:val="24"/>
          <w:szCs w:val="24"/>
          <w:lang w:val="en-US"/>
        </w:rPr>
        <w:t xml:space="preserve"> Bonn</w:t>
      </w:r>
      <w:r w:rsidR="00065061" w:rsidRPr="00386B00">
        <w:rPr>
          <w:rFonts w:cs="Times New Roman"/>
          <w:bCs/>
          <w:sz w:val="24"/>
          <w:szCs w:val="24"/>
          <w:lang w:val="en-US"/>
        </w:rPr>
        <w:t>, Germany</w:t>
      </w:r>
    </w:p>
    <w:p w14:paraId="4453BDD2" w14:textId="5F5AD38E" w:rsidR="007E09F5" w:rsidRPr="00386B00" w:rsidRDefault="007E09F5" w:rsidP="002A4B85">
      <w:pPr>
        <w:pStyle w:val="Listenabsatz"/>
        <w:numPr>
          <w:ilvl w:val="0"/>
          <w:numId w:val="3"/>
        </w:numPr>
        <w:spacing w:after="120" w:line="360" w:lineRule="auto"/>
        <w:jc w:val="both"/>
        <w:rPr>
          <w:rFonts w:cs="Times New Roman"/>
          <w:bCs/>
          <w:sz w:val="24"/>
          <w:szCs w:val="24"/>
          <w:lang w:val="en-US"/>
        </w:rPr>
      </w:pPr>
      <w:r w:rsidRPr="00386B00">
        <w:rPr>
          <w:rFonts w:cs="Times New Roman"/>
          <w:bCs/>
          <w:sz w:val="24"/>
          <w:szCs w:val="24"/>
          <w:lang w:val="en-US"/>
        </w:rPr>
        <w:t xml:space="preserve">Department of Neurodegenerative Diseases, Hertie-Institute for Clinical Brain Research and Center of Neurology, </w:t>
      </w:r>
      <w:r w:rsidR="00591A4E" w:rsidRPr="00386B00">
        <w:rPr>
          <w:rFonts w:cs="Times New Roman"/>
          <w:bCs/>
          <w:sz w:val="24"/>
          <w:szCs w:val="24"/>
          <w:lang w:val="en-US"/>
        </w:rPr>
        <w:t xml:space="preserve">Eberhard Karls </w:t>
      </w:r>
      <w:r w:rsidRPr="00386B00">
        <w:rPr>
          <w:rFonts w:cs="Times New Roman"/>
          <w:bCs/>
          <w:sz w:val="24"/>
          <w:szCs w:val="24"/>
          <w:lang w:val="en-US"/>
        </w:rPr>
        <w:t>University T</w:t>
      </w:r>
      <w:r w:rsidR="0007746F" w:rsidRPr="00386B00">
        <w:rPr>
          <w:rFonts w:cs="Times New Roman"/>
          <w:bCs/>
          <w:sz w:val="24"/>
          <w:szCs w:val="24"/>
          <w:lang w:val="en-US"/>
        </w:rPr>
        <w:t>ü</w:t>
      </w:r>
      <w:r w:rsidRPr="00386B00">
        <w:rPr>
          <w:rFonts w:cs="Times New Roman"/>
          <w:bCs/>
          <w:sz w:val="24"/>
          <w:szCs w:val="24"/>
          <w:lang w:val="en-US"/>
        </w:rPr>
        <w:t>bingen, Hoppe-Seyler-Str. 3, 72076 T</w:t>
      </w:r>
      <w:r w:rsidR="0007746F" w:rsidRPr="00386B00">
        <w:rPr>
          <w:rFonts w:cs="Times New Roman"/>
          <w:bCs/>
          <w:sz w:val="24"/>
          <w:szCs w:val="24"/>
          <w:lang w:val="en-US"/>
        </w:rPr>
        <w:t>ü</w:t>
      </w:r>
      <w:r w:rsidRPr="00386B00">
        <w:rPr>
          <w:rFonts w:cs="Times New Roman"/>
          <w:bCs/>
          <w:sz w:val="24"/>
          <w:szCs w:val="24"/>
          <w:lang w:val="en-US"/>
        </w:rPr>
        <w:t>bingen, Germany</w:t>
      </w:r>
    </w:p>
    <w:p w14:paraId="5BA5FEB9" w14:textId="21C4F915" w:rsidR="007E09F5" w:rsidRPr="00386B00" w:rsidRDefault="007E09F5" w:rsidP="002A4B85">
      <w:pPr>
        <w:pStyle w:val="Listenabsatz"/>
        <w:numPr>
          <w:ilvl w:val="0"/>
          <w:numId w:val="3"/>
        </w:numPr>
        <w:spacing w:after="120" w:line="360" w:lineRule="auto"/>
        <w:jc w:val="both"/>
        <w:rPr>
          <w:rFonts w:cs="Times New Roman"/>
          <w:bCs/>
          <w:sz w:val="24"/>
          <w:szCs w:val="24"/>
          <w:lang w:val="en-US"/>
        </w:rPr>
      </w:pPr>
      <w:r w:rsidRPr="00386B00">
        <w:rPr>
          <w:rFonts w:cs="Times New Roman"/>
          <w:bCs/>
          <w:sz w:val="24"/>
          <w:szCs w:val="24"/>
          <w:lang w:val="en-US"/>
        </w:rPr>
        <w:t>German Center for Neurodegenerative Diseases (DZNE) T</w:t>
      </w:r>
      <w:r w:rsidR="0007746F" w:rsidRPr="00386B00">
        <w:rPr>
          <w:rFonts w:cs="Times New Roman"/>
          <w:bCs/>
          <w:sz w:val="24"/>
          <w:szCs w:val="24"/>
          <w:lang w:val="en-US"/>
        </w:rPr>
        <w:t>ü</w:t>
      </w:r>
      <w:r w:rsidRPr="00386B00">
        <w:rPr>
          <w:rFonts w:cs="Times New Roman"/>
          <w:bCs/>
          <w:sz w:val="24"/>
          <w:szCs w:val="24"/>
          <w:lang w:val="en-US"/>
        </w:rPr>
        <w:t xml:space="preserve">bingen, Helmholtz Association, </w:t>
      </w:r>
      <w:r w:rsidRPr="00386B00">
        <w:rPr>
          <w:rFonts w:eastAsiaTheme="minorHAnsi" w:cs="Times New Roman"/>
          <w:bCs/>
          <w:sz w:val="24"/>
          <w:szCs w:val="24"/>
          <w:lang w:val="en-US"/>
        </w:rPr>
        <w:t>Otfried-M</w:t>
      </w:r>
      <w:r w:rsidR="0007746F" w:rsidRPr="00386B00">
        <w:rPr>
          <w:rFonts w:eastAsiaTheme="minorHAnsi" w:cs="Times New Roman"/>
          <w:bCs/>
          <w:sz w:val="24"/>
          <w:szCs w:val="24"/>
          <w:lang w:val="en-US"/>
        </w:rPr>
        <w:t>ü</w:t>
      </w:r>
      <w:r w:rsidRPr="00386B00">
        <w:rPr>
          <w:rFonts w:eastAsiaTheme="minorHAnsi" w:cs="Times New Roman"/>
          <w:bCs/>
          <w:sz w:val="24"/>
          <w:szCs w:val="24"/>
          <w:lang w:val="en-US"/>
        </w:rPr>
        <w:t>ller-Str</w:t>
      </w:r>
      <w:r w:rsidR="008064CD" w:rsidRPr="00386B00">
        <w:rPr>
          <w:rFonts w:eastAsiaTheme="minorHAnsi" w:cs="Times New Roman"/>
          <w:bCs/>
          <w:sz w:val="24"/>
          <w:szCs w:val="24"/>
          <w:lang w:val="en-US"/>
        </w:rPr>
        <w:t>.</w:t>
      </w:r>
      <w:r w:rsidRPr="00386B00">
        <w:rPr>
          <w:rFonts w:eastAsiaTheme="minorHAnsi" w:cs="Times New Roman"/>
          <w:bCs/>
          <w:sz w:val="24"/>
          <w:szCs w:val="24"/>
          <w:lang w:val="en-US"/>
        </w:rPr>
        <w:t xml:space="preserve"> 23, 72076 </w:t>
      </w:r>
      <w:r w:rsidR="00E87FEA" w:rsidRPr="00386B00">
        <w:rPr>
          <w:rFonts w:cs="Times New Roman"/>
          <w:bCs/>
          <w:sz w:val="24"/>
          <w:szCs w:val="24"/>
          <w:lang w:val="en-US"/>
        </w:rPr>
        <w:t>T</w:t>
      </w:r>
      <w:r w:rsidR="0007746F" w:rsidRPr="00386B00">
        <w:rPr>
          <w:rFonts w:cs="Times New Roman"/>
          <w:bCs/>
          <w:sz w:val="24"/>
          <w:szCs w:val="24"/>
          <w:lang w:val="en-US"/>
        </w:rPr>
        <w:t>ü</w:t>
      </w:r>
      <w:r w:rsidR="00E87FEA" w:rsidRPr="00386B00">
        <w:rPr>
          <w:rFonts w:cs="Times New Roman"/>
          <w:bCs/>
          <w:sz w:val="24"/>
          <w:szCs w:val="24"/>
          <w:lang w:val="en-US"/>
        </w:rPr>
        <w:t>bingen</w:t>
      </w:r>
      <w:r w:rsidRPr="00386B00">
        <w:rPr>
          <w:rFonts w:eastAsiaTheme="minorHAnsi" w:cs="Times New Roman"/>
          <w:bCs/>
          <w:sz w:val="24"/>
          <w:szCs w:val="24"/>
          <w:lang w:val="en-US"/>
        </w:rPr>
        <w:t xml:space="preserve">, </w:t>
      </w:r>
      <w:r w:rsidRPr="00386B00">
        <w:rPr>
          <w:rFonts w:cs="Times New Roman"/>
          <w:bCs/>
          <w:sz w:val="24"/>
          <w:szCs w:val="24"/>
          <w:lang w:val="en-US"/>
        </w:rPr>
        <w:t>Germany</w:t>
      </w:r>
    </w:p>
    <w:p w14:paraId="268E7FA9" w14:textId="0AA04C5D" w:rsidR="007E6F27" w:rsidRPr="00386B00" w:rsidRDefault="007E6F27" w:rsidP="002A4B85">
      <w:pPr>
        <w:pStyle w:val="Listenabsatz"/>
        <w:numPr>
          <w:ilvl w:val="0"/>
          <w:numId w:val="3"/>
        </w:numPr>
        <w:spacing w:after="120" w:line="360" w:lineRule="auto"/>
        <w:jc w:val="both"/>
        <w:rPr>
          <w:rFonts w:cs="Times New Roman"/>
          <w:bCs/>
          <w:sz w:val="24"/>
          <w:szCs w:val="24"/>
          <w:lang w:val="en-GB"/>
        </w:rPr>
      </w:pPr>
      <w:r w:rsidRPr="00386B00">
        <w:rPr>
          <w:rFonts w:cs="Times New Roman"/>
          <w:bCs/>
          <w:sz w:val="24"/>
          <w:szCs w:val="24"/>
          <w:lang w:val="en-GB"/>
        </w:rPr>
        <w:t>Institute of Neuroscience and Medicine</w:t>
      </w:r>
      <w:r w:rsidR="00730B5A" w:rsidRPr="00386B00">
        <w:rPr>
          <w:rFonts w:cs="Times New Roman"/>
          <w:bCs/>
          <w:sz w:val="24"/>
          <w:szCs w:val="24"/>
          <w:lang w:val="en-GB"/>
        </w:rPr>
        <w:t xml:space="preserve"> (INM-1)</w:t>
      </w:r>
      <w:r w:rsidRPr="00386B00">
        <w:rPr>
          <w:rFonts w:cs="Times New Roman"/>
          <w:bCs/>
          <w:sz w:val="24"/>
          <w:szCs w:val="24"/>
          <w:lang w:val="en-GB"/>
        </w:rPr>
        <w:t>, Research Centre J</w:t>
      </w:r>
      <w:r w:rsidR="0007746F" w:rsidRPr="00386B00">
        <w:rPr>
          <w:rFonts w:cs="Times New Roman"/>
          <w:bCs/>
          <w:sz w:val="24"/>
          <w:szCs w:val="24"/>
          <w:lang w:val="en-GB"/>
        </w:rPr>
        <w:t>ü</w:t>
      </w:r>
      <w:r w:rsidR="00E87FEA" w:rsidRPr="00386B00">
        <w:rPr>
          <w:rFonts w:cs="Times New Roman"/>
          <w:bCs/>
          <w:sz w:val="24"/>
          <w:szCs w:val="24"/>
          <w:lang w:val="en-GB"/>
        </w:rPr>
        <w:t>lich</w:t>
      </w:r>
      <w:r w:rsidRPr="00386B00">
        <w:rPr>
          <w:rFonts w:cs="Times New Roman"/>
          <w:bCs/>
          <w:sz w:val="24"/>
          <w:szCs w:val="24"/>
          <w:lang w:val="en-GB"/>
        </w:rPr>
        <w:t xml:space="preserve">, </w:t>
      </w:r>
      <w:r w:rsidR="003D3D75" w:rsidRPr="00386B00">
        <w:rPr>
          <w:rFonts w:cs="Times New Roman"/>
          <w:bCs/>
          <w:sz w:val="24"/>
          <w:szCs w:val="24"/>
          <w:lang w:val="en-GB"/>
        </w:rPr>
        <w:t xml:space="preserve">Wilhelm-Johnen-Str., </w:t>
      </w:r>
      <w:r w:rsidRPr="00386B00">
        <w:rPr>
          <w:rFonts w:cs="Times New Roman"/>
          <w:bCs/>
          <w:sz w:val="24"/>
          <w:szCs w:val="24"/>
          <w:lang w:val="en-GB"/>
        </w:rPr>
        <w:t xml:space="preserve">52425 </w:t>
      </w:r>
      <w:r w:rsidR="00E87FEA" w:rsidRPr="00386B00">
        <w:rPr>
          <w:rFonts w:cs="Times New Roman"/>
          <w:bCs/>
          <w:sz w:val="24"/>
          <w:szCs w:val="24"/>
          <w:lang w:val="en-GB"/>
        </w:rPr>
        <w:t>J</w:t>
      </w:r>
      <w:r w:rsidR="0007746F" w:rsidRPr="00386B00">
        <w:rPr>
          <w:rFonts w:cs="Times New Roman"/>
          <w:bCs/>
          <w:sz w:val="24"/>
          <w:szCs w:val="24"/>
          <w:lang w:val="en-GB"/>
        </w:rPr>
        <w:t>ü</w:t>
      </w:r>
      <w:r w:rsidR="00E87FEA" w:rsidRPr="00386B00">
        <w:rPr>
          <w:rFonts w:cs="Times New Roman"/>
          <w:bCs/>
          <w:sz w:val="24"/>
          <w:szCs w:val="24"/>
          <w:lang w:val="en-GB"/>
        </w:rPr>
        <w:t>lich</w:t>
      </w:r>
      <w:r w:rsidRPr="00386B00">
        <w:rPr>
          <w:rFonts w:cs="Times New Roman"/>
          <w:bCs/>
          <w:sz w:val="24"/>
          <w:szCs w:val="24"/>
          <w:lang w:val="en-GB"/>
        </w:rPr>
        <w:t xml:space="preserve">, Germany </w:t>
      </w:r>
    </w:p>
    <w:p w14:paraId="43C43629" w14:textId="08FD47CD" w:rsidR="007E6F27" w:rsidRPr="00386B00" w:rsidRDefault="003D6E02" w:rsidP="002A4B85">
      <w:pPr>
        <w:pStyle w:val="Listenabsatz"/>
        <w:numPr>
          <w:ilvl w:val="0"/>
          <w:numId w:val="3"/>
        </w:numPr>
        <w:spacing w:after="120" w:line="360" w:lineRule="auto"/>
        <w:jc w:val="both"/>
        <w:rPr>
          <w:rFonts w:cs="Times New Roman"/>
          <w:bCs/>
          <w:sz w:val="24"/>
          <w:szCs w:val="24"/>
          <w:lang w:val="en-US"/>
        </w:rPr>
      </w:pPr>
      <w:r w:rsidRPr="00386B00">
        <w:rPr>
          <w:rFonts w:cs="Times New Roman"/>
          <w:bCs/>
          <w:sz w:val="24"/>
          <w:szCs w:val="24"/>
          <w:lang w:val="en-GB"/>
        </w:rPr>
        <w:t xml:space="preserve">Department of Neurology, </w:t>
      </w:r>
      <w:r w:rsidR="007E6F27" w:rsidRPr="00386B00">
        <w:rPr>
          <w:rFonts w:cs="Times New Roman"/>
          <w:bCs/>
          <w:sz w:val="24"/>
          <w:szCs w:val="24"/>
          <w:lang w:val="en-GB"/>
        </w:rPr>
        <w:t>Center for Movement Disorders and Neuromodulation</w:t>
      </w:r>
      <w:r w:rsidRPr="00386B00">
        <w:rPr>
          <w:rFonts w:cs="Times New Roman"/>
          <w:bCs/>
          <w:sz w:val="24"/>
          <w:szCs w:val="24"/>
          <w:lang w:val="en-GB"/>
        </w:rPr>
        <w:t>, Medical Faculty</w:t>
      </w:r>
      <w:r w:rsidR="007E6F27" w:rsidRPr="00386B00">
        <w:rPr>
          <w:rFonts w:cs="Times New Roman"/>
          <w:bCs/>
          <w:sz w:val="24"/>
          <w:szCs w:val="24"/>
          <w:lang w:val="en-GB"/>
        </w:rPr>
        <w:t xml:space="preserve">, </w:t>
      </w:r>
      <w:r w:rsidR="002B1AD8" w:rsidRPr="00386B00">
        <w:rPr>
          <w:rFonts w:cs="Times New Roman"/>
          <w:bCs/>
          <w:sz w:val="24"/>
          <w:szCs w:val="24"/>
          <w:lang w:val="en-GB"/>
        </w:rPr>
        <w:t>Heinrich-Heine</w:t>
      </w:r>
      <w:r w:rsidR="000E3940" w:rsidRPr="00386B00">
        <w:rPr>
          <w:rFonts w:cs="Times New Roman"/>
          <w:bCs/>
          <w:sz w:val="24"/>
          <w:szCs w:val="24"/>
          <w:lang w:val="en-GB"/>
        </w:rPr>
        <w:t xml:space="preserve"> </w:t>
      </w:r>
      <w:r w:rsidR="002B1AD8" w:rsidRPr="00386B00">
        <w:rPr>
          <w:rFonts w:cs="Times New Roman"/>
          <w:bCs/>
          <w:sz w:val="24"/>
          <w:szCs w:val="24"/>
          <w:lang w:val="en-GB"/>
        </w:rPr>
        <w:t>University D</w:t>
      </w:r>
      <w:r w:rsidR="0007746F" w:rsidRPr="00386B00">
        <w:rPr>
          <w:rFonts w:cs="Times New Roman"/>
          <w:bCs/>
          <w:sz w:val="24"/>
          <w:szCs w:val="24"/>
          <w:lang w:val="en-GB"/>
        </w:rPr>
        <w:t>ü</w:t>
      </w:r>
      <w:r w:rsidR="002B1AD8" w:rsidRPr="00386B00">
        <w:rPr>
          <w:rFonts w:cs="Times New Roman"/>
          <w:bCs/>
          <w:sz w:val="24"/>
          <w:szCs w:val="24"/>
          <w:lang w:val="en-GB"/>
        </w:rPr>
        <w:t>sseldorf</w:t>
      </w:r>
      <w:r w:rsidR="005C7251" w:rsidRPr="00386B00">
        <w:rPr>
          <w:rFonts w:cs="Times New Roman"/>
          <w:bCs/>
          <w:sz w:val="24"/>
          <w:szCs w:val="24"/>
          <w:lang w:val="en-US"/>
        </w:rPr>
        <w:t>,</w:t>
      </w:r>
      <w:r w:rsidR="00065061" w:rsidRPr="00386B00">
        <w:rPr>
          <w:rFonts w:cs="Times New Roman"/>
          <w:bCs/>
          <w:sz w:val="24"/>
          <w:szCs w:val="24"/>
          <w:lang w:val="en-US"/>
        </w:rPr>
        <w:t xml:space="preserve"> </w:t>
      </w:r>
      <w:r w:rsidR="003625A0" w:rsidRPr="00386B00">
        <w:rPr>
          <w:rFonts w:cs="Times New Roman"/>
          <w:bCs/>
          <w:sz w:val="24"/>
          <w:szCs w:val="24"/>
          <w:lang w:val="en-US"/>
        </w:rPr>
        <w:t xml:space="preserve">Moorenstr. 5, </w:t>
      </w:r>
      <w:r w:rsidR="00065061" w:rsidRPr="00386B00">
        <w:rPr>
          <w:rFonts w:cs="Times New Roman"/>
          <w:bCs/>
          <w:sz w:val="24"/>
          <w:szCs w:val="24"/>
          <w:lang w:val="en-US"/>
        </w:rPr>
        <w:t>40225 D</w:t>
      </w:r>
      <w:r w:rsidR="0007746F" w:rsidRPr="00386B00">
        <w:rPr>
          <w:rFonts w:cs="Times New Roman"/>
          <w:bCs/>
          <w:sz w:val="24"/>
          <w:szCs w:val="24"/>
          <w:lang w:val="en-US"/>
        </w:rPr>
        <w:t>ü</w:t>
      </w:r>
      <w:r w:rsidR="00065061" w:rsidRPr="00386B00">
        <w:rPr>
          <w:rFonts w:cs="Times New Roman"/>
          <w:bCs/>
          <w:sz w:val="24"/>
          <w:szCs w:val="24"/>
          <w:lang w:val="en-US"/>
        </w:rPr>
        <w:t>sseldorf</w:t>
      </w:r>
      <w:r w:rsidR="007E6F27" w:rsidRPr="00386B00">
        <w:rPr>
          <w:rFonts w:cs="Times New Roman"/>
          <w:bCs/>
          <w:sz w:val="24"/>
          <w:szCs w:val="24"/>
          <w:lang w:val="en-US"/>
        </w:rPr>
        <w:t>, Germany</w:t>
      </w:r>
    </w:p>
    <w:p w14:paraId="19E656D5" w14:textId="4883C5CB" w:rsidR="003D6E02" w:rsidRPr="00386B00" w:rsidRDefault="003D6E02" w:rsidP="002A4B85">
      <w:pPr>
        <w:pStyle w:val="Listenabsatz"/>
        <w:numPr>
          <w:ilvl w:val="0"/>
          <w:numId w:val="3"/>
        </w:numPr>
        <w:spacing w:after="120" w:line="360" w:lineRule="auto"/>
        <w:jc w:val="both"/>
        <w:rPr>
          <w:rFonts w:cs="Times New Roman"/>
          <w:bCs/>
          <w:sz w:val="24"/>
          <w:szCs w:val="24"/>
          <w:lang w:val="en-US"/>
        </w:rPr>
      </w:pPr>
      <w:r w:rsidRPr="00386B00">
        <w:rPr>
          <w:rFonts w:cs="Times New Roman"/>
          <w:bCs/>
          <w:sz w:val="24"/>
          <w:szCs w:val="24"/>
          <w:lang w:val="en-GB"/>
        </w:rPr>
        <w:t>Institute of Clinical Neuroscience and Medical Psychology, Medical Faculty, Heinrich-Heine University D</w:t>
      </w:r>
      <w:r w:rsidR="0007746F" w:rsidRPr="00386B00">
        <w:rPr>
          <w:rFonts w:cs="Times New Roman"/>
          <w:bCs/>
          <w:sz w:val="24"/>
          <w:szCs w:val="24"/>
          <w:lang w:val="en-GB"/>
        </w:rPr>
        <w:t>ü</w:t>
      </w:r>
      <w:r w:rsidRPr="00386B00">
        <w:rPr>
          <w:rFonts w:cs="Times New Roman"/>
          <w:bCs/>
          <w:sz w:val="24"/>
          <w:szCs w:val="24"/>
          <w:lang w:val="en-GB"/>
        </w:rPr>
        <w:t>sseldorf</w:t>
      </w:r>
      <w:r w:rsidRPr="00386B00">
        <w:rPr>
          <w:rFonts w:cs="Times New Roman"/>
          <w:bCs/>
          <w:sz w:val="24"/>
          <w:szCs w:val="24"/>
          <w:lang w:val="en-US"/>
        </w:rPr>
        <w:t>, Moorenstr. 5, 40225 D</w:t>
      </w:r>
      <w:r w:rsidR="0007746F" w:rsidRPr="00386B00">
        <w:rPr>
          <w:rFonts w:cs="Times New Roman"/>
          <w:bCs/>
          <w:sz w:val="24"/>
          <w:szCs w:val="24"/>
          <w:lang w:val="en-US"/>
        </w:rPr>
        <w:t>ü</w:t>
      </w:r>
      <w:r w:rsidRPr="00386B00">
        <w:rPr>
          <w:rFonts w:cs="Times New Roman"/>
          <w:bCs/>
          <w:sz w:val="24"/>
          <w:szCs w:val="24"/>
          <w:lang w:val="en-US"/>
        </w:rPr>
        <w:t>sseldorf, Germany</w:t>
      </w:r>
    </w:p>
    <w:p w14:paraId="1FBEBE04" w14:textId="1A9B17AC" w:rsidR="007C2ECA" w:rsidRPr="00386B00" w:rsidRDefault="007C2ECA" w:rsidP="002A4B85">
      <w:pPr>
        <w:pStyle w:val="Listenabsatz"/>
        <w:numPr>
          <w:ilvl w:val="0"/>
          <w:numId w:val="3"/>
        </w:numPr>
        <w:spacing w:after="120" w:line="360" w:lineRule="auto"/>
        <w:jc w:val="both"/>
        <w:rPr>
          <w:rFonts w:cs="Times New Roman"/>
          <w:bCs/>
          <w:sz w:val="24"/>
          <w:szCs w:val="24"/>
        </w:rPr>
      </w:pPr>
      <w:r w:rsidRPr="00386B00">
        <w:rPr>
          <w:rFonts w:cs="Times New Roman"/>
          <w:bCs/>
          <w:sz w:val="24"/>
          <w:szCs w:val="24"/>
        </w:rPr>
        <w:t xml:space="preserve">Department of Neurology, </w:t>
      </w:r>
      <w:r w:rsidR="007E0BAB" w:rsidRPr="00386B00">
        <w:rPr>
          <w:rFonts w:cs="Times New Roman"/>
          <w:bCs/>
          <w:sz w:val="24"/>
          <w:szCs w:val="24"/>
        </w:rPr>
        <w:t xml:space="preserve">Aachen University Hospital, </w:t>
      </w:r>
      <w:r w:rsidR="00E87FEA" w:rsidRPr="00386B00">
        <w:rPr>
          <w:rFonts w:cs="Times New Roman"/>
          <w:bCs/>
          <w:sz w:val="24"/>
          <w:szCs w:val="24"/>
        </w:rPr>
        <w:t>Rheinisch-Westf</w:t>
      </w:r>
      <w:r w:rsidR="0007746F" w:rsidRPr="00386B00">
        <w:rPr>
          <w:rFonts w:cs="Times New Roman"/>
          <w:bCs/>
          <w:sz w:val="24"/>
          <w:szCs w:val="24"/>
        </w:rPr>
        <w:t>ä</w:t>
      </w:r>
      <w:r w:rsidR="00E87FEA" w:rsidRPr="00386B00">
        <w:rPr>
          <w:rFonts w:cs="Times New Roman"/>
          <w:bCs/>
          <w:sz w:val="24"/>
          <w:szCs w:val="24"/>
        </w:rPr>
        <w:t>lische</w:t>
      </w:r>
      <w:r w:rsidR="007E0BAB" w:rsidRPr="00386B00">
        <w:rPr>
          <w:rFonts w:cs="Times New Roman"/>
          <w:bCs/>
          <w:sz w:val="24"/>
          <w:szCs w:val="24"/>
        </w:rPr>
        <w:t xml:space="preserve"> Technische Hochschule Aachen</w:t>
      </w:r>
      <w:r w:rsidR="00C165E6" w:rsidRPr="00386B00">
        <w:rPr>
          <w:rFonts w:cs="Times New Roman"/>
          <w:bCs/>
          <w:sz w:val="24"/>
          <w:szCs w:val="24"/>
        </w:rPr>
        <w:t xml:space="preserve"> (RWTH)</w:t>
      </w:r>
      <w:r w:rsidRPr="00386B00">
        <w:rPr>
          <w:rFonts w:cs="Times New Roman"/>
          <w:bCs/>
          <w:sz w:val="24"/>
          <w:szCs w:val="24"/>
        </w:rPr>
        <w:t>,</w:t>
      </w:r>
      <w:r w:rsidR="003625A0" w:rsidRPr="00386B00">
        <w:rPr>
          <w:rFonts w:cs="Times New Roman"/>
          <w:bCs/>
          <w:sz w:val="24"/>
          <w:szCs w:val="24"/>
        </w:rPr>
        <w:t xml:space="preserve"> Pauwelstr. 30,</w:t>
      </w:r>
      <w:r w:rsidRPr="00386B00">
        <w:rPr>
          <w:rFonts w:cs="Times New Roman"/>
          <w:bCs/>
          <w:sz w:val="24"/>
          <w:szCs w:val="24"/>
        </w:rPr>
        <w:t xml:space="preserve"> 52074 Aachen, Germany</w:t>
      </w:r>
    </w:p>
    <w:p w14:paraId="32C57643" w14:textId="5AF821ED" w:rsidR="004C106A" w:rsidRPr="00386B00" w:rsidRDefault="009F3C30" w:rsidP="002A4B85">
      <w:pPr>
        <w:pStyle w:val="Listenabsatz"/>
        <w:numPr>
          <w:ilvl w:val="0"/>
          <w:numId w:val="3"/>
        </w:numPr>
        <w:spacing w:before="240" w:after="120" w:line="360" w:lineRule="auto"/>
        <w:jc w:val="both"/>
        <w:rPr>
          <w:rFonts w:cs="Times New Roman"/>
          <w:bCs/>
          <w:sz w:val="24"/>
          <w:szCs w:val="24"/>
          <w:lang w:val="en-US"/>
        </w:rPr>
      </w:pPr>
      <w:r w:rsidRPr="00386B00">
        <w:rPr>
          <w:rFonts w:cs="Times New Roman"/>
          <w:bCs/>
          <w:iCs/>
          <w:sz w:val="24"/>
          <w:szCs w:val="24"/>
          <w:lang w:val="en-US"/>
        </w:rPr>
        <w:t>JARA-BRAIN Institute</w:t>
      </w:r>
      <w:r w:rsidR="007951F5" w:rsidRPr="00386B00">
        <w:rPr>
          <w:rFonts w:cs="Times New Roman"/>
          <w:bCs/>
          <w:iCs/>
          <w:sz w:val="24"/>
          <w:szCs w:val="24"/>
          <w:lang w:val="en-US"/>
        </w:rPr>
        <w:t>,</w:t>
      </w:r>
      <w:r w:rsidRPr="00386B00">
        <w:rPr>
          <w:rFonts w:cs="Times New Roman"/>
          <w:bCs/>
          <w:iCs/>
          <w:sz w:val="24"/>
          <w:szCs w:val="24"/>
          <w:lang w:val="en-US"/>
        </w:rPr>
        <w:t xml:space="preserve"> Molecular Neuroscience and Neuroimaging</w:t>
      </w:r>
      <w:r w:rsidR="007951F5" w:rsidRPr="00386B00">
        <w:rPr>
          <w:rFonts w:cs="Times New Roman"/>
          <w:bCs/>
          <w:iCs/>
          <w:sz w:val="24"/>
          <w:szCs w:val="24"/>
          <w:lang w:val="en-US"/>
        </w:rPr>
        <w:t xml:space="preserve">, </w:t>
      </w:r>
      <w:r w:rsidR="007951F5" w:rsidRPr="00386B00">
        <w:rPr>
          <w:rFonts w:cs="Times New Roman"/>
          <w:bCs/>
          <w:sz w:val="24"/>
          <w:szCs w:val="24"/>
          <w:lang w:val="en-GB"/>
        </w:rPr>
        <w:t xml:space="preserve">Research Centre </w:t>
      </w:r>
      <w:r w:rsidR="00E87FEA" w:rsidRPr="00386B00">
        <w:rPr>
          <w:rFonts w:cs="Times New Roman"/>
          <w:bCs/>
          <w:sz w:val="24"/>
          <w:szCs w:val="24"/>
          <w:lang w:val="en-GB"/>
        </w:rPr>
        <w:t>J</w:t>
      </w:r>
      <w:r w:rsidR="0007746F" w:rsidRPr="00386B00">
        <w:rPr>
          <w:rFonts w:cs="Times New Roman"/>
          <w:bCs/>
          <w:sz w:val="24"/>
          <w:szCs w:val="24"/>
          <w:lang w:val="en-GB"/>
        </w:rPr>
        <w:t>ü</w:t>
      </w:r>
      <w:r w:rsidR="00E87FEA" w:rsidRPr="00386B00">
        <w:rPr>
          <w:rFonts w:cs="Times New Roman"/>
          <w:bCs/>
          <w:sz w:val="24"/>
          <w:szCs w:val="24"/>
          <w:lang w:val="en-GB"/>
        </w:rPr>
        <w:t>lich</w:t>
      </w:r>
      <w:r w:rsidR="007951F5" w:rsidRPr="00386B00">
        <w:rPr>
          <w:rFonts w:cs="Times New Roman"/>
          <w:bCs/>
          <w:sz w:val="24"/>
          <w:szCs w:val="24"/>
          <w:lang w:val="en-GB"/>
        </w:rPr>
        <w:t xml:space="preserve">, Wilhelm-Johnen-Str., 52425 </w:t>
      </w:r>
      <w:r w:rsidR="00E87FEA" w:rsidRPr="00386B00">
        <w:rPr>
          <w:rFonts w:cs="Times New Roman"/>
          <w:bCs/>
          <w:sz w:val="24"/>
          <w:szCs w:val="24"/>
          <w:lang w:val="en-GB"/>
        </w:rPr>
        <w:t>J</w:t>
      </w:r>
      <w:r w:rsidR="0007746F" w:rsidRPr="00386B00">
        <w:rPr>
          <w:rFonts w:cs="Times New Roman"/>
          <w:bCs/>
          <w:sz w:val="24"/>
          <w:szCs w:val="24"/>
          <w:lang w:val="en-GB"/>
        </w:rPr>
        <w:t>ü</w:t>
      </w:r>
      <w:r w:rsidR="00E87FEA" w:rsidRPr="00386B00">
        <w:rPr>
          <w:rFonts w:cs="Times New Roman"/>
          <w:bCs/>
          <w:sz w:val="24"/>
          <w:szCs w:val="24"/>
          <w:lang w:val="en-GB"/>
        </w:rPr>
        <w:t>lich</w:t>
      </w:r>
      <w:r w:rsidR="007951F5" w:rsidRPr="00386B00">
        <w:rPr>
          <w:rFonts w:cs="Times New Roman"/>
          <w:bCs/>
          <w:sz w:val="24"/>
          <w:szCs w:val="24"/>
          <w:lang w:val="en-GB"/>
        </w:rPr>
        <w:t>, Germany</w:t>
      </w:r>
    </w:p>
    <w:p w14:paraId="1B3FE609" w14:textId="0FBCC58C" w:rsidR="00654FA7" w:rsidRPr="00386B00" w:rsidRDefault="007E6F27" w:rsidP="002A4B85">
      <w:pPr>
        <w:pStyle w:val="Listenabsatz"/>
        <w:numPr>
          <w:ilvl w:val="0"/>
          <w:numId w:val="3"/>
        </w:numPr>
        <w:spacing w:after="120" w:line="360" w:lineRule="auto"/>
        <w:rPr>
          <w:rFonts w:cs="Times New Roman"/>
          <w:bCs/>
          <w:sz w:val="24"/>
          <w:szCs w:val="24"/>
          <w:lang w:val="en-GB"/>
        </w:rPr>
      </w:pPr>
      <w:r w:rsidRPr="00386B00">
        <w:rPr>
          <w:rFonts w:cs="Times New Roman"/>
          <w:bCs/>
          <w:sz w:val="24"/>
          <w:szCs w:val="24"/>
          <w:lang w:val="en-GB"/>
        </w:rPr>
        <w:lastRenderedPageBreak/>
        <w:t>School of Kinesiology, University of Minnesota</w:t>
      </w:r>
      <w:r w:rsidR="00C5676C" w:rsidRPr="00386B00">
        <w:rPr>
          <w:rFonts w:cs="Times New Roman"/>
          <w:bCs/>
          <w:sz w:val="24"/>
          <w:szCs w:val="24"/>
          <w:lang w:val="en-GB"/>
        </w:rPr>
        <w:t xml:space="preserve">, </w:t>
      </w:r>
      <w:r w:rsidR="003625A0" w:rsidRPr="00386B00">
        <w:rPr>
          <w:rFonts w:cs="Times New Roman"/>
          <w:bCs/>
          <w:sz w:val="24"/>
          <w:szCs w:val="24"/>
          <w:lang w:val="en-US"/>
        </w:rPr>
        <w:t>400 Cooke Hall 1900 University Ave S E</w:t>
      </w:r>
      <w:r w:rsidR="003625A0" w:rsidRPr="00386B00">
        <w:rPr>
          <w:rFonts w:cs="Times New Roman"/>
          <w:bCs/>
          <w:sz w:val="24"/>
          <w:szCs w:val="24"/>
          <w:lang w:val="en-GB"/>
        </w:rPr>
        <w:t xml:space="preserve">, </w:t>
      </w:r>
      <w:r w:rsidRPr="00386B00">
        <w:rPr>
          <w:rFonts w:cs="Times New Roman"/>
          <w:bCs/>
          <w:sz w:val="24"/>
          <w:szCs w:val="24"/>
          <w:lang w:val="en-GB"/>
        </w:rPr>
        <w:t xml:space="preserve">Minneapolis, MN 55455, </w:t>
      </w:r>
      <w:r w:rsidR="00591A4E" w:rsidRPr="00386B00">
        <w:rPr>
          <w:rFonts w:cs="Times New Roman"/>
          <w:bCs/>
          <w:sz w:val="24"/>
          <w:szCs w:val="24"/>
          <w:lang w:val="en-GB"/>
        </w:rPr>
        <w:t>United States of America</w:t>
      </w:r>
    </w:p>
    <w:p w14:paraId="43843C42" w14:textId="66B0EFFE" w:rsidR="009F0B39" w:rsidRPr="00386B00" w:rsidRDefault="00291529" w:rsidP="002A4B85">
      <w:pPr>
        <w:pStyle w:val="Listenabsatz"/>
        <w:numPr>
          <w:ilvl w:val="0"/>
          <w:numId w:val="3"/>
        </w:numPr>
        <w:spacing w:after="120" w:line="360" w:lineRule="auto"/>
        <w:jc w:val="both"/>
        <w:rPr>
          <w:rFonts w:cs="Times New Roman"/>
          <w:bCs/>
          <w:sz w:val="24"/>
          <w:szCs w:val="24"/>
        </w:rPr>
      </w:pPr>
      <w:r w:rsidRPr="00386B00">
        <w:rPr>
          <w:rFonts w:cs="Times New Roman"/>
          <w:bCs/>
          <w:sz w:val="24"/>
          <w:szCs w:val="24"/>
        </w:rPr>
        <w:t>Department of Neurology and Neurorehabilitation, MediClin Fachklinik Rhein/</w:t>
      </w:r>
      <w:r w:rsidR="00EA3589" w:rsidRPr="00386B00">
        <w:rPr>
          <w:rFonts w:cs="Times New Roman"/>
          <w:bCs/>
          <w:sz w:val="24"/>
          <w:szCs w:val="24"/>
        </w:rPr>
        <w:t xml:space="preserve"> </w:t>
      </w:r>
      <w:r w:rsidRPr="00386B00">
        <w:rPr>
          <w:rFonts w:cs="Times New Roman"/>
          <w:bCs/>
          <w:sz w:val="24"/>
          <w:szCs w:val="24"/>
        </w:rPr>
        <w:t xml:space="preserve">Ruhr, </w:t>
      </w:r>
      <w:r w:rsidR="003625A0" w:rsidRPr="00386B00">
        <w:rPr>
          <w:rFonts w:cs="Times New Roman"/>
          <w:bCs/>
          <w:sz w:val="24"/>
          <w:szCs w:val="24"/>
        </w:rPr>
        <w:t>Auf der R</w:t>
      </w:r>
      <w:r w:rsidR="0007746F" w:rsidRPr="00386B00">
        <w:rPr>
          <w:rFonts w:cs="Times New Roman"/>
          <w:bCs/>
          <w:sz w:val="24"/>
          <w:szCs w:val="24"/>
        </w:rPr>
        <w:t>ö</w:t>
      </w:r>
      <w:r w:rsidR="003625A0" w:rsidRPr="00386B00">
        <w:rPr>
          <w:rFonts w:cs="Times New Roman"/>
          <w:bCs/>
          <w:sz w:val="24"/>
          <w:szCs w:val="24"/>
        </w:rPr>
        <w:t xml:space="preserve">tsch 2, </w:t>
      </w:r>
      <w:r w:rsidR="00A73CCD" w:rsidRPr="00386B00">
        <w:rPr>
          <w:rFonts w:cs="Times New Roman"/>
          <w:bCs/>
          <w:sz w:val="24"/>
          <w:szCs w:val="24"/>
        </w:rPr>
        <w:t xml:space="preserve">45219 </w:t>
      </w:r>
      <w:r w:rsidRPr="00386B00">
        <w:rPr>
          <w:rFonts w:cs="Times New Roman"/>
          <w:bCs/>
          <w:sz w:val="24"/>
          <w:szCs w:val="24"/>
        </w:rPr>
        <w:t>Essen, Germany</w:t>
      </w:r>
    </w:p>
    <w:p w14:paraId="574FE124" w14:textId="31511065" w:rsidR="00AC79E7" w:rsidRPr="00386B00" w:rsidRDefault="00AC79E7" w:rsidP="00AC79E7">
      <w:pPr>
        <w:pStyle w:val="Listenabsatz"/>
        <w:numPr>
          <w:ilvl w:val="0"/>
          <w:numId w:val="3"/>
        </w:numPr>
        <w:spacing w:after="120" w:line="360" w:lineRule="auto"/>
        <w:jc w:val="both"/>
        <w:rPr>
          <w:rFonts w:cs="Times New Roman"/>
          <w:bCs/>
          <w:sz w:val="24"/>
          <w:szCs w:val="24"/>
          <w:lang w:val="en-US"/>
        </w:rPr>
      </w:pPr>
      <w:r w:rsidRPr="00386B00">
        <w:rPr>
          <w:rFonts w:cs="Times New Roman"/>
          <w:bCs/>
          <w:sz w:val="24"/>
          <w:szCs w:val="24"/>
          <w:lang w:val="en-US"/>
        </w:rPr>
        <w:t>Department of Neurosurgery, Essen University Hospital, University of Duisburg-Essen, Hufelandstr. 55, 45147 Essen, Germany</w:t>
      </w:r>
    </w:p>
    <w:p w14:paraId="2418D801" w14:textId="233C9310" w:rsidR="007E0BAB" w:rsidRPr="00386B00" w:rsidRDefault="007E0BAB" w:rsidP="002A4B85">
      <w:pPr>
        <w:pStyle w:val="Listenabsatz"/>
        <w:numPr>
          <w:ilvl w:val="0"/>
          <w:numId w:val="3"/>
        </w:numPr>
        <w:spacing w:after="120" w:line="360" w:lineRule="auto"/>
        <w:jc w:val="both"/>
        <w:rPr>
          <w:rFonts w:cs="Times New Roman"/>
          <w:bCs/>
          <w:sz w:val="24"/>
          <w:szCs w:val="24"/>
        </w:rPr>
      </w:pPr>
      <w:r w:rsidRPr="00386B00">
        <w:rPr>
          <w:rFonts w:cs="Times New Roman"/>
          <w:bCs/>
          <w:sz w:val="24"/>
          <w:szCs w:val="24"/>
        </w:rPr>
        <w:t xml:space="preserve">Department of Neurosurgery, Klinikum Dortmund, </w:t>
      </w:r>
      <w:r w:rsidR="003625A0" w:rsidRPr="00386B00">
        <w:rPr>
          <w:rFonts w:cs="Times New Roman"/>
          <w:bCs/>
          <w:sz w:val="24"/>
          <w:szCs w:val="24"/>
        </w:rPr>
        <w:t>M</w:t>
      </w:r>
      <w:r w:rsidR="0007746F" w:rsidRPr="00386B00">
        <w:rPr>
          <w:rFonts w:cs="Times New Roman"/>
          <w:bCs/>
          <w:sz w:val="24"/>
          <w:szCs w:val="24"/>
        </w:rPr>
        <w:t>ü</w:t>
      </w:r>
      <w:r w:rsidR="003625A0" w:rsidRPr="00386B00">
        <w:rPr>
          <w:rFonts w:cs="Times New Roman"/>
          <w:bCs/>
          <w:sz w:val="24"/>
          <w:szCs w:val="24"/>
        </w:rPr>
        <w:t xml:space="preserve">nsterstr. 240, </w:t>
      </w:r>
      <w:r w:rsidRPr="00386B00">
        <w:rPr>
          <w:rFonts w:cs="Times New Roman"/>
          <w:bCs/>
          <w:sz w:val="24"/>
          <w:szCs w:val="24"/>
        </w:rPr>
        <w:t>44145 Dortmund, Germany</w:t>
      </w:r>
      <w:r w:rsidR="003C3AAC" w:rsidRPr="00386B00">
        <w:rPr>
          <w:rFonts w:cs="Times New Roman"/>
          <w:bCs/>
          <w:sz w:val="24"/>
          <w:szCs w:val="24"/>
        </w:rPr>
        <w:t xml:space="preserve"> (current </w:t>
      </w:r>
      <w:r w:rsidR="00F06E59" w:rsidRPr="00386B00">
        <w:rPr>
          <w:rFonts w:cs="Times New Roman"/>
          <w:bCs/>
          <w:sz w:val="24"/>
          <w:szCs w:val="24"/>
        </w:rPr>
        <w:t>affiliation</w:t>
      </w:r>
      <w:r w:rsidR="003C3AAC" w:rsidRPr="00386B00">
        <w:rPr>
          <w:rFonts w:cs="Times New Roman"/>
          <w:bCs/>
          <w:sz w:val="24"/>
          <w:szCs w:val="24"/>
        </w:rPr>
        <w:t>)</w:t>
      </w:r>
    </w:p>
    <w:p w14:paraId="579FD3A5" w14:textId="77777777" w:rsidR="00602BEF" w:rsidRPr="00386B00" w:rsidRDefault="00602BEF" w:rsidP="002A4B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ABE941E" w14:textId="47351335" w:rsidR="001F71FF" w:rsidRPr="00386B00" w:rsidRDefault="00A61CB1" w:rsidP="006C473A">
      <w:pPr>
        <w:spacing w:after="0" w:line="48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86B00">
        <w:rPr>
          <w:rFonts w:ascii="Times New Roman" w:hAnsi="Times New Roman" w:cs="Times New Roman"/>
          <w:b/>
          <w:sz w:val="26"/>
          <w:szCs w:val="26"/>
          <w:lang w:val="en-US"/>
        </w:rPr>
        <w:t xml:space="preserve">Corresponding </w:t>
      </w:r>
      <w:r w:rsidR="008064CD" w:rsidRPr="00386B00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r w:rsidRPr="00386B00">
        <w:rPr>
          <w:rFonts w:ascii="Times New Roman" w:hAnsi="Times New Roman" w:cs="Times New Roman"/>
          <w:b/>
          <w:sz w:val="26"/>
          <w:szCs w:val="26"/>
          <w:lang w:val="en-US"/>
        </w:rPr>
        <w:t>uthor:</w:t>
      </w:r>
    </w:p>
    <w:p w14:paraId="3E13C8CB" w14:textId="37EA2C24" w:rsidR="00A61CB1" w:rsidRPr="00386B00" w:rsidRDefault="00A61CB1" w:rsidP="006C47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Andreas Gustafsson Thieme, MD </w:t>
      </w:r>
    </w:p>
    <w:p w14:paraId="74D0D61A" w14:textId="340CA1BD" w:rsidR="00A61CB1" w:rsidRPr="00386B00" w:rsidRDefault="00B069BB" w:rsidP="006C47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Essen </w:t>
      </w:r>
      <w:r w:rsidR="00A61CB1" w:rsidRPr="00386B00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Hospital</w:t>
      </w:r>
      <w:r w:rsidR="00A61CB1" w:rsidRPr="00386B00">
        <w:rPr>
          <w:rFonts w:ascii="Times New Roman" w:hAnsi="Times New Roman" w:cs="Times New Roman"/>
          <w:sz w:val="24"/>
          <w:szCs w:val="24"/>
          <w:lang w:val="en-US"/>
        </w:rPr>
        <w:t>, Department of Neurology</w:t>
      </w:r>
      <w:r w:rsidR="00346E5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61CB1" w:rsidRPr="00386B00">
        <w:rPr>
          <w:rFonts w:ascii="Times New Roman" w:hAnsi="Times New Roman" w:cs="Times New Roman"/>
          <w:sz w:val="24"/>
          <w:szCs w:val="24"/>
          <w:lang w:val="en-US"/>
        </w:rPr>
        <w:t>Hufelandstraße 55, 45147 Essen,</w:t>
      </w:r>
      <w:r w:rsidR="006C473A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1CB1" w:rsidRPr="00386B00">
        <w:rPr>
          <w:rFonts w:ascii="Times New Roman" w:hAnsi="Times New Roman" w:cs="Times New Roman"/>
          <w:sz w:val="24"/>
          <w:szCs w:val="24"/>
          <w:lang w:val="en-US"/>
        </w:rPr>
        <w:t>Germany</w:t>
      </w:r>
    </w:p>
    <w:p w14:paraId="2CA7EA50" w14:textId="159CE679" w:rsidR="001F71FF" w:rsidRPr="00386B00" w:rsidRDefault="00A61CB1" w:rsidP="006C473A">
      <w:pPr>
        <w:spacing w:after="0" w:line="480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>Phone: +49 201 723 83221</w:t>
      </w:r>
      <w:r w:rsidR="00346E5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F0B39" w:rsidRPr="00386B00">
        <w:rPr>
          <w:rFonts w:ascii="Times New Roman" w:hAnsi="Times New Roman" w:cs="Times New Roman"/>
          <w:sz w:val="24"/>
          <w:szCs w:val="24"/>
          <w:lang w:val="en-US"/>
        </w:rPr>
        <w:t>Fax: +49 201 723 5969</w:t>
      </w:r>
      <w:r w:rsidR="00346E5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 w:rsidR="003D3D75" w:rsidRPr="00386B0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andreas.thieme@uk-essen.de</w:t>
        </w:r>
      </w:hyperlink>
    </w:p>
    <w:p w14:paraId="727CF904" w14:textId="77777777" w:rsidR="00055251" w:rsidRPr="00386B00" w:rsidRDefault="00055251" w:rsidP="0005525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CB68A4" w14:textId="16EE7CCC" w:rsidR="000F0505" w:rsidRPr="00386B00" w:rsidRDefault="00055251" w:rsidP="00055251">
      <w:pPr>
        <w:spacing w:after="0" w:line="48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86B00">
        <w:rPr>
          <w:rFonts w:ascii="Times New Roman" w:hAnsi="Times New Roman" w:cs="Times New Roman"/>
          <w:b/>
          <w:sz w:val="26"/>
          <w:szCs w:val="26"/>
          <w:lang w:val="en-US"/>
        </w:rPr>
        <w:t>Keywords</w:t>
      </w:r>
    </w:p>
    <w:p w14:paraId="5DAED251" w14:textId="457A7AF2" w:rsidR="00055251" w:rsidRPr="00386B00" w:rsidRDefault="00055251" w:rsidP="0005525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bCs/>
          <w:sz w:val="24"/>
          <w:szCs w:val="24"/>
          <w:lang w:val="en-US"/>
        </w:rPr>
        <w:t>cerebellum;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bedside test; cognition; </w:t>
      </w:r>
      <w:r w:rsidR="006C473A" w:rsidRPr="00386B00">
        <w:rPr>
          <w:rFonts w:ascii="Times New Roman" w:hAnsi="Times New Roman" w:cs="Times New Roman"/>
          <w:sz w:val="24"/>
          <w:szCs w:val="24"/>
          <w:lang w:val="en-US"/>
        </w:rPr>
        <w:t>age effect; education effect</w:t>
      </w:r>
    </w:p>
    <w:p w14:paraId="631470F3" w14:textId="77777777" w:rsidR="00055251" w:rsidRPr="00386B00" w:rsidRDefault="00055251" w:rsidP="00055251">
      <w:pPr>
        <w:pStyle w:val="p"/>
        <w:spacing w:before="0" w:beforeAutospacing="0" w:after="0" w:afterAutospacing="0" w:line="480" w:lineRule="auto"/>
        <w:jc w:val="both"/>
        <w:rPr>
          <w:b/>
          <w:bCs/>
          <w:color w:val="000000"/>
        </w:rPr>
      </w:pPr>
    </w:p>
    <w:p w14:paraId="197BBB30" w14:textId="3F6A10D4" w:rsidR="00914D54" w:rsidRPr="00386B00" w:rsidRDefault="00914D54" w:rsidP="00055251">
      <w:pPr>
        <w:pStyle w:val="p"/>
        <w:spacing w:before="0" w:beforeAutospacing="0" w:after="0" w:afterAutospacing="0" w:line="480" w:lineRule="auto"/>
        <w:jc w:val="both"/>
        <w:rPr>
          <w:b/>
          <w:bCs/>
          <w:color w:val="000000"/>
          <w:sz w:val="26"/>
          <w:szCs w:val="26"/>
        </w:rPr>
      </w:pPr>
      <w:r w:rsidRPr="00386B00">
        <w:rPr>
          <w:b/>
          <w:bCs/>
          <w:color w:val="000000"/>
          <w:sz w:val="26"/>
          <w:szCs w:val="26"/>
        </w:rPr>
        <w:t>List of Abbreviations</w:t>
      </w:r>
    </w:p>
    <w:p w14:paraId="3AC8ED2A" w14:textId="77777777" w:rsidR="00914D54" w:rsidRPr="00386B00" w:rsidRDefault="00914D54" w:rsidP="00914D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>CCAS = Cerebellar Cognitive Affective/ Schmahmann Syndrome</w:t>
      </w:r>
    </w:p>
    <w:p w14:paraId="493F3E19" w14:textId="77777777" w:rsidR="00914D54" w:rsidRPr="00386B00" w:rsidRDefault="00914D54" w:rsidP="00914D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B00">
        <w:rPr>
          <w:rFonts w:ascii="Times New Roman" w:hAnsi="Times New Roman" w:cs="Times New Roman"/>
          <w:sz w:val="24"/>
          <w:szCs w:val="24"/>
        </w:rPr>
        <w:t>Cer = cerebellar patient</w:t>
      </w:r>
    </w:p>
    <w:p w14:paraId="1A3E16C2" w14:textId="77777777" w:rsidR="00914D54" w:rsidRPr="00386B00" w:rsidRDefault="00914D54" w:rsidP="00914D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B00">
        <w:rPr>
          <w:rFonts w:ascii="Times New Roman" w:hAnsi="Times New Roman" w:cs="Times New Roman"/>
          <w:sz w:val="24"/>
          <w:szCs w:val="24"/>
        </w:rPr>
        <w:t>Con = control</w:t>
      </w:r>
    </w:p>
    <w:p w14:paraId="5AFBC380" w14:textId="33B218E9" w:rsidR="00914D54" w:rsidRPr="00386B00" w:rsidRDefault="00914D54" w:rsidP="00914D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B00">
        <w:rPr>
          <w:rFonts w:ascii="Times New Roman" w:hAnsi="Times New Roman" w:cs="Times New Roman"/>
          <w:sz w:val="24"/>
          <w:szCs w:val="24"/>
        </w:rPr>
        <w:t>DFG = Deutsche Forschungsgemeinschaft</w:t>
      </w:r>
      <w:r w:rsidR="001A24DC" w:rsidRPr="00386B00">
        <w:rPr>
          <w:rFonts w:ascii="Times New Roman" w:hAnsi="Times New Roman" w:cs="Times New Roman"/>
          <w:sz w:val="24"/>
          <w:szCs w:val="24"/>
        </w:rPr>
        <w:t xml:space="preserve"> (German Research Foundation)</w:t>
      </w:r>
    </w:p>
    <w:p w14:paraId="0787FA18" w14:textId="4D10F912" w:rsidR="00914D54" w:rsidRPr="00386B00" w:rsidRDefault="00914D54" w:rsidP="00914D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B00">
        <w:rPr>
          <w:rFonts w:ascii="Times New Roman" w:hAnsi="Times New Roman" w:cs="Times New Roman"/>
          <w:sz w:val="24"/>
          <w:szCs w:val="24"/>
        </w:rPr>
        <w:t>DRKS = Deutsches Register Klinischer Studien</w:t>
      </w:r>
      <w:r w:rsidR="001A24DC" w:rsidRPr="00386B00">
        <w:rPr>
          <w:rFonts w:ascii="Times New Roman" w:hAnsi="Times New Roman" w:cs="Times New Roman"/>
          <w:sz w:val="24"/>
          <w:szCs w:val="24"/>
        </w:rPr>
        <w:t xml:space="preserve"> (German Clinical Study Register)</w:t>
      </w:r>
    </w:p>
    <w:p w14:paraId="0692101D" w14:textId="03624203" w:rsidR="00914D54" w:rsidRPr="00386B00" w:rsidRDefault="00914D54" w:rsidP="00914D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>Fig. = figure</w:t>
      </w:r>
    </w:p>
    <w:p w14:paraId="6B8B188C" w14:textId="6F5E6FFE" w:rsidR="006C473A" w:rsidRPr="00386B00" w:rsidRDefault="006C473A" w:rsidP="00914D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24D75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SA-C = multiple system atrophy – cerebellar type </w:t>
      </w:r>
    </w:p>
    <w:p w14:paraId="7D8E8502" w14:textId="59C8B205" w:rsidR="006C473A" w:rsidRPr="00386B00" w:rsidRDefault="006C473A" w:rsidP="00914D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>SAOA = sporadic adult onset ataxia of unknown etiology</w:t>
      </w:r>
    </w:p>
    <w:p w14:paraId="2C80CE27" w14:textId="77777777" w:rsidR="00914D54" w:rsidRPr="00386B00" w:rsidRDefault="00914D54" w:rsidP="00914D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lastRenderedPageBreak/>
        <w:t>SD = standard deviation</w:t>
      </w:r>
    </w:p>
    <w:p w14:paraId="647168AF" w14:textId="77777777" w:rsidR="00914D54" w:rsidRPr="00386B00" w:rsidRDefault="00914D54" w:rsidP="00914D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SCA = spinocerebellar ataxia </w:t>
      </w:r>
    </w:p>
    <w:p w14:paraId="78E6EA25" w14:textId="77777777" w:rsidR="00914D54" w:rsidRPr="00386B00" w:rsidRDefault="00914D54" w:rsidP="00914D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>UMEA = University Medicine Essen Clinician Scientist Academy</w:t>
      </w:r>
    </w:p>
    <w:p w14:paraId="4DB17EF5" w14:textId="77777777" w:rsidR="00914D54" w:rsidRPr="00386B00" w:rsidRDefault="00914D54" w:rsidP="00914D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>US (-American) = United States (American)</w:t>
      </w:r>
    </w:p>
    <w:p w14:paraId="2D605E0A" w14:textId="132A6B7B" w:rsidR="00914D54" w:rsidRPr="00386B00" w:rsidRDefault="00914D54" w:rsidP="00914D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>yrs = years</w:t>
      </w:r>
    </w:p>
    <w:p w14:paraId="5D6A1850" w14:textId="442435C7" w:rsidR="00AC089C" w:rsidRPr="00386B00" w:rsidRDefault="00AC089C" w:rsidP="00914D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>n = number</w:t>
      </w:r>
    </w:p>
    <w:p w14:paraId="12106191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5570BC6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BA19E01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69739C1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2EBC828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11C6194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221F71D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A27C6E1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43E6AF9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E43AC1C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35E8133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FB7BB9F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B3EC891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B8D88CC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A516A07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C96B0F6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E5DBBA2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C32B237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59962E1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3238752" w14:textId="77777777" w:rsidR="00914D54" w:rsidRPr="00386B00" w:rsidRDefault="00914D54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354B8E6" w14:textId="0F8884A8" w:rsidR="00735428" w:rsidRPr="00386B00" w:rsidRDefault="00735428" w:rsidP="00C30C9B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 xml:space="preserve">This letter refers to </w:t>
      </w:r>
      <w:r w:rsidR="003C20E9" w:rsidRPr="00386B0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“</w:t>
      </w:r>
      <w:r w:rsidRPr="00386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t>The cerebellar cognitive affective/</w:t>
      </w:r>
      <w:r w:rsidR="0046525A" w:rsidRPr="00386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t xml:space="preserve"> </w:t>
      </w:r>
      <w:r w:rsidRPr="00386B0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t>Schmahmann syndrome scale</w:t>
      </w:r>
      <w:r w:rsidR="003C20E9" w:rsidRPr="00386B0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”</w:t>
      </w:r>
      <w:r w:rsidRPr="00386B0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, by Hoche et al. (</w:t>
      </w:r>
      <w:r w:rsidRPr="00386B0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doi: 10.1093/brain/awx317</w:t>
      </w:r>
      <w:r w:rsidRPr="00386B0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).</w:t>
      </w:r>
    </w:p>
    <w:p w14:paraId="65E389E3" w14:textId="11E63AD5" w:rsidR="00F22B68" w:rsidRPr="00386B00" w:rsidRDefault="00315CB7" w:rsidP="00C30C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>During the last decades, many studies have yielded</w:t>
      </w:r>
      <w:r w:rsidR="00A73CC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evidence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1023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cerebellar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involvement in</w:t>
      </w:r>
      <w:r w:rsidR="0091023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349F" w:rsidRPr="00386B00">
        <w:rPr>
          <w:rFonts w:ascii="Times New Roman" w:hAnsi="Times New Roman" w:cs="Times New Roman"/>
          <w:sz w:val="24"/>
          <w:szCs w:val="24"/>
          <w:lang w:val="en-US"/>
        </w:rPr>
        <w:t>cognitive</w:t>
      </w:r>
      <w:r w:rsidR="0019601B" w:rsidRPr="00386B00">
        <w:rPr>
          <w:rFonts w:ascii="Times New Roman" w:hAnsi="Times New Roman" w:cs="Times New Roman"/>
          <w:sz w:val="24"/>
          <w:szCs w:val="24"/>
          <w:lang w:val="en-US"/>
        </w:rPr>
        <w:t>, emotional</w:t>
      </w:r>
      <w:r w:rsidR="00713B2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D349F" w:rsidRPr="00386B00">
        <w:rPr>
          <w:rFonts w:ascii="Times New Roman" w:hAnsi="Times New Roman" w:cs="Times New Roman"/>
          <w:sz w:val="24"/>
          <w:szCs w:val="24"/>
          <w:lang w:val="en-US"/>
        </w:rPr>
        <w:t>affective processes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besides the well-known </w:t>
      </w:r>
      <w:r w:rsidR="00FA54E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cerebellar </w:t>
      </w:r>
      <w:r w:rsidR="009A13D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contribution to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motor </w:t>
      </w:r>
      <w:r w:rsidR="009A13DB" w:rsidRPr="00386B00">
        <w:rPr>
          <w:rFonts w:ascii="Times New Roman" w:hAnsi="Times New Roman" w:cs="Times New Roman"/>
          <w:sz w:val="24"/>
          <w:szCs w:val="24"/>
          <w:lang w:val="en-US"/>
        </w:rPr>
        <w:t>performance and learning</w:t>
      </w:r>
      <w:r w:rsidR="004C10D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10D2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PEVuZE5vdGU+PENpdGU+PEF1dGhvcj5BZGFtYXN6ZWs8L0F1dGhvcj48WWVhcj4yMDE3PC9ZZWFy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</w:fldData>
        </w:fldChar>
      </w:r>
      <w:r w:rsidR="000E6553" w:rsidRPr="00386B0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0E6553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PEVuZE5vdGU+PENpdGU+PEF1dGhvcj5BZGFtYXN6ZWs8L0F1dGhvcj48WWVhcj4yMDE3PC9ZZWFy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</w:fldData>
        </w:fldChar>
      </w:r>
      <w:r w:rsidR="000E6553" w:rsidRPr="00386B0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0E6553" w:rsidRPr="00386B00">
        <w:rPr>
          <w:rFonts w:ascii="Times New Roman" w:hAnsi="Times New Roman" w:cs="Times New Roman"/>
          <w:sz w:val="24"/>
          <w:szCs w:val="24"/>
          <w:lang w:val="en-US"/>
        </w:rPr>
      </w:r>
      <w:r w:rsidR="000E6553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4C10D2" w:rsidRPr="00386B00">
        <w:rPr>
          <w:rFonts w:ascii="Times New Roman" w:hAnsi="Times New Roman" w:cs="Times New Roman"/>
          <w:sz w:val="24"/>
          <w:szCs w:val="24"/>
          <w:lang w:val="en-US"/>
        </w:rPr>
      </w:r>
      <w:r w:rsidR="004C10D2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(Koziol</w:t>
      </w:r>
      <w:r w:rsidR="00891F38" w:rsidRPr="00386B00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et al.</w:t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, 2014; Marien</w:t>
      </w:r>
      <w:r w:rsidR="00891F38" w:rsidRPr="00386B00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et al.</w:t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, 2014; Van Overwalle</w:t>
      </w:r>
      <w:r w:rsidR="00891F38" w:rsidRPr="00386B00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et al.</w:t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, 2014; Strata, 2015; Adamaszek</w:t>
      </w:r>
      <w:r w:rsidR="00891F38" w:rsidRPr="00386B00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et al.</w:t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, 2017; Kansal</w:t>
      </w:r>
      <w:r w:rsidR="00891F38" w:rsidRPr="00386B00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et al.</w:t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, 2017; Guell</w:t>
      </w:r>
      <w:r w:rsidR="00891F38" w:rsidRPr="00386B00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et al.</w:t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, 2018; King</w:t>
      </w:r>
      <w:r w:rsidR="00891F38" w:rsidRPr="00386B00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et al.</w:t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, 2019)</w:t>
      </w:r>
      <w:r w:rsidR="004C10D2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4C10D2" w:rsidRPr="00386B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Cerebellar </w:t>
      </w:r>
      <w:r w:rsidR="00B511F7" w:rsidRPr="00386B00">
        <w:rPr>
          <w:rFonts w:ascii="Times New Roman" w:hAnsi="Times New Roman" w:cs="Times New Roman"/>
          <w:sz w:val="24"/>
          <w:szCs w:val="24"/>
          <w:lang w:val="en-US"/>
        </w:rPr>
        <w:t>diseases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13D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result in 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>executive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69" w:rsidRPr="00386B00">
        <w:rPr>
          <w:rFonts w:ascii="Times New Roman" w:hAnsi="Times New Roman" w:cs="Times New Roman"/>
          <w:sz w:val="24"/>
          <w:szCs w:val="24"/>
          <w:lang w:val="en-US"/>
        </w:rPr>
        <w:t>linguistic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54E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92F31" w:rsidRPr="00386B00">
        <w:rPr>
          <w:rFonts w:ascii="Times New Roman" w:hAnsi="Times New Roman" w:cs="Times New Roman"/>
          <w:sz w:val="24"/>
          <w:szCs w:val="24"/>
          <w:lang w:val="en-US"/>
        </w:rPr>
        <w:t>visuo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spatial </w:t>
      </w:r>
      <w:r w:rsidR="009A13DB" w:rsidRPr="00386B00">
        <w:rPr>
          <w:rFonts w:ascii="Times New Roman" w:hAnsi="Times New Roman" w:cs="Times New Roman"/>
          <w:sz w:val="24"/>
          <w:szCs w:val="24"/>
          <w:lang w:val="en-US"/>
        </w:rPr>
        <w:t>dys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function</w:t>
      </w:r>
      <w:r w:rsidR="00DC7A44" w:rsidRPr="00386B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as well as</w:t>
      </w:r>
      <w:r w:rsidR="005D443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problems </w:t>
      </w:r>
      <w:r w:rsidR="001E4E17" w:rsidRPr="00386B0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regulation of emotion and affect. </w:t>
      </w:r>
      <w:r w:rsidR="006B6FFD" w:rsidRPr="00386B0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>his com</w:t>
      </w:r>
      <w:r w:rsidR="008A115D" w:rsidRPr="00386B00">
        <w:rPr>
          <w:rFonts w:ascii="Times New Roman" w:hAnsi="Times New Roman" w:cs="Times New Roman"/>
          <w:sz w:val="24"/>
          <w:szCs w:val="24"/>
          <w:lang w:val="en-US"/>
        </w:rPr>
        <w:t>bination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A115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non-motor 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symptoms </w:t>
      </w:r>
      <w:r w:rsidR="003156D5" w:rsidRPr="00386B00">
        <w:rPr>
          <w:rFonts w:ascii="Times New Roman" w:hAnsi="Times New Roman" w:cs="Times New Roman"/>
          <w:sz w:val="24"/>
          <w:szCs w:val="24"/>
          <w:lang w:val="en-US"/>
        </w:rPr>
        <w:t>has been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EF3" w:rsidRPr="00386B00">
        <w:rPr>
          <w:rFonts w:ascii="Times New Roman" w:hAnsi="Times New Roman" w:cs="Times New Roman"/>
          <w:sz w:val="24"/>
          <w:szCs w:val="24"/>
          <w:lang w:val="en-US"/>
        </w:rPr>
        <w:t>named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422" w:rsidRPr="00386B00">
        <w:rPr>
          <w:rFonts w:ascii="Times New Roman" w:hAnsi="Times New Roman" w:cs="Times New Roman"/>
          <w:i/>
          <w:sz w:val="24"/>
          <w:szCs w:val="24"/>
          <w:lang w:val="en-US"/>
        </w:rPr>
        <w:t>Cerebellar Cognitive Affective</w:t>
      </w:r>
      <w:r w:rsidR="00A1089F" w:rsidRPr="00386B00">
        <w:rPr>
          <w:rFonts w:ascii="Times New Roman" w:hAnsi="Times New Roman" w:cs="Times New Roman"/>
          <w:i/>
          <w:sz w:val="24"/>
          <w:szCs w:val="24"/>
          <w:lang w:val="en-US"/>
        </w:rPr>
        <w:t>/ Schmahmann</w:t>
      </w:r>
      <w:r w:rsidR="00F94422" w:rsidRPr="00386B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Syndrome (CCAS)</w:t>
      </w:r>
      <w:r w:rsidR="004C10D2" w:rsidRPr="00386B0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4C10D2" w:rsidRPr="00386B00">
        <w:rPr>
          <w:rFonts w:ascii="Times New Roman" w:hAnsi="Times New Roman" w:cs="Times New Roman"/>
          <w:iCs/>
          <w:sz w:val="24"/>
          <w:szCs w:val="24"/>
          <w:lang w:val="en-US"/>
        </w:rPr>
        <w:fldChar w:fldCharType="begin"/>
      </w:r>
      <w:r w:rsidR="00891F38" w:rsidRPr="00386B00">
        <w:rPr>
          <w:rFonts w:ascii="Times New Roman" w:hAnsi="Times New Roman" w:cs="Times New Roman"/>
          <w:iCs/>
          <w:sz w:val="24"/>
          <w:szCs w:val="24"/>
          <w:lang w:val="en-US"/>
        </w:rPr>
        <w:instrText xml:space="preserve"> ADDIN EN.CITE &lt;EndNote&gt;&lt;Cite&gt;&lt;Author&gt;Schmahmann&lt;/Author&gt;&lt;Year&gt;1998&lt;/Year&gt;&lt;RecNum&gt;6819&lt;/RecNum&gt;&lt;DisplayText&gt;(Schmahmann and Sherman, 1998)&lt;/DisplayText&gt;&lt;record&gt;&lt;rec-number&gt;6819&lt;/rec-number&gt;&lt;foreign-keys&gt;&lt;key app="EN" db-id="et5dsfzt1t5fpueeaswpza2uzfx0xtdeswxv" timestamp="1558623826" guid="5952039d-92f1-429c-b65a-9403dfd58ad5"&gt;6819&lt;/key&gt;&lt;key app="ENWeb" db-id=""&gt;0&lt;/key&gt;&lt;/foreign-keys&gt;&lt;ref-type name="Journal Article"&gt;17&lt;/ref-type&gt;&lt;contributors&gt;&lt;authors&gt;&lt;author&gt;Schmahmann, J. D.&lt;/author&gt;&lt;author&gt;Sherman, J. C.&lt;/author&gt;&lt;/authors&gt;&lt;/contributors&gt;&lt;auth-address&gt;Department of Neurology, Massachusetts General Hospital, Boston 02114, USA.&lt;/auth-address&gt;&lt;titles&gt;&lt;title&gt;The cerebellar cognitive affective syndrome&lt;/title&gt;&lt;secondary-title&gt;Brain&lt;/secondary-title&gt;&lt;/titles&gt;&lt;periodical&gt;&lt;full-title&gt;Brain&lt;/full-title&gt;&lt;/periodical&gt;&lt;pages&gt;561-579&lt;/pages&gt;&lt;volume&gt;121&lt;/volume&gt;&lt;num-vols&gt;4&lt;/num-vols&gt;&lt;edition&gt;1998/05/13&lt;/edition&gt;&lt;keywords&gt;&lt;keyword&gt;Adult&lt;/keyword&gt;&lt;keyword&gt;Affect&lt;/keyword&gt;&lt;keyword&gt;Aged&lt;/keyword&gt;&lt;keyword&gt;Attention&lt;/keyword&gt;&lt;keyword&gt;Brain/pathology&lt;/keyword&gt;&lt;keyword&gt;Cerebellar Diseases/etiology/*physiopathology/*psychology&lt;/keyword&gt;&lt;keyword&gt;Cerebellar Neoplasms/complications/surgery&lt;/keyword&gt;&lt;keyword&gt;Cerebral Infarction/diagnosis&lt;/keyword&gt;&lt;keyword&gt;Cerebrovascular Disorders/complications&lt;/keyword&gt;&lt;keyword&gt;Cognition/*physiology&lt;/keyword&gt;&lt;keyword&gt;Cognition Disorders/etiology/*physiopathology/*psychology&lt;/keyword&gt;&lt;keyword&gt;Female&lt;/keyword&gt;&lt;keyword&gt;Humans&lt;/keyword&gt;&lt;keyword&gt;Magnetic Resonance Imaging&lt;/keyword&gt;&lt;keyword&gt;Male&lt;/keyword&gt;&lt;keyword&gt;Middle Aged&lt;/keyword&gt;&lt;keyword&gt;Neurologic Examination&lt;/keyword&gt;&lt;keyword&gt;Neuropsychological Tests&lt;/keyword&gt;&lt;keyword&gt;Syndrome&lt;/keyword&gt;&lt;/keywords&gt;&lt;dates&gt;&lt;year&gt;1998&lt;/year&gt;&lt;pub-dates&gt;&lt;date&gt;Apr&lt;/date&gt;&lt;/pub-dates&gt;&lt;/dates&gt;&lt;isbn&gt;0006-8950 (Print)&amp;#xD;0006-8950 (Linking)&lt;/isbn&gt;&lt;accession-num&gt;9577385&lt;/accession-num&gt;&lt;urls&gt;&lt;related-urls&gt;&lt;url&gt;https://www.ncbi.nlm.nih.gov/pubmed/9577385&lt;/url&gt;&lt;/related-urls&gt;&lt;/urls&gt;&lt;electronic-resource-num&gt;10.1093/brain/121.4.561&lt;/electronic-resource-num&gt;&lt;/record&gt;&lt;/Cite&gt;&lt;/EndNote&gt;</w:instrText>
      </w:r>
      <w:r w:rsidR="004C10D2" w:rsidRPr="00386B00">
        <w:rPr>
          <w:rFonts w:ascii="Times New Roman" w:hAnsi="Times New Roman" w:cs="Times New Roman"/>
          <w:iCs/>
          <w:sz w:val="24"/>
          <w:szCs w:val="24"/>
          <w:lang w:val="en-US"/>
        </w:rPr>
        <w:fldChar w:fldCharType="separate"/>
      </w:r>
      <w:r w:rsidR="00891F38" w:rsidRPr="00386B00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(Schmahmann and Sherman, 1998)</w:t>
      </w:r>
      <w:r w:rsidR="004C10D2" w:rsidRPr="00386B00">
        <w:rPr>
          <w:rFonts w:ascii="Times New Roman" w:hAnsi="Times New Roman" w:cs="Times New Roman"/>
          <w:iCs/>
          <w:sz w:val="24"/>
          <w:szCs w:val="24"/>
          <w:lang w:val="en-US"/>
        </w:rPr>
        <w:fldChar w:fldCharType="end"/>
      </w:r>
      <w:r w:rsidR="004C10D2" w:rsidRPr="00386B0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54EC" w:rsidRPr="00386B00">
        <w:rPr>
          <w:rFonts w:ascii="Times New Roman" w:hAnsi="Times New Roman" w:cs="Times New Roman"/>
          <w:sz w:val="24"/>
          <w:szCs w:val="24"/>
          <w:lang w:val="en-US"/>
        </w:rPr>
        <w:t>For many years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63FF9" w:rsidRPr="00386B00">
        <w:rPr>
          <w:rFonts w:ascii="Times New Roman" w:hAnsi="Times New Roman" w:cs="Times New Roman"/>
          <w:sz w:val="24"/>
          <w:szCs w:val="24"/>
          <w:lang w:val="en-US"/>
        </w:rPr>
        <w:t>diagnosis</w:t>
      </w:r>
      <w:r w:rsidR="00FA54E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463FF9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1A7" w:rsidRPr="00386B00">
        <w:rPr>
          <w:rFonts w:ascii="Times New Roman" w:hAnsi="Times New Roman" w:cs="Times New Roman"/>
          <w:sz w:val="24"/>
          <w:szCs w:val="24"/>
          <w:lang w:val="en-US"/>
        </w:rPr>
        <w:t>relie</w:t>
      </w:r>
      <w:r w:rsidR="00FA54EC" w:rsidRPr="00386B0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63FF9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DA1FFA" w:rsidRPr="00386B00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n</w:t>
      </w:r>
      <w:r w:rsidR="00EA0B15" w:rsidRPr="00386B00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on</w:t>
      </w:r>
      <w:r w:rsidR="0055564E" w:rsidRPr="00386B00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-</w:t>
      </w:r>
      <w:r w:rsidR="00EA0B15" w:rsidRPr="00386B00">
        <w:rPr>
          <w:rStyle w:val="Hervorhebung"/>
          <w:rFonts w:ascii="Times New Roman" w:hAnsi="Times New Roman" w:cs="Times New Roman"/>
          <w:i w:val="0"/>
          <w:sz w:val="24"/>
          <w:szCs w:val="24"/>
          <w:lang w:val="en-US"/>
        </w:rPr>
        <w:t>standardized</w:t>
      </w:r>
      <w:r w:rsidR="00EA0B15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3FF9" w:rsidRPr="00386B0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A0608" w:rsidRPr="00386B0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63FF9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side cognitive </w:t>
      </w:r>
      <w:r w:rsidR="002A0608" w:rsidRPr="00386B00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 w:rsidR="00C921A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A7903" w:rsidRPr="00386B00">
        <w:rPr>
          <w:rFonts w:ascii="Times New Roman" w:hAnsi="Times New Roman" w:cs="Times New Roman"/>
          <w:sz w:val="24"/>
          <w:szCs w:val="24"/>
          <w:lang w:val="en-US"/>
        </w:rPr>
        <w:t>, if available</w:t>
      </w:r>
      <w:r w:rsidR="00C921A7" w:rsidRPr="00386B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D10FF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6430" w:rsidRPr="00386B00">
        <w:rPr>
          <w:rFonts w:ascii="Times New Roman" w:hAnsi="Times New Roman" w:cs="Times New Roman"/>
          <w:sz w:val="24"/>
          <w:szCs w:val="24"/>
          <w:lang w:val="en-US"/>
        </w:rPr>
        <w:t>detailed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neuropsychological test</w:t>
      </w:r>
      <w:r w:rsidR="00C921A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batteries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94696" w:rsidRPr="00386B0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B6FFD" w:rsidRPr="00386B00">
        <w:rPr>
          <w:rFonts w:ascii="Times New Roman" w:hAnsi="Times New Roman" w:cs="Times New Roman"/>
          <w:sz w:val="24"/>
          <w:szCs w:val="24"/>
          <w:lang w:val="en-US"/>
        </w:rPr>
        <w:t>ecently</w:t>
      </w:r>
      <w:r w:rsidR="002064D1" w:rsidRPr="00386B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B6FF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92F3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short</w:t>
      </w:r>
      <w:r w:rsidR="0024273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and eas</w:t>
      </w:r>
      <w:r w:rsidR="00B967C7" w:rsidRPr="00386B00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="00242737" w:rsidRPr="00386B00">
        <w:rPr>
          <w:rFonts w:ascii="Times New Roman" w:hAnsi="Times New Roman" w:cs="Times New Roman"/>
          <w:sz w:val="24"/>
          <w:szCs w:val="24"/>
          <w:lang w:val="en-US"/>
        </w:rPr>
        <w:t>y applicable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A0B" w:rsidRPr="00386B00">
        <w:rPr>
          <w:rFonts w:ascii="Times New Roman" w:hAnsi="Times New Roman" w:cs="Times New Roman"/>
          <w:sz w:val="24"/>
          <w:szCs w:val="24"/>
          <w:lang w:val="en-US"/>
        </w:rPr>
        <w:t>bedside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3156D5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CCAS Scale) </w:t>
      </w:r>
      <w:r w:rsidR="00B967C7" w:rsidRPr="00386B00">
        <w:rPr>
          <w:rFonts w:ascii="Times New Roman" w:hAnsi="Times New Roman" w:cs="Times New Roman"/>
          <w:iCs/>
          <w:sz w:val="24"/>
          <w:szCs w:val="24"/>
          <w:lang w:val="en-US"/>
        </w:rPr>
        <w:t>published by Hoche et al. (2018) in</w:t>
      </w:r>
      <w:r w:rsidR="00B967C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7C7" w:rsidRPr="00386B00">
        <w:rPr>
          <w:rFonts w:ascii="Times New Roman" w:hAnsi="Times New Roman" w:cs="Times New Roman"/>
          <w:i/>
          <w:sz w:val="24"/>
          <w:szCs w:val="24"/>
          <w:lang w:val="en-US"/>
        </w:rPr>
        <w:t>Brain</w:t>
      </w:r>
      <w:r w:rsidR="00B967C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42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has been </w:t>
      </w:r>
      <w:r w:rsidR="006B6FFD" w:rsidRPr="00386B00"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="001D10FF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A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to screen for CCAS. </w:t>
      </w:r>
      <w:r w:rsidR="009A13DB" w:rsidRPr="00386B00">
        <w:rPr>
          <w:rFonts w:ascii="Times New Roman" w:hAnsi="Times New Roman" w:cs="Times New Roman"/>
          <w:sz w:val="24"/>
          <w:szCs w:val="24"/>
          <w:lang w:val="en-US"/>
        </w:rPr>
        <w:t>The CCAS Scale</w:t>
      </w:r>
      <w:r w:rsidR="00432A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2B68" w:rsidRPr="00386B00">
        <w:rPr>
          <w:rFonts w:ascii="Times New Roman" w:hAnsi="Times New Roman" w:cs="Times New Roman"/>
          <w:sz w:val="24"/>
          <w:szCs w:val="24"/>
          <w:lang w:val="en-US"/>
        </w:rPr>
        <w:t>is already in widespread use. We therefore believe that it is important to share our recent finding</w:t>
      </w:r>
      <w:r w:rsidR="003619B1" w:rsidRPr="00386B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22B68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that the reference val</w:t>
      </w:r>
      <w:r w:rsidR="00C5545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ues published by Hoche </w:t>
      </w:r>
      <w:r w:rsidR="00B11D46" w:rsidRPr="00386B00">
        <w:rPr>
          <w:rFonts w:ascii="Times New Roman" w:hAnsi="Times New Roman" w:cs="Times New Roman"/>
          <w:sz w:val="24"/>
          <w:szCs w:val="24"/>
          <w:lang w:val="en-US"/>
        </w:rPr>
        <w:t>and colleagues</w:t>
      </w:r>
      <w:r w:rsidR="00C5545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F22B68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apply only within a limited </w:t>
      </w:r>
      <w:r w:rsidR="00DC7A44" w:rsidRPr="00386B00">
        <w:rPr>
          <w:rFonts w:ascii="Times New Roman" w:hAnsi="Times New Roman" w:cs="Times New Roman"/>
          <w:sz w:val="24"/>
          <w:szCs w:val="24"/>
          <w:lang w:val="en-US"/>
        </w:rPr>
        <w:t>age and education range</w:t>
      </w:r>
      <w:r w:rsidR="00C5545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619B1" w:rsidRPr="00386B00">
        <w:rPr>
          <w:rFonts w:ascii="Times New Roman" w:hAnsi="Times New Roman" w:cs="Times New Roman"/>
          <w:sz w:val="24"/>
          <w:szCs w:val="24"/>
          <w:lang w:val="en-US"/>
        </w:rPr>
        <w:t>while</w:t>
      </w:r>
      <w:r w:rsidR="00C5545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4BD5" w:rsidRPr="00386B00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3619B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more</w:t>
      </w:r>
      <w:r w:rsidR="00C5545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1EF4" w:rsidRPr="00386B00">
        <w:rPr>
          <w:rFonts w:ascii="Times New Roman" w:hAnsi="Times New Roman" w:cs="Times New Roman"/>
          <w:sz w:val="24"/>
          <w:szCs w:val="24"/>
          <w:lang w:val="en-US"/>
        </w:rPr>
        <w:t>universal</w:t>
      </w:r>
      <w:r w:rsidR="0064307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application </w:t>
      </w:r>
      <w:r w:rsidR="00C5545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4307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lead to a </w:t>
      </w:r>
      <w:r w:rsidR="003619B1" w:rsidRPr="00386B00">
        <w:rPr>
          <w:rFonts w:ascii="Times New Roman" w:hAnsi="Times New Roman" w:cs="Times New Roman"/>
          <w:sz w:val="24"/>
          <w:szCs w:val="24"/>
          <w:lang w:val="en-US"/>
        </w:rPr>
        <w:t>substantial</w:t>
      </w:r>
      <w:r w:rsidR="0064307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number of false positive</w:t>
      </w:r>
      <w:r w:rsidR="00311EF4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test results.</w:t>
      </w:r>
    </w:p>
    <w:p w14:paraId="720871D1" w14:textId="7CD5FB58" w:rsidR="00D86226" w:rsidRPr="00386B00" w:rsidRDefault="00F22B68" w:rsidP="00C30C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The original CCAS </w:t>
      </w:r>
      <w:r w:rsidR="00AD3753" w:rsidRPr="00386B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cale </w:t>
      </w:r>
      <w:r w:rsidR="00A93D11" w:rsidRPr="00386B00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267CB" w:rsidRPr="00386B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11EF4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3D11" w:rsidRPr="00386B00">
        <w:rPr>
          <w:rFonts w:ascii="Times New Roman" w:hAnsi="Times New Roman" w:cs="Times New Roman"/>
          <w:sz w:val="24"/>
          <w:szCs w:val="24"/>
          <w:lang w:val="en-US"/>
        </w:rPr>
        <w:t>been de</w:t>
      </w:r>
      <w:r w:rsidR="00311EF4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veloped </w:t>
      </w:r>
      <w:r w:rsidR="00A93D11" w:rsidRPr="00386B00">
        <w:rPr>
          <w:rFonts w:ascii="Times New Roman" w:hAnsi="Times New Roman" w:cs="Times New Roman"/>
          <w:sz w:val="24"/>
          <w:szCs w:val="24"/>
          <w:lang w:val="en-US"/>
        </w:rPr>
        <w:t>in an US</w:t>
      </w:r>
      <w:r w:rsidR="00EF3879" w:rsidRPr="00386B0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93D1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American cohort of 77 patients with various cerebellar diseases and 58 healthy controls (exploratory cohort) and has </w:t>
      </w:r>
      <w:r w:rsidR="009267C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A93D1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been validated </w:t>
      </w:r>
      <w:r w:rsidR="005B57AD" w:rsidRPr="00386B00">
        <w:rPr>
          <w:rFonts w:ascii="Times New Roman" w:hAnsi="Times New Roman" w:cs="Times New Roman"/>
          <w:sz w:val="24"/>
          <w:szCs w:val="24"/>
          <w:lang w:val="en-US"/>
        </w:rPr>
        <w:t>in an</w:t>
      </w:r>
      <w:r w:rsidR="001C6674" w:rsidRPr="00386B00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5B57A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US-American cohort of 39 adult cerebellar patients and 55 healthy controls</w:t>
      </w:r>
      <w:r w:rsidR="00A93D1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(validation cohort)</w:t>
      </w:r>
      <w:r w:rsidR="00AD68BF" w:rsidRPr="00386B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D1378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A0B" w:rsidRPr="00386B0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70075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A0B" w:rsidRPr="00386B00">
        <w:rPr>
          <w:rFonts w:ascii="Times New Roman" w:hAnsi="Times New Roman" w:cs="Times New Roman"/>
          <w:sz w:val="24"/>
          <w:szCs w:val="24"/>
          <w:lang w:val="en-US"/>
        </w:rPr>
        <w:t>CCAS S</w:t>
      </w:r>
      <w:r w:rsidR="005D443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cale consists of twelve test items </w:t>
      </w:r>
      <w:r w:rsidR="0031701F" w:rsidRPr="00386B00">
        <w:rPr>
          <w:rFonts w:ascii="Times New Roman" w:hAnsi="Times New Roman" w:cs="Times New Roman"/>
          <w:sz w:val="24"/>
          <w:szCs w:val="24"/>
          <w:lang w:val="en-US"/>
        </w:rPr>
        <w:t>that capture deficits in</w:t>
      </w:r>
      <w:r w:rsidR="00432A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70075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core domains of CCAS. Single </w:t>
      </w:r>
      <w:r w:rsidR="0031701F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CCAS Scale </w:t>
      </w:r>
      <w:r w:rsidR="00670075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test items </w:t>
      </w:r>
      <w:r w:rsidR="005D443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can either be passed or failed. Based on how many test items </w:t>
      </w:r>
      <w:r w:rsidR="00756E86" w:rsidRPr="00386B00">
        <w:rPr>
          <w:rFonts w:ascii="Times New Roman" w:hAnsi="Times New Roman" w:cs="Times New Roman"/>
          <w:sz w:val="24"/>
          <w:szCs w:val="24"/>
          <w:lang w:val="en-US"/>
        </w:rPr>
        <w:t>have been</w:t>
      </w:r>
      <w:r w:rsidR="005D443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failed</w:t>
      </w:r>
      <w:r w:rsidR="00F11C48" w:rsidRPr="00386B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D443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6E8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967C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presence of </w:t>
      </w:r>
      <w:r w:rsidR="00756E8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D443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CCAS is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5D443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possible (one item failed), probable (two items failed) or definite (three or more items failed). </w:t>
      </w:r>
      <w:r w:rsidR="009A13DB" w:rsidRPr="00386B0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51E5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A477BC" w:rsidRPr="00386B00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851E5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showed </w:t>
      </w:r>
      <w:r w:rsidR="005665CE" w:rsidRPr="00386B00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="00FA54E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values for selectivity </w:t>
      </w:r>
      <w:r w:rsidR="005665CE" w:rsidRPr="00386B0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54E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that is the ability to distinguish between patients and controls, or in other words preventing controls from being diagnosed as patients; </w:t>
      </w:r>
      <w:r w:rsidR="000408A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exploratory cohort: possible/ </w:t>
      </w:r>
      <w:r w:rsidR="000408A6" w:rsidRPr="00386B0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probable/ definite CCAS: 74/ </w:t>
      </w:r>
      <w:r w:rsidR="00D0239C" w:rsidRPr="00386B00">
        <w:rPr>
          <w:rFonts w:ascii="Times New Roman" w:hAnsi="Times New Roman" w:cs="Times New Roman"/>
          <w:sz w:val="24"/>
          <w:szCs w:val="24"/>
          <w:lang w:val="en-US"/>
        </w:rPr>
        <w:t>94/ 100</w:t>
      </w:r>
      <w:r w:rsidR="000408A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%; </w:t>
      </w:r>
      <w:r w:rsidR="00A93D11" w:rsidRPr="00386B00">
        <w:rPr>
          <w:rFonts w:ascii="Times New Roman" w:hAnsi="Times New Roman" w:cs="Times New Roman"/>
          <w:sz w:val="24"/>
          <w:szCs w:val="24"/>
          <w:lang w:val="en-US"/>
        </w:rPr>
        <w:t>validation cohort</w:t>
      </w:r>
      <w:r w:rsidR="00FA54EC" w:rsidRPr="00386B00">
        <w:rPr>
          <w:rFonts w:ascii="Times New Roman" w:hAnsi="Times New Roman" w:cs="Times New Roman"/>
          <w:sz w:val="24"/>
          <w:szCs w:val="24"/>
          <w:lang w:val="en-US"/>
        </w:rPr>
        <w:t>: 78/ 9</w:t>
      </w:r>
      <w:r w:rsidR="00D0239C" w:rsidRPr="00386B0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A54EC" w:rsidRPr="00386B00">
        <w:rPr>
          <w:rFonts w:ascii="Times New Roman" w:hAnsi="Times New Roman" w:cs="Times New Roman"/>
          <w:sz w:val="24"/>
          <w:szCs w:val="24"/>
          <w:lang w:val="en-US"/>
        </w:rPr>
        <w:t>/ 100 %</w:t>
      </w:r>
      <w:r w:rsidR="005665CE" w:rsidRPr="00386B0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A54E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and reasonable </w:t>
      </w:r>
      <w:r w:rsidR="009A13D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values for </w:t>
      </w:r>
      <w:r w:rsidR="00FA54E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sensitivity </w:t>
      </w:r>
      <w:r w:rsidR="005665CE" w:rsidRPr="00386B0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54E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that is the probability that a patient is identified as a patient; </w:t>
      </w:r>
      <w:r w:rsidR="00A3229C" w:rsidRPr="00386B00">
        <w:rPr>
          <w:rFonts w:ascii="Times New Roman" w:hAnsi="Times New Roman" w:cs="Times New Roman"/>
          <w:sz w:val="24"/>
          <w:szCs w:val="24"/>
          <w:lang w:val="en-US"/>
        </w:rPr>
        <w:t>exploratory cohort:</w:t>
      </w:r>
      <w:r w:rsidR="000408A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85/ </w:t>
      </w:r>
      <w:r w:rsidR="00D0239C" w:rsidRPr="00386B00">
        <w:rPr>
          <w:rFonts w:ascii="Times New Roman" w:hAnsi="Times New Roman" w:cs="Times New Roman"/>
          <w:sz w:val="24"/>
          <w:szCs w:val="24"/>
          <w:lang w:val="en-US"/>
        </w:rPr>
        <w:t>58</w:t>
      </w:r>
      <w:r w:rsidR="000408A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D0239C" w:rsidRPr="00386B0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408A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8 %; </w:t>
      </w:r>
      <w:r w:rsidR="00A93D11" w:rsidRPr="00386B00">
        <w:rPr>
          <w:rFonts w:ascii="Times New Roman" w:hAnsi="Times New Roman" w:cs="Times New Roman"/>
          <w:sz w:val="24"/>
          <w:szCs w:val="24"/>
          <w:lang w:val="en-US"/>
        </w:rPr>
        <w:t>validation cohort</w:t>
      </w:r>
      <w:r w:rsidR="00FA54EC" w:rsidRPr="00386B00">
        <w:rPr>
          <w:rFonts w:ascii="Times New Roman" w:hAnsi="Times New Roman" w:cs="Times New Roman"/>
          <w:sz w:val="24"/>
          <w:szCs w:val="24"/>
          <w:lang w:val="en-US"/>
        </w:rPr>
        <w:t>: 95/ 82/ 46 %</w:t>
      </w:r>
      <w:r w:rsidR="005665CE" w:rsidRPr="00386B0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C62BC" w:rsidRPr="00386B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A13D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9A13DB" w:rsidRPr="00386B0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13DB" w:rsidRPr="00386B00">
        <w:rPr>
          <w:rFonts w:ascii="Times New Roman" w:hAnsi="Times New Roman" w:cs="Times New Roman"/>
          <w:sz w:val="24"/>
          <w:szCs w:val="24"/>
          <w:lang w:val="en-US"/>
        </w:rPr>
        <w:t>CCAS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229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Scale </w:t>
      </w:r>
      <w:r w:rsidR="009A13DB" w:rsidRPr="00386B00">
        <w:rPr>
          <w:rFonts w:ascii="Times New Roman" w:hAnsi="Times New Roman" w:cs="Times New Roman"/>
          <w:sz w:val="24"/>
          <w:szCs w:val="24"/>
          <w:lang w:val="en-US"/>
        </w:rPr>
        <w:t>outperformed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other screening </w:t>
      </w:r>
      <w:r w:rsidR="00A477BC" w:rsidRPr="00386B00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A13DB" w:rsidRPr="00386B00">
        <w:rPr>
          <w:rFonts w:ascii="Times New Roman" w:hAnsi="Times New Roman" w:cs="Times New Roman"/>
          <w:sz w:val="24"/>
          <w:szCs w:val="24"/>
          <w:lang w:val="en-US"/>
        </w:rPr>
        <w:t>cognitive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3D11" w:rsidRPr="00386B00">
        <w:rPr>
          <w:rFonts w:ascii="Times New Roman" w:hAnsi="Times New Roman" w:cs="Times New Roman"/>
          <w:sz w:val="24"/>
          <w:szCs w:val="24"/>
          <w:lang w:val="en-US"/>
        </w:rPr>
        <w:t>dys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>function</w:t>
      </w:r>
      <w:r w:rsidR="00A477B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A13DB" w:rsidRPr="00386B00">
        <w:rPr>
          <w:rFonts w:ascii="Times New Roman" w:hAnsi="Times New Roman" w:cs="Times New Roman"/>
          <w:sz w:val="24"/>
          <w:szCs w:val="24"/>
          <w:lang w:val="en-US"/>
        </w:rPr>
        <w:t>i.e.</w:t>
      </w:r>
      <w:r w:rsidR="00A477B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Montreal Cognitive Assessment </w:t>
      </w:r>
      <w:r w:rsidR="00D865B6" w:rsidRPr="00386B0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77BC" w:rsidRPr="00386B00">
        <w:rPr>
          <w:rFonts w:ascii="Times New Roman" w:hAnsi="Times New Roman" w:cs="Times New Roman"/>
          <w:sz w:val="24"/>
          <w:szCs w:val="24"/>
          <w:lang w:val="en-US"/>
        </w:rPr>
        <w:t>MoCA</w:t>
      </w:r>
      <w:r w:rsidR="00D865B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; Nasreddine </w:t>
      </w:r>
      <w:r w:rsidR="00D865B6" w:rsidRPr="00386B00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7C537A" w:rsidRPr="00386B00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D865B6" w:rsidRPr="00386B0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al.</w:t>
      </w:r>
      <w:r w:rsidR="00094829" w:rsidRPr="00386B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865B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2005</w:t>
      </w:r>
      <w:r w:rsidR="00A477BC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60B80" w:rsidRPr="00386B0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 Hidden="1"&gt;&lt;Author&gt;Nasreddine&lt;/Author&gt;&lt;Year&gt;2005&lt;/Year&gt;&lt;RecNum&gt;3286&lt;/RecNum&gt;&lt;record&gt;&lt;rec-number&gt;3286&lt;/rec-number&gt;&lt;foreign-keys&gt;&lt;key app="EN" db-id="et5dsfzt1t5fpueeaswpza2uzfx0xtdeswxv" timestamp="1558534905" guid="55c1acf0-8b0d-4838-b1f7-26dd8594c414"&gt;3286&lt;/key&gt;&lt;key app="ENWeb" db-id=""&gt;0&lt;/key&gt;&lt;/foreign-keys&gt;&lt;ref-type name="Journal Article"&gt;17&lt;/ref-type&gt;&lt;contributors&gt;&lt;authors&gt;&lt;author&gt;Nasreddine, Z. S.&lt;/author&gt;&lt;author&gt;Phillips, N. A.&lt;/author&gt;&lt;author&gt;Bedirian, V.&lt;/author&gt;&lt;author&gt;Charbonneau, S.&lt;/author&gt;&lt;author&gt;Whitehead, V.&lt;/author&gt;&lt;author&gt;Collin, I.&lt;/author&gt;&lt;author&gt;Cummings, J. L.&lt;/author&gt;&lt;author&gt;Chertkow, H.&lt;/author&gt;&lt;/authors&gt;&lt;/contributors&gt;&lt;auth-address&gt;Center for Clinical Research, Neurology Service, Hopital Charles LeMoyne, Quebec, Canada. ziadn@sympatico.ca&lt;/auth-address&gt;&lt;titles&gt;&lt;title&gt;The Montreal Cognitive Assessment, MoCA: a brief screening tool for mild cognitive impairment&lt;/title&gt;&lt;secondary-title&gt;J Am Geriatr Soc&lt;/secondary-title&gt;&lt;/titles&gt;&lt;periodical&gt;&lt;full-title&gt;J Am Geriatr Soc&lt;/full-title&gt;&lt;/periodical&gt;&lt;pages&gt;695-699&lt;/pages&gt;&lt;volume&gt;53&lt;/volume&gt;&lt;edition&gt;2005/04/09&lt;/edition&gt;&lt;keywords&gt;&lt;keyword&gt;Aged&lt;/keyword&gt;&lt;keyword&gt;Alzheimer Disease/*diagnosis&lt;/keyword&gt;&lt;keyword&gt;Case-Control Studies&lt;/keyword&gt;&lt;keyword&gt;Cognition Disorders/*diagnosis&lt;/keyword&gt;&lt;keyword&gt;Female&lt;/keyword&gt;&lt;keyword&gt;Humans&lt;/keyword&gt;&lt;keyword&gt;Male&lt;/keyword&gt;&lt;keyword&gt;*Neuropsychological Tests&lt;/keyword&gt;&lt;keyword&gt;Psychometrics&lt;/keyword&gt;&lt;keyword&gt;Quebec&lt;/keyword&gt;&lt;keyword&gt;Reproducibility of Results&lt;/keyword&gt;&lt;keyword&gt;Sensitivity and Specificity&lt;/keyword&gt;&lt;/keywords&gt;&lt;dates&gt;&lt;year&gt;2005&lt;/year&gt;&lt;pub-dates&gt;&lt;date&gt;Apr&lt;/date&gt;&lt;/pub-dates&gt;&lt;/dates&gt;&lt;isbn&gt;0002-8614 (Print)&amp;#xD;0002-8614 (Linking)&lt;/isbn&gt;&lt;accession-num&gt;15817019&lt;/accession-num&gt;&lt;urls&gt;&lt;related-urls&gt;&lt;url&gt;https://www.ncbi.nlm.nih.gov/pubmed/15817019&lt;/url&gt;&lt;url&gt;https://onlinelibrary.wiley.com/doi/pdf/10.1111/j.1532-5415.2005.53221.x&lt;/url&gt;&lt;/related-urls&gt;&lt;/urls&gt;&lt;electronic-resource-num&gt;10.1111/j.1532-5415.2005.53221.x&lt;/electronic-resource-num&gt;&lt;/record&gt;&lt;/Cite&gt;&lt;/EndNote&gt;</w:instrText>
      </w:r>
      <w:r w:rsidR="00A477BC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D865B6" w:rsidRPr="00386B0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477B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or Mini-Mental State Examination</w:t>
      </w:r>
      <w:r w:rsidR="007C537A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(MMSE; Folstein </w:t>
      </w:r>
      <w:r w:rsidR="007C537A" w:rsidRPr="00386B00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</w:t>
      </w:r>
      <w:r w:rsidR="007C537A" w:rsidRPr="00386B00">
        <w:rPr>
          <w:rFonts w:ascii="Times New Roman" w:hAnsi="Times New Roman" w:cs="Times New Roman"/>
          <w:sz w:val="24"/>
          <w:szCs w:val="24"/>
          <w:lang w:val="en-US"/>
        </w:rPr>
        <w:t>, 1975)</w:t>
      </w:r>
      <w:r w:rsidR="007C537A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PEVuZE5vdGU+PENpdGUgSGlkZGVuPSIxIj48QXV0aG9yPkZvbHN0ZWluPC9BdXRob3I+PFllYXI+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</w:fldData>
        </w:fldChar>
      </w:r>
      <w:r w:rsidR="007C537A" w:rsidRPr="00386B0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7C537A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PEVuZE5vdGU+PENpdGUgSGlkZGVuPSIxIj48QXV0aG9yPkZvbHN0ZWluPC9BdXRob3I+PFllYXI+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</w:fldData>
        </w:fldChar>
      </w:r>
      <w:r w:rsidR="007C537A" w:rsidRPr="00386B0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7C537A" w:rsidRPr="00386B00">
        <w:rPr>
          <w:rFonts w:ascii="Times New Roman" w:hAnsi="Times New Roman" w:cs="Times New Roman"/>
          <w:sz w:val="24"/>
          <w:szCs w:val="24"/>
          <w:lang w:val="en-US"/>
        </w:rPr>
      </w:r>
      <w:r w:rsidR="007C537A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7C537A" w:rsidRPr="00386B00">
        <w:rPr>
          <w:rFonts w:ascii="Times New Roman" w:hAnsi="Times New Roman" w:cs="Times New Roman"/>
          <w:sz w:val="24"/>
          <w:szCs w:val="24"/>
          <w:lang w:val="en-US"/>
        </w:rPr>
      </w:r>
      <w:r w:rsidR="007C537A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F81CE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13DB" w:rsidRPr="00386B00">
        <w:rPr>
          <w:rFonts w:ascii="Times New Roman" w:hAnsi="Times New Roman" w:cs="Times New Roman"/>
          <w:sz w:val="24"/>
          <w:szCs w:val="24"/>
          <w:lang w:val="en-US"/>
        </w:rPr>
        <w:t>which d</w:t>
      </w:r>
      <w:r w:rsidR="00B967C7" w:rsidRPr="00386B00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9A13D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reliably differentiate between patients with </w:t>
      </w:r>
      <w:r w:rsidR="00A70EF3" w:rsidRPr="00386B00">
        <w:rPr>
          <w:rFonts w:ascii="Times New Roman" w:hAnsi="Times New Roman" w:cs="Times New Roman"/>
          <w:sz w:val="24"/>
          <w:szCs w:val="24"/>
          <w:lang w:val="en-US"/>
        </w:rPr>
        <w:t>cerebellar disorders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and healthy </w:t>
      </w:r>
      <w:r w:rsidR="000A5701" w:rsidRPr="00386B00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r w:rsidR="00F34F0E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4F0E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PEVuZE5vdGU+PENpdGU+PEF1dGhvcj5Ib2NoZTwvQXV0aG9yPjxZZWFyPjIwMTg8L1llYXI+PFJl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</w:fldData>
        </w:fldChar>
      </w:r>
      <w:r w:rsidR="00360B80" w:rsidRPr="00386B0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360B80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PEVuZE5vdGU+PENpdGU+PEF1dGhvcj5Ib2NoZTwvQXV0aG9yPjxZZWFyPjIwMTg8L1llYXI+PFJl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</w:fldData>
        </w:fldChar>
      </w:r>
      <w:r w:rsidR="00360B80" w:rsidRPr="00386B0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360B80" w:rsidRPr="00386B00">
        <w:rPr>
          <w:rFonts w:ascii="Times New Roman" w:hAnsi="Times New Roman" w:cs="Times New Roman"/>
          <w:sz w:val="24"/>
          <w:szCs w:val="24"/>
          <w:lang w:val="en-US"/>
        </w:rPr>
      </w:r>
      <w:r w:rsidR="00360B80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F34F0E" w:rsidRPr="00386B00">
        <w:rPr>
          <w:rFonts w:ascii="Times New Roman" w:hAnsi="Times New Roman" w:cs="Times New Roman"/>
          <w:sz w:val="24"/>
          <w:szCs w:val="24"/>
          <w:lang w:val="en-US"/>
        </w:rPr>
      </w:r>
      <w:r w:rsidR="00F34F0E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(Hoche</w:t>
      </w:r>
      <w:r w:rsidR="00891F38" w:rsidRPr="00386B00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et al.</w:t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, 2018)</w:t>
      </w:r>
      <w:r w:rsidR="00F34F0E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D73E616" w14:textId="114C3D6D" w:rsidR="003A4DFD" w:rsidRPr="00386B00" w:rsidRDefault="008A5447" w:rsidP="00C30C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>As yet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, the CCAS Scale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only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been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available in American English. We have recently </w:t>
      </w:r>
      <w:r w:rsidR="00A93D11" w:rsidRPr="00386B00">
        <w:rPr>
          <w:rFonts w:ascii="Times New Roman" w:hAnsi="Times New Roman" w:cs="Times New Roman"/>
          <w:sz w:val="24"/>
          <w:szCs w:val="24"/>
          <w:lang w:val="en-US"/>
        </w:rPr>
        <w:t>generated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a German version of the scale using a standardized translation procedure </w:t>
      </w:r>
      <w:r w:rsidR="005D54A6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DA5850" w:rsidRPr="00386B0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&lt;EndNote&gt;&lt;Cite&gt;&lt;Author&gt;Thieme&lt;/Author&gt;&lt;Year&gt;2020&lt;/Year&gt;&lt;RecNum&gt;7601&lt;/RecNum&gt;&lt;DisplayText&gt;(Thieme&lt;style face="italic"&gt; et al.&lt;/style&gt;, 2020)&lt;/DisplayText&gt;&lt;record&gt;&lt;rec-number&gt;7601&lt;/rec-number&gt;&lt;foreign-keys&gt;&lt;key app="EN" db-id="et5dsfzt1t5fpueeaswpza2uzfx0xtdeswxv" timestamp="1593336885" guid="1128dc20-f513-4b36-a63b-8ec7d9daa556"&gt;7601&lt;/key&gt;&lt;/foreign-keys&gt;&lt;ref-type name="Journal Article"&gt;17&lt;/ref-type&gt;&lt;contributors&gt;&lt;authors&gt;&lt;author&gt;Thieme, A.&lt;/author&gt;&lt;author&gt;Roeske, S.&lt;/author&gt;&lt;author&gt;Faber, J.&lt;/author&gt;&lt;author&gt;Sulzer, P.&lt;/author&gt;&lt;author&gt;Minnerop, M.&lt;/author&gt;&lt;author&gt;Elben, S.&lt;/author&gt;&lt;author&gt;Jacobi, H. &lt;/author&gt;&lt;author&gt;Reetz, K.&lt;/author&gt;&lt;author&gt;Dogan, I.&lt;/author&gt;&lt;author&gt;Barkhoff, M.&lt;/author&gt;&lt;author&gt;Konczak, J.&lt;/author&gt;&lt;author&gt;Wondzinski, E.&lt;/author&gt;&lt;author&gt;Siebler, M.&lt;/author&gt;&lt;author&gt;Mueller, O.&lt;/author&gt;&lt;author&gt;Sure, U.&lt;/author&gt;&lt;author&gt;Schmahmann, J. D. &lt;/author&gt;&lt;author&gt;Klockgether, T.&lt;/author&gt;&lt;author&gt;Synofzik, M. &lt;/author&gt;&lt;author&gt;Timmann, D.&lt;/author&gt;&lt;/authors&gt;&lt;/contributors&gt;&lt;titles&gt;&lt;title&gt;“Validation of a German version of the Cerebellar Cognitive Affective/ Schmahmann Syndrome Scale: preliminary version and study protocol”&lt;/title&gt;&lt;secondary-title&gt;Neurological Research and Practice&lt;/secondary-title&gt;&lt;/titles&gt;&lt;periodical&gt;&lt;full-title&gt;Neurological Research and Practice&lt;/full-title&gt;&lt;/periodical&gt;&lt;volume&gt;in press&lt;/volume&gt;&lt;dates&gt;&lt;year&gt;2020&lt;/year&gt;&lt;/dates&gt;&lt;urls&gt;&lt;/urls&gt;&lt;electronic-resource-num&gt;10.1186/s42466-020-00071-3&lt;/electronic-resource-num&gt;&lt;/record&gt;&lt;/Cite&gt;&lt;/EndNote&gt;</w:instrText>
      </w:r>
      <w:r w:rsidR="005D54A6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(Thieme</w:t>
      </w:r>
      <w:r w:rsidR="00891F38" w:rsidRPr="00386B00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et al.</w:t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, 2020)</w:t>
      </w:r>
      <w:r w:rsidR="005D54A6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7939A3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>To date, 10</w:t>
      </w:r>
      <w:r w:rsidR="00F46033" w:rsidRPr="00386B0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patients </w:t>
      </w:r>
      <w:r w:rsidR="00DC7A44" w:rsidRPr="00386B00">
        <w:rPr>
          <w:rFonts w:ascii="Times New Roman" w:hAnsi="Times New Roman" w:cs="Times New Roman"/>
          <w:sz w:val="24"/>
          <w:szCs w:val="24"/>
          <w:lang w:val="en-US"/>
        </w:rPr>
        <w:t>with various forms of cerebellar degeneration</w:t>
      </w:r>
      <w:r w:rsidR="002F6BFC" w:rsidRPr="00386B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D2A2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476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including hereditary </w:t>
      </w:r>
      <w:r w:rsidR="0055151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ataxias </w:t>
      </w:r>
      <w:r w:rsidR="001E686F" w:rsidRPr="00386B0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A421E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n = </w:t>
      </w:r>
      <w:r w:rsidR="0021282E" w:rsidRPr="00386B00">
        <w:rPr>
          <w:rFonts w:ascii="Times New Roman" w:hAnsi="Times New Roman" w:cs="Times New Roman"/>
          <w:sz w:val="24"/>
          <w:szCs w:val="24"/>
          <w:lang w:val="en-US"/>
        </w:rPr>
        <w:t>82</w:t>
      </w:r>
      <w:r w:rsidR="001A421E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, predominately spinocerebellar ataxia type 3 (SCA3), SCA6 and Friedreich’s </w:t>
      </w:r>
      <w:r w:rsidR="001E686F" w:rsidRPr="00386B00">
        <w:rPr>
          <w:rFonts w:ascii="Times New Roman" w:hAnsi="Times New Roman" w:cs="Times New Roman"/>
          <w:sz w:val="24"/>
          <w:szCs w:val="24"/>
          <w:lang w:val="en-US"/>
        </w:rPr>
        <w:t>ataxia)</w:t>
      </w:r>
      <w:r w:rsidR="003E0BD4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7476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non-hereditary ataxias </w:t>
      </w:r>
      <w:r w:rsidR="001E686F" w:rsidRPr="00386B0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A421E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n = </w:t>
      </w:r>
      <w:r w:rsidR="006F31A4" w:rsidRPr="00386B0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1282E" w:rsidRPr="00386B0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A421E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, predominantly </w:t>
      </w:r>
      <w:r w:rsidR="001465CD" w:rsidRPr="00386B00">
        <w:rPr>
          <w:rFonts w:ascii="Times New Roman" w:hAnsi="Times New Roman" w:cs="Times New Roman"/>
          <w:sz w:val="24"/>
          <w:szCs w:val="24"/>
          <w:lang w:val="en-US"/>
        </w:rPr>
        <w:t>sporadic adult onset ataxia</w:t>
      </w:r>
      <w:r w:rsidR="001A421E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of unknown etiology (SAOA) and</w:t>
      </w:r>
      <w:r w:rsidR="001E686F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65CD" w:rsidRPr="00386B00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1A421E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ple </w:t>
      </w:r>
      <w:r w:rsidR="001465CD" w:rsidRPr="00386B00">
        <w:rPr>
          <w:rFonts w:ascii="Times New Roman" w:hAnsi="Times New Roman" w:cs="Times New Roman"/>
          <w:sz w:val="24"/>
          <w:szCs w:val="24"/>
          <w:lang w:val="en-US"/>
        </w:rPr>
        <w:t>system atrophy</w:t>
      </w:r>
      <w:r w:rsidR="001A421E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151B" w:rsidRPr="00386B00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1A421E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65CD" w:rsidRPr="00386B00">
        <w:rPr>
          <w:rFonts w:ascii="Times New Roman" w:hAnsi="Times New Roman" w:cs="Times New Roman"/>
          <w:sz w:val="24"/>
          <w:szCs w:val="24"/>
          <w:lang w:val="en-US"/>
        </w:rPr>
        <w:t>cerebellar type</w:t>
      </w:r>
      <w:r w:rsidR="001A421E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(MSA-C</w:t>
      </w:r>
      <w:r w:rsidR="001E686F" w:rsidRPr="00386B0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E0BD4" w:rsidRPr="00386B00">
        <w:rPr>
          <w:rFonts w:ascii="Times New Roman" w:hAnsi="Times New Roman" w:cs="Times New Roman"/>
          <w:sz w:val="24"/>
          <w:szCs w:val="24"/>
          <w:lang w:val="en-US"/>
        </w:rPr>
        <w:t>) and acquired ataxias (n = 3)</w:t>
      </w:r>
      <w:r w:rsidR="002F6BFC" w:rsidRPr="00386B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5151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476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as well as </w:t>
      </w:r>
      <w:r w:rsidR="00F27A60" w:rsidRPr="00386B00">
        <w:rPr>
          <w:rFonts w:ascii="Times New Roman" w:hAnsi="Times New Roman" w:cs="Times New Roman"/>
          <w:sz w:val="24"/>
          <w:szCs w:val="24"/>
          <w:lang w:val="en-US"/>
        </w:rPr>
        <w:t>patients with</w:t>
      </w:r>
      <w:r w:rsidR="0097476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cerebellar </w:t>
      </w:r>
      <w:r w:rsidR="001C6674" w:rsidRPr="00386B00">
        <w:rPr>
          <w:rFonts w:ascii="Times New Roman" w:hAnsi="Times New Roman" w:cs="Times New Roman"/>
          <w:sz w:val="24"/>
          <w:szCs w:val="24"/>
          <w:lang w:val="en-US"/>
        </w:rPr>
        <w:t>stroke</w:t>
      </w:r>
      <w:r w:rsidR="00F27A60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(n = </w:t>
      </w:r>
      <w:r w:rsidR="006E786C" w:rsidRPr="00386B0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27A60" w:rsidRPr="00386B0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C0A36" w:rsidRPr="00386B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C7A44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171D" w:rsidRPr="00386B0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F46033" w:rsidRPr="00386B0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healthy matched controls have been tested with the German CCAS Scale.</w:t>
      </w:r>
      <w:r w:rsidR="00DD4FD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D8525CE" w14:textId="39F58860" w:rsidR="007939A3" w:rsidRPr="00386B00" w:rsidRDefault="007939A3" w:rsidP="00C30C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Using the same cut-off values </w:t>
      </w:r>
      <w:r w:rsidR="00A93D1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91BAA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 w:rsidR="00A93D1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test items </w:t>
      </w:r>
      <w:r w:rsidR="0097476B" w:rsidRPr="00386B0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7009F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A60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the same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criteria to define a possible (one item failed), probable (two items failed) or definite (three or more items failed) CCAS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93D1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we found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significantly </w:t>
      </w:r>
      <w:r w:rsidR="005665CE" w:rsidRPr="00386B00">
        <w:rPr>
          <w:rFonts w:ascii="Times New Roman" w:hAnsi="Times New Roman" w:cs="Times New Roman"/>
          <w:sz w:val="24"/>
          <w:szCs w:val="24"/>
          <w:lang w:val="en-US"/>
        </w:rPr>
        <w:t>lower</w:t>
      </w:r>
      <w:r w:rsidR="00D8622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values for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selectivity (</w:t>
      </w:r>
      <w:r w:rsidR="007D21CC" w:rsidRPr="00386B00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8C2BC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1AD2" w:rsidRPr="00386B00">
        <w:rPr>
          <w:rFonts w:ascii="Times New Roman" w:hAnsi="Times New Roman" w:cs="Times New Roman"/>
          <w:sz w:val="24"/>
          <w:szCs w:val="24"/>
          <w:lang w:val="en-US"/>
        </w:rPr>
        <w:t>study:</w:t>
      </w:r>
      <w:r w:rsidR="00B1315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32/ 64/ 84 %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) compared to the original US-American validation study</w:t>
      </w:r>
      <w:r w:rsidR="007D21C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(validation cohort: 78/ 93/ 100 %)</w:t>
      </w:r>
      <w:r w:rsidR="009A2FBB" w:rsidRPr="00386B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E4D2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2FBB" w:rsidRPr="00386B0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27A60" w:rsidRPr="00386B00">
        <w:rPr>
          <w:rFonts w:ascii="Times New Roman" w:hAnsi="Times New Roman" w:cs="Times New Roman"/>
          <w:sz w:val="24"/>
          <w:szCs w:val="24"/>
          <w:lang w:val="en-US"/>
        </w:rPr>
        <w:t>alues for sensitivity</w:t>
      </w:r>
      <w:r w:rsidR="00ED5D10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2FBB" w:rsidRPr="00386B00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ED5D10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comparable</w:t>
      </w:r>
      <w:r w:rsidR="00F27A60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D21CC" w:rsidRPr="00386B00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F51AD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study:</w:t>
      </w:r>
      <w:r w:rsidR="00B1315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92/ 70/ 48 %</w:t>
      </w:r>
      <w:r w:rsidR="007D21C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; original US-American validation cohort: </w:t>
      </w:r>
      <w:r w:rsidR="00F51AD2" w:rsidRPr="00386B00">
        <w:rPr>
          <w:rFonts w:ascii="Times New Roman" w:hAnsi="Times New Roman" w:cs="Times New Roman"/>
          <w:sz w:val="24"/>
          <w:szCs w:val="24"/>
          <w:lang w:val="en-US"/>
        </w:rPr>
        <w:t>95/ 82/ 46 %</w:t>
      </w:r>
      <w:r w:rsidR="00F27A60" w:rsidRPr="00386B00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ED5D10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BAE6DBF" w14:textId="76F71E4E" w:rsidR="00CF4BD5" w:rsidRPr="00386B00" w:rsidRDefault="00CF4BD5" w:rsidP="00C30C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>Age effects likely explain the differences in selectivity in our German study cohort compared to the validation cohort tested by Hoche and colleagues</w:t>
      </w:r>
      <w:r w:rsidR="00F11C48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(2018)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. Their control </w:t>
      </w:r>
      <w:r w:rsidR="00433E27" w:rsidRPr="00386B00">
        <w:rPr>
          <w:rFonts w:ascii="Times New Roman" w:hAnsi="Times New Roman" w:cs="Times New Roman"/>
          <w:sz w:val="24"/>
          <w:szCs w:val="24"/>
          <w:lang w:val="en-US"/>
        </w:rPr>
        <w:t>participants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433E27" w:rsidRPr="00386B00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on average significantly younger than their patient</w:t>
      </w:r>
      <w:r w:rsidR="00433E27" w:rsidRPr="00386B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3E2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with cerebellar disease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(patients: 55.0 ± 12.5 years, range</w:t>
      </w:r>
      <w:r w:rsidR="003020FF" w:rsidRPr="00386B0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31 – 75; controls: 40.4 ± 16.2 years, range not reported; two-tailed</w:t>
      </w:r>
      <w:r w:rsidR="007D21CC" w:rsidRPr="00386B0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p-value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&lt; 0.001). Age was not significantly different between groups in our study (patients: </w:t>
      </w:r>
      <w:r w:rsidR="008169B1" w:rsidRPr="00386B00">
        <w:rPr>
          <w:rFonts w:ascii="Times New Roman" w:hAnsi="Times New Roman" w:cs="Times New Roman"/>
          <w:sz w:val="24"/>
          <w:szCs w:val="24"/>
          <w:lang w:val="en-US"/>
        </w:rPr>
        <w:t>55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169B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± </w:t>
      </w:r>
      <w:r w:rsidR="008169B1" w:rsidRPr="00386B00">
        <w:rPr>
          <w:rFonts w:ascii="Times New Roman" w:hAnsi="Times New Roman" w:cs="Times New Roman"/>
          <w:sz w:val="24"/>
          <w:szCs w:val="24"/>
          <w:lang w:val="en-US"/>
        </w:rPr>
        <w:t>13.3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years, range: 22 – 84; controls: </w:t>
      </w:r>
      <w:r w:rsidR="008169B1" w:rsidRPr="00386B00">
        <w:rPr>
          <w:rFonts w:ascii="Times New Roman" w:hAnsi="Times New Roman" w:cs="Times New Roman"/>
          <w:sz w:val="24"/>
          <w:szCs w:val="24"/>
          <w:lang w:val="en-US"/>
        </w:rPr>
        <w:t>52.6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± 18.</w:t>
      </w:r>
      <w:r w:rsidR="008169B1" w:rsidRPr="00386B0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years, range 21 – 90; two-tailed t-test</w:t>
      </w:r>
      <w:r w:rsidR="007D21CC" w:rsidRPr="00386B0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p = 0.</w:t>
      </w:r>
      <w:r w:rsidR="008169B1" w:rsidRPr="00386B00">
        <w:rPr>
          <w:rFonts w:ascii="Times New Roman" w:hAnsi="Times New Roman" w:cs="Times New Roman"/>
          <w:sz w:val="24"/>
          <w:szCs w:val="24"/>
          <w:lang w:val="en-US"/>
        </w:rPr>
        <w:t>190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360B87E3" w14:textId="4902CC03" w:rsidR="00281F0D" w:rsidRPr="00386B00" w:rsidRDefault="00B74E74" w:rsidP="00C30C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7939A3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e observed an age-dependent decline in CCAS Scale performance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939A3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3A0C" w:rsidRPr="00386B00">
        <w:rPr>
          <w:rFonts w:ascii="Times New Roman" w:hAnsi="Times New Roman" w:cs="Times New Roman"/>
          <w:sz w:val="24"/>
          <w:szCs w:val="24"/>
          <w:lang w:val="en-US"/>
        </w:rPr>
        <w:t>healthy controls</w:t>
      </w:r>
      <w:r w:rsidR="00F22B68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which has not been reported by Hoche </w:t>
      </w:r>
      <w:r w:rsidRPr="00386B00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7939A3" w:rsidRPr="00386B00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094829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0866" w:rsidRPr="00386B0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11D46" w:rsidRPr="00386B00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="00500866" w:rsidRPr="00386B0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D5D10" w:rsidRPr="00386B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939A3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446" w:rsidRPr="00386B00">
        <w:rPr>
          <w:rFonts w:ascii="Times New Roman" w:hAnsi="Times New Roman" w:cs="Times New Roman"/>
          <w:sz w:val="24"/>
          <w:szCs w:val="24"/>
          <w:lang w:val="en-US"/>
        </w:rPr>
        <w:t>The number of failed CCAS test items</w:t>
      </w:r>
      <w:r w:rsidR="00B11D4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2E5" w:rsidRPr="00386B00">
        <w:rPr>
          <w:rFonts w:ascii="Times New Roman" w:hAnsi="Times New Roman" w:cs="Times New Roman"/>
          <w:sz w:val="24"/>
          <w:szCs w:val="24"/>
          <w:lang w:val="en-US"/>
        </w:rPr>
        <w:t>showed a significant</w:t>
      </w:r>
      <w:r w:rsidR="00B11D4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2E5" w:rsidRPr="00386B00">
        <w:rPr>
          <w:rFonts w:ascii="Times New Roman" w:hAnsi="Times New Roman" w:cs="Times New Roman"/>
          <w:sz w:val="24"/>
          <w:szCs w:val="24"/>
          <w:lang w:val="en-US"/>
        </w:rPr>
        <w:t>positive correlation</w:t>
      </w:r>
      <w:r w:rsidR="00B11D4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with increasing age in controls (R = 0.</w:t>
      </w:r>
      <w:r w:rsidR="006F31A4" w:rsidRPr="00386B00">
        <w:rPr>
          <w:rFonts w:ascii="Times New Roman" w:hAnsi="Times New Roman" w:cs="Times New Roman"/>
          <w:sz w:val="24"/>
          <w:szCs w:val="24"/>
          <w:lang w:val="en-US"/>
        </w:rPr>
        <w:t>479</w:t>
      </w:r>
      <w:r w:rsidR="00B11D4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, p &lt; 0.001; </w:t>
      </w:r>
      <w:r w:rsidR="00F13BB8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Spearman’s </w:t>
      </w:r>
      <w:r w:rsidR="0055519C" w:rsidRPr="00386B00">
        <w:rPr>
          <w:rFonts w:ascii="Times New Roman" w:hAnsi="Times New Roman" w:cs="Times New Roman"/>
          <w:sz w:val="24"/>
          <w:szCs w:val="24"/>
          <w:lang w:val="en-US"/>
        </w:rPr>
        <w:t>correlation coeffi</w:t>
      </w:r>
      <w:r w:rsidR="002E721A" w:rsidRPr="00386B00">
        <w:rPr>
          <w:rFonts w:ascii="Times New Roman" w:hAnsi="Times New Roman" w:cs="Times New Roman"/>
          <w:sz w:val="24"/>
          <w:szCs w:val="24"/>
          <w:lang w:val="en-US"/>
        </w:rPr>
        <w:t>ci</w:t>
      </w:r>
      <w:r w:rsidR="0055519C" w:rsidRPr="00386B00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7D21C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D21CC" w:rsidRPr="00386B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Fig. </w:t>
      </w:r>
      <w:r w:rsidR="00D046CA" w:rsidRPr="00386B0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55151B" w:rsidRPr="00386B0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E4FFF" w:rsidRPr="00386B0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11D4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722E5" w:rsidRPr="00386B00">
        <w:rPr>
          <w:rFonts w:ascii="Times New Roman" w:hAnsi="Times New Roman" w:cs="Times New Roman"/>
          <w:sz w:val="24"/>
          <w:szCs w:val="24"/>
          <w:lang w:val="en-US"/>
        </w:rPr>
        <w:t>A similar trend was observed in patients but did not reach significance (</w:t>
      </w:r>
      <w:r w:rsidR="004C7E8D" w:rsidRPr="00386B00">
        <w:rPr>
          <w:rFonts w:ascii="Times New Roman" w:hAnsi="Times New Roman" w:cs="Times New Roman"/>
          <w:sz w:val="24"/>
          <w:szCs w:val="24"/>
          <w:lang w:val="en-US"/>
        </w:rPr>
        <w:t>R = 0.</w:t>
      </w:r>
      <w:r w:rsidR="006F31A4" w:rsidRPr="00386B00">
        <w:rPr>
          <w:rFonts w:ascii="Times New Roman" w:hAnsi="Times New Roman" w:cs="Times New Roman"/>
          <w:sz w:val="24"/>
          <w:szCs w:val="24"/>
          <w:lang w:val="en-US"/>
        </w:rPr>
        <w:t>184</w:t>
      </w:r>
      <w:r w:rsidR="004C7E8D" w:rsidRPr="00386B00">
        <w:rPr>
          <w:rFonts w:ascii="Times New Roman" w:hAnsi="Times New Roman" w:cs="Times New Roman"/>
          <w:sz w:val="24"/>
          <w:szCs w:val="24"/>
          <w:lang w:val="en-US"/>
        </w:rPr>
        <w:t>, p = 0.</w:t>
      </w:r>
      <w:r w:rsidR="006F31A4" w:rsidRPr="00386B00">
        <w:rPr>
          <w:rFonts w:ascii="Times New Roman" w:hAnsi="Times New Roman" w:cs="Times New Roman"/>
          <w:sz w:val="24"/>
          <w:szCs w:val="24"/>
          <w:lang w:val="en-US"/>
        </w:rPr>
        <w:t>058</w:t>
      </w:r>
      <w:r w:rsidR="001B12A8" w:rsidRPr="00386B00">
        <w:rPr>
          <w:rFonts w:ascii="Times New Roman" w:hAnsi="Times New Roman" w:cs="Times New Roman"/>
          <w:sz w:val="24"/>
          <w:szCs w:val="24"/>
          <w:lang w:val="en-US"/>
        </w:rPr>
        <w:t>), possibly due to the additional contributory component of disease per se, in addition to age.</w:t>
      </w:r>
      <w:r w:rsidR="000722E5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Healthy participants above the age of 50 years failed on average </w:t>
      </w:r>
      <w:r w:rsidR="00910288" w:rsidRPr="00386B00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E2785C" w:rsidRPr="00386B0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test items (SD</w:t>
      </w:r>
      <w:r w:rsidR="00910288" w:rsidRPr="00386B0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288" w:rsidRPr="00386B00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C7009F" w:rsidRPr="00386B0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D5D10" w:rsidRPr="00386B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464E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range</w:t>
      </w:r>
      <w:r w:rsidR="00910288" w:rsidRPr="00386B00">
        <w:rPr>
          <w:rFonts w:ascii="Times New Roman" w:hAnsi="Times New Roman" w:cs="Times New Roman"/>
          <w:sz w:val="24"/>
          <w:szCs w:val="24"/>
          <w:lang w:val="en-US"/>
        </w:rPr>
        <w:t>: 0</w:t>
      </w:r>
      <w:r w:rsidR="009A1E5A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910288" w:rsidRPr="00386B0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7939A3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This effect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7939A3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more pronounced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in healthy participants </w:t>
      </w:r>
      <w:r w:rsidR="007939A3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above the age of 60 </w:t>
      </w:r>
      <w:r w:rsidR="002E6731" w:rsidRPr="00386B00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who failed on average </w:t>
      </w:r>
      <w:r w:rsidR="00A92846" w:rsidRPr="00386B00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C7009F" w:rsidRPr="00386B0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test items (SD</w:t>
      </w:r>
      <w:r w:rsidR="00A92846" w:rsidRPr="00386B00">
        <w:rPr>
          <w:rFonts w:ascii="Times New Roman" w:hAnsi="Times New Roman" w:cs="Times New Roman"/>
          <w:sz w:val="24"/>
          <w:szCs w:val="24"/>
          <w:lang w:val="en-US"/>
        </w:rPr>
        <w:t>: 1.</w:t>
      </w:r>
      <w:r w:rsidR="00C7009F" w:rsidRPr="00386B0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D5D10" w:rsidRPr="00386B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range</w:t>
      </w:r>
      <w:r w:rsidR="00A92846" w:rsidRPr="00386B00">
        <w:rPr>
          <w:rFonts w:ascii="Times New Roman" w:hAnsi="Times New Roman" w:cs="Times New Roman"/>
          <w:sz w:val="24"/>
          <w:szCs w:val="24"/>
          <w:lang w:val="en-US"/>
        </w:rPr>
        <w:t>: 0</w:t>
      </w:r>
      <w:r w:rsidR="009A1E5A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A92846" w:rsidRPr="00386B0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651BE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651BE" w:rsidRPr="00386B0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Fig. 2A</w:t>
      </w:r>
      <w:r w:rsidR="00A651BE" w:rsidRPr="00386B0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40841" w:rsidRPr="00386B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56F9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060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1F0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number of false positive </w:t>
      </w:r>
      <w:r w:rsidR="00DC6060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test results in healthy </w:t>
      </w:r>
      <w:r w:rsidR="00281F0D" w:rsidRPr="00386B00">
        <w:rPr>
          <w:rFonts w:ascii="Times New Roman" w:hAnsi="Times New Roman" w:cs="Times New Roman"/>
          <w:sz w:val="24"/>
          <w:szCs w:val="24"/>
          <w:lang w:val="en-US"/>
        </w:rPr>
        <w:t>controls increas</w:t>
      </w:r>
      <w:r w:rsidR="00DC6060" w:rsidRPr="00386B00">
        <w:rPr>
          <w:rFonts w:ascii="Times New Roman" w:hAnsi="Times New Roman" w:cs="Times New Roman"/>
          <w:sz w:val="24"/>
          <w:szCs w:val="24"/>
          <w:lang w:val="en-US"/>
        </w:rPr>
        <w:t>ed with</w:t>
      </w:r>
      <w:r w:rsidR="00281F0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age</w:t>
      </w:r>
      <w:r w:rsidR="0074084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(false positive controls &lt; 50 years: possible/ probable/ definite CCAS: </w:t>
      </w:r>
      <w:r w:rsidR="007024A1" w:rsidRPr="00386B00">
        <w:rPr>
          <w:rFonts w:ascii="Times New Roman" w:hAnsi="Times New Roman" w:cs="Times New Roman"/>
          <w:sz w:val="24"/>
          <w:szCs w:val="24"/>
          <w:lang w:val="en-US"/>
        </w:rPr>
        <w:t>48</w:t>
      </w:r>
      <w:r w:rsidR="00740841" w:rsidRPr="00386B00">
        <w:rPr>
          <w:rFonts w:ascii="Times New Roman" w:hAnsi="Times New Roman" w:cs="Times New Roman"/>
          <w:sz w:val="24"/>
          <w:szCs w:val="24"/>
          <w:lang w:val="en-US"/>
        </w:rPr>
        <w:t>/ 1</w:t>
      </w:r>
      <w:r w:rsidR="007024A1" w:rsidRPr="00386B0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40841" w:rsidRPr="00386B00">
        <w:rPr>
          <w:rFonts w:ascii="Times New Roman" w:hAnsi="Times New Roman" w:cs="Times New Roman"/>
          <w:sz w:val="24"/>
          <w:szCs w:val="24"/>
          <w:lang w:val="en-US"/>
        </w:rPr>
        <w:t>/ 0 %; false positive controls &gt; 60 years: 8</w:t>
      </w:r>
      <w:r w:rsidR="00E2785C" w:rsidRPr="00386B0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4084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7024A1" w:rsidRPr="00386B00">
        <w:rPr>
          <w:rFonts w:ascii="Times New Roman" w:hAnsi="Times New Roman" w:cs="Times New Roman"/>
          <w:sz w:val="24"/>
          <w:szCs w:val="24"/>
          <w:lang w:val="en-US"/>
        </w:rPr>
        <w:t>61</w:t>
      </w:r>
      <w:r w:rsidR="00740841" w:rsidRPr="00386B00">
        <w:rPr>
          <w:rFonts w:ascii="Times New Roman" w:hAnsi="Times New Roman" w:cs="Times New Roman"/>
          <w:sz w:val="24"/>
          <w:szCs w:val="24"/>
          <w:lang w:val="en-US"/>
        </w:rPr>
        <w:t>/ 3</w:t>
      </w:r>
      <w:r w:rsidR="007024A1" w:rsidRPr="00386B0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4084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%)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FAF8B9" w14:textId="3E6BF79B" w:rsidR="007939A3" w:rsidRPr="00386B00" w:rsidRDefault="008253BE" w:rsidP="00C30C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>Furthermore</w:t>
      </w:r>
      <w:r w:rsidR="000464E7" w:rsidRPr="00386B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in our study</w:t>
      </w:r>
      <w:r w:rsidR="001B12A8" w:rsidRPr="00386B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300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patients and controls with lower education </w:t>
      </w:r>
      <w:r w:rsidR="009A2FB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B5300D" w:rsidRPr="00386B00">
        <w:rPr>
          <w:rFonts w:ascii="Times New Roman" w:hAnsi="Times New Roman" w:cs="Times New Roman"/>
          <w:sz w:val="24"/>
          <w:szCs w:val="24"/>
          <w:lang w:val="en-US"/>
        </w:rPr>
        <w:t>performed worse</w:t>
      </w:r>
      <w:r w:rsidR="000464E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when tested with the CCAS Scale</w:t>
      </w:r>
      <w:r w:rsidR="00B5300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than participants with higher education</w:t>
      </w:r>
      <w:r w:rsidR="009A2FB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B5300D" w:rsidRPr="00386B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464E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44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The number of failed CCAS test items </w:t>
      </w:r>
      <w:r w:rsidR="00B11D46" w:rsidRPr="00386B00">
        <w:rPr>
          <w:rFonts w:ascii="Times New Roman" w:hAnsi="Times New Roman" w:cs="Times New Roman"/>
          <w:sz w:val="24"/>
          <w:szCs w:val="24"/>
          <w:lang w:val="en-US"/>
        </w:rPr>
        <w:t>was negatively correlated with increasing years of education both in controls and patients (controls: R =</w:t>
      </w:r>
      <w:r w:rsidR="006F31A4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3BB8" w:rsidRPr="00386B00">
        <w:rPr>
          <w:rFonts w:ascii="Times New Roman" w:hAnsi="Times New Roman" w:cs="Times New Roman"/>
          <w:sz w:val="24"/>
          <w:szCs w:val="24"/>
          <w:lang w:val="en-US"/>
        </w:rPr>
        <w:t>-0.314</w:t>
      </w:r>
      <w:r w:rsidR="00B11D46" w:rsidRPr="00386B00">
        <w:rPr>
          <w:rFonts w:ascii="Times New Roman" w:hAnsi="Times New Roman" w:cs="Times New Roman"/>
          <w:sz w:val="24"/>
          <w:szCs w:val="24"/>
          <w:lang w:val="en-US"/>
        </w:rPr>
        <w:t>, p = 0.</w:t>
      </w:r>
      <w:r w:rsidR="00F13BB8" w:rsidRPr="00386B00">
        <w:rPr>
          <w:rFonts w:ascii="Times New Roman" w:hAnsi="Times New Roman" w:cs="Times New Roman"/>
          <w:sz w:val="24"/>
          <w:szCs w:val="24"/>
          <w:lang w:val="en-US"/>
        </w:rPr>
        <w:t>002</w:t>
      </w:r>
      <w:r w:rsidR="00B11D46" w:rsidRPr="00386B00">
        <w:rPr>
          <w:rFonts w:ascii="Times New Roman" w:hAnsi="Times New Roman" w:cs="Times New Roman"/>
          <w:sz w:val="24"/>
          <w:szCs w:val="24"/>
          <w:lang w:val="en-US"/>
        </w:rPr>
        <w:t>; patients: R = -</w:t>
      </w:r>
      <w:r w:rsidR="00F13BB8" w:rsidRPr="00386B00">
        <w:rPr>
          <w:rFonts w:ascii="Times New Roman" w:hAnsi="Times New Roman" w:cs="Times New Roman"/>
          <w:sz w:val="24"/>
          <w:szCs w:val="24"/>
          <w:lang w:val="en-US"/>
        </w:rPr>
        <w:t>0.324</w:t>
      </w:r>
      <w:r w:rsidR="00B11D4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, p </w:t>
      </w:r>
      <w:r w:rsidR="00F13BB8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B11D4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0.001; </w:t>
      </w:r>
      <w:r w:rsidR="006F31A4" w:rsidRPr="00386B00">
        <w:rPr>
          <w:rFonts w:ascii="Times New Roman" w:hAnsi="Times New Roman" w:cs="Times New Roman"/>
          <w:sz w:val="24"/>
          <w:szCs w:val="24"/>
          <w:lang w:val="en-US"/>
        </w:rPr>
        <w:t>Spearman’s</w:t>
      </w:r>
      <w:r w:rsidR="00B11D4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correlation</w:t>
      </w:r>
      <w:r w:rsidR="00433E2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coeffi</w:t>
      </w:r>
      <w:r w:rsidR="002E721A" w:rsidRPr="00386B00">
        <w:rPr>
          <w:rFonts w:ascii="Times New Roman" w:hAnsi="Times New Roman" w:cs="Times New Roman"/>
          <w:sz w:val="24"/>
          <w:szCs w:val="24"/>
          <w:lang w:val="en-US"/>
        </w:rPr>
        <w:t>ci</w:t>
      </w:r>
      <w:r w:rsidR="00433E27" w:rsidRPr="00386B00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DD4FD2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DD4FD2" w:rsidRPr="00386B00">
        <w:rPr>
          <w:rFonts w:ascii="Times New Roman" w:hAnsi="Times New Roman" w:cs="Times New Roman"/>
          <w:b/>
          <w:sz w:val="24"/>
          <w:szCs w:val="24"/>
          <w:lang w:val="en-US"/>
        </w:rPr>
        <w:t>Fig. 1</w:t>
      </w:r>
      <w:r w:rsidR="00C947E7" w:rsidRPr="00386B0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B11D46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9267CB" w:rsidRPr="00386B00">
        <w:rPr>
          <w:rFonts w:ascii="Times New Roman" w:hAnsi="Times New Roman" w:cs="Times New Roman"/>
          <w:sz w:val="24"/>
          <w:szCs w:val="24"/>
          <w:lang w:val="en-US"/>
        </w:rPr>
        <w:t>For example, he</w:t>
      </w:r>
      <w:r w:rsidR="00975093" w:rsidRPr="00386B00">
        <w:rPr>
          <w:rFonts w:ascii="Times New Roman" w:hAnsi="Times New Roman" w:cs="Times New Roman"/>
          <w:sz w:val="24"/>
          <w:szCs w:val="24"/>
          <w:lang w:val="en-US"/>
        </w:rPr>
        <w:t>althy controls</w:t>
      </w:r>
      <w:r w:rsidR="00B5300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with less than 13 years of education failed </w:t>
      </w:r>
      <w:r w:rsidR="00975093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on average </w:t>
      </w:r>
      <w:r w:rsidR="00B5300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more test items </w:t>
      </w:r>
      <w:r w:rsidR="00975093" w:rsidRPr="00386B00">
        <w:rPr>
          <w:rFonts w:ascii="Times New Roman" w:hAnsi="Times New Roman" w:cs="Times New Roman"/>
          <w:sz w:val="24"/>
          <w:szCs w:val="24"/>
          <w:lang w:val="en-US"/>
        </w:rPr>
        <w:t>(mean: 2.</w:t>
      </w:r>
      <w:r w:rsidR="007024A1" w:rsidRPr="00386B0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75093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± 1.8</w:t>
      </w:r>
      <w:r w:rsidR="005E7F65" w:rsidRPr="00386B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75093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range: 1</w:t>
      </w:r>
      <w:r w:rsidR="009A1E5A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975093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r w:rsidR="00B5300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1B12A8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healthy </w:t>
      </w:r>
      <w:r w:rsidR="00975093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B5300D" w:rsidRPr="00386B00">
        <w:rPr>
          <w:rFonts w:ascii="Times New Roman" w:hAnsi="Times New Roman" w:cs="Times New Roman"/>
          <w:sz w:val="24"/>
          <w:szCs w:val="24"/>
          <w:lang w:val="en-US"/>
        </w:rPr>
        <w:t>with 1</w:t>
      </w:r>
      <w:r w:rsidR="00482C71" w:rsidRPr="00386B0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5300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or more ye</w:t>
      </w:r>
      <w:r w:rsidR="00932325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ars of education </w:t>
      </w:r>
      <w:r w:rsidR="00482C71" w:rsidRPr="00386B00">
        <w:rPr>
          <w:rFonts w:ascii="Times New Roman" w:hAnsi="Times New Roman" w:cs="Times New Roman"/>
          <w:sz w:val="24"/>
          <w:szCs w:val="24"/>
          <w:lang w:val="en-US"/>
        </w:rPr>
        <w:t>(failed items: 1.</w:t>
      </w:r>
      <w:r w:rsidR="007024A1" w:rsidRPr="00386B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482C7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±</w:t>
      </w:r>
      <w:r w:rsidR="00156B3A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2C71" w:rsidRPr="00386B00">
        <w:rPr>
          <w:rFonts w:ascii="Times New Roman" w:hAnsi="Times New Roman" w:cs="Times New Roman"/>
          <w:sz w:val="24"/>
          <w:szCs w:val="24"/>
          <w:lang w:val="en-US"/>
        </w:rPr>
        <w:t>1.2</w:t>
      </w:r>
      <w:r w:rsidR="005E7F65" w:rsidRPr="00386B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82C7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range: 0</w:t>
      </w:r>
      <w:r w:rsidR="009A1E5A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482C71" w:rsidRPr="00386B0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651BE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651BE" w:rsidRPr="00386B00">
        <w:rPr>
          <w:rFonts w:ascii="Times New Roman" w:hAnsi="Times New Roman" w:cs="Times New Roman"/>
          <w:b/>
          <w:bCs/>
          <w:sz w:val="24"/>
          <w:szCs w:val="24"/>
          <w:lang w:val="en-US"/>
        </w:rPr>
        <w:t>Fig. 2B</w:t>
      </w:r>
      <w:r w:rsidR="0074084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DC6060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The number of </w:t>
      </w:r>
      <w:r w:rsidR="0074084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false positive </w:t>
      </w:r>
      <w:r w:rsidR="00DC6060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test results was higher in </w:t>
      </w:r>
      <w:r w:rsidR="0074084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DC6060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with a lower education level </w:t>
      </w:r>
      <w:r w:rsidR="00792E5A" w:rsidRPr="00386B0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20FF" w:rsidRPr="00386B00">
        <w:rPr>
          <w:rFonts w:ascii="Times New Roman" w:hAnsi="Times New Roman" w:cs="Times New Roman"/>
          <w:sz w:val="24"/>
          <w:szCs w:val="24"/>
          <w:lang w:val="en-US"/>
        </w:rPr>
        <w:t>&lt; 1</w:t>
      </w:r>
      <w:r w:rsidR="006371EB" w:rsidRPr="00386B0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020FF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years of education: </w:t>
      </w:r>
      <w:r w:rsidR="00792E5A" w:rsidRPr="00386B00">
        <w:rPr>
          <w:rFonts w:ascii="Times New Roman" w:hAnsi="Times New Roman" w:cs="Times New Roman"/>
          <w:sz w:val="24"/>
          <w:szCs w:val="24"/>
          <w:lang w:val="en-US"/>
        </w:rPr>
        <w:t>possible/ probable/ definite CCAS: 100/ 5</w:t>
      </w:r>
      <w:r w:rsidR="007024A1" w:rsidRPr="00386B0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92E5A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9A72A3" w:rsidRPr="00386B00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792E5A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%)</w:t>
      </w:r>
      <w:r w:rsidR="0074084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compared </w:t>
      </w:r>
      <w:r w:rsidR="009A2FBB" w:rsidRPr="00386B0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4084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060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controls with a </w:t>
      </w:r>
      <w:r w:rsidR="00740841" w:rsidRPr="00386B00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9A2FBB" w:rsidRPr="00386B00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74084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education</w:t>
      </w:r>
      <w:r w:rsidR="00DC6060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482C7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E5A" w:rsidRPr="00386B0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20FF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&gt; 15 years of education: </w:t>
      </w:r>
      <w:r w:rsidR="009A72A3" w:rsidRPr="00386B00">
        <w:rPr>
          <w:rFonts w:ascii="Times New Roman" w:hAnsi="Times New Roman" w:cs="Times New Roman"/>
          <w:sz w:val="24"/>
          <w:szCs w:val="24"/>
          <w:lang w:val="en-US"/>
        </w:rPr>
        <w:t>57</w:t>
      </w:r>
      <w:r w:rsidR="00792E5A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/ 28/ </w:t>
      </w:r>
      <w:r w:rsidR="006371EB" w:rsidRPr="00386B0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A72A3" w:rsidRPr="00386B0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92E5A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%)</w:t>
      </w:r>
      <w:r w:rsidR="00B5300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2824300" w14:textId="021BCB9F" w:rsidR="001E7C0B" w:rsidRPr="00386B00" w:rsidRDefault="001B12A8" w:rsidP="00C30C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This dependency of </w:t>
      </w:r>
      <w:r w:rsidR="008253BE" w:rsidRPr="00386B00">
        <w:rPr>
          <w:rFonts w:ascii="Times New Roman" w:hAnsi="Times New Roman" w:cs="Times New Roman"/>
          <w:sz w:val="24"/>
          <w:szCs w:val="24"/>
          <w:lang w:val="en-US"/>
        </w:rPr>
        <w:t>CCAS Scale</w:t>
      </w:r>
      <w:r w:rsidR="009267C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performance</w:t>
      </w:r>
      <w:r w:rsidR="008253BE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on both age and education </w:t>
      </w:r>
      <w:r w:rsidR="0052139E" w:rsidRPr="00386B0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139E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line with other extensive test batteries and bedside tests of </w:t>
      </w:r>
      <w:r w:rsidR="0052139E" w:rsidRPr="00386B00">
        <w:rPr>
          <w:rFonts w:ascii="Times New Roman" w:hAnsi="Times New Roman" w:cs="Times New Roman"/>
          <w:sz w:val="24"/>
          <w:szCs w:val="24"/>
          <w:lang w:val="en-US"/>
        </w:rPr>
        <w:t>cognitive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function, e.g. Wechsler Adult Intelligence Scale 4</w:t>
      </w:r>
      <w:r w:rsidR="001E7C0B" w:rsidRPr="00386B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editio</w:t>
      </w:r>
      <w:r w:rsidR="00680133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680133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DD2883" w:rsidRPr="00386B0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&lt;EndNote&gt;&lt;Cite&gt;&lt;Author&gt;Wechsler&lt;/Author&gt;&lt;Year&gt;2008&lt;/Year&gt;&lt;RecNum&gt;5463&lt;/RecNum&gt;&lt;DisplayText&gt;(Wechsler, 2008)&lt;/DisplayText&gt;&lt;record&gt;&lt;rec-number&gt;5463&lt;/rec-number&gt;&lt;foreign-keys&gt;&lt;key app="EN" db-id="et5dsfzt1t5fpueeaswpza2uzfx0xtdeswxv" timestamp="1558609310" guid="0a743ec9-46f6-401d-ab71-1dec74e8d1c4"&gt;5463&lt;/key&gt;&lt;/foreign-keys&gt;&lt;ref-type name="Book"&gt;6&lt;/ref-type&gt;&lt;contributors&gt;&lt;authors&gt;&lt;author&gt;Wechsler, David&lt;/author&gt;&lt;/authors&gt;&lt;tertiary-authors&gt;&lt;author&gt;Wechsler, David&lt;/author&gt;&lt;/tertiary-authors&gt;&lt;/contributors&gt;&lt;titles&gt;&lt;title&gt;Wechsler adult intelligence scale–Fourth Edition (WAIS–IV)&lt;/title&gt;&lt;/titles&gt;&lt;pages&gt;498&lt;/pages&gt;&lt;volume&gt;22&lt;/volume&gt;&lt;dates&gt;&lt;year&gt;2008&lt;/year&gt;&lt;/dates&gt;&lt;pub-location&gt;San Antonio, TX&lt;/pub-location&gt;&lt;publisher&gt;NCS Pearson&lt;/publisher&gt;&lt;urls&gt;&lt;/urls&gt;&lt;/record&gt;&lt;/Cite&gt;&lt;/EndNote&gt;</w:instrText>
      </w:r>
      <w:r w:rsidR="00680133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DD2883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(Wechsler, 2008)</w:t>
      </w:r>
      <w:r w:rsidR="00680133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, Delis-Kaplan Executive Function System 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833135" w:rsidRPr="00386B0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&lt;EndNote&gt;&lt;Cite&gt;&lt;Author&gt;Delis&lt;/Author&gt;&lt;Year&gt;2001&lt;/Year&gt;&lt;RecNum&gt;5271&lt;/RecNum&gt;&lt;DisplayText&gt;(Delis&lt;style face="italic"&gt; et al.&lt;/style&gt;, 2001)&lt;/DisplayText&gt;&lt;record&gt;&lt;rec-number&gt;5271&lt;/rec-number&gt;&lt;foreign-keys&gt;&lt;key app="EN" db-id="et5dsfzt1t5fpueeaswpza2uzfx0xtdeswxv" timestamp="1558608389" guid="e9ed914c-e149-441e-aa84-21b5ef26293c"&gt;5271&lt;/key&gt;&lt;/foreign-keys&gt;&lt;ref-type name="Book"&gt;6&lt;/ref-type&gt;&lt;contributors&gt;&lt;authors&gt;&lt;author&gt;Delis, Dean C&lt;/author&gt;&lt;author&gt;Kaplan, Edith&lt;/author&gt;&lt;author&gt;Kramer, Joel H&lt;/author&gt;&lt;author&gt;editors&lt;/author&gt;&lt;/authors&gt;&lt;/contributors&gt;&lt;titles&gt;&lt;title&gt;Delis-Kaplan Executive Function System®(D-KEFS®): Examiner&amp;apos;s Manual: Flexibility of Thinking, Concept Formation, Problem Solving, Planning, Creativity, Impluse Control, Inhibition&lt;/title&gt;&lt;/titles&gt;&lt;dates&gt;&lt;year&gt;2001&lt;/year&gt;&lt;/dates&gt;&lt;pub-location&gt;San Antonio, TX&lt;/pub-location&gt;&lt;publisher&gt;The Psychological Cooperation&lt;/publisher&gt;&lt;isbn&gt;0158091310&lt;/isbn&gt;&lt;urls&gt;&lt;/urls&gt;&lt;/record&gt;&lt;/Cite&gt;&lt;/EndNote&gt;</w:instrTex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(Delis</w:t>
      </w:r>
      <w:r w:rsidR="00891F38" w:rsidRPr="00386B00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et al.</w:t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2001)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, Demtect 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0E6553" w:rsidRPr="00386B0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&lt;EndNote&gt;&lt;Cite&gt;&lt;Author&gt;Kalbe&lt;/Author&gt;&lt;Year&gt;2004&lt;/Year&gt;&lt;RecNum&gt;1612&lt;/RecNum&gt;&lt;DisplayText&gt;(Kalbe&lt;style face="italic"&gt; et al.&lt;/style&gt;, 2004)&lt;/DisplayText&gt;&lt;record&gt;&lt;rec-number&gt;1612&lt;/rec-number&gt;&lt;foreign-keys&gt;&lt;key app="EN" db-id="et5dsfzt1t5fpueeaswpza2uzfx0xtdeswxv" timestamp="1551384841" guid="d03efc8b-e6af-4bdc-b930-511012acd687"&gt;1612&lt;/key&gt;&lt;key app="ENWeb" db-id=""&gt;0&lt;/key&gt;&lt;/foreign-keys&gt;&lt;ref-type name="Journal Article"&gt;17&lt;/ref-type&gt;&lt;contributors&gt;&lt;authors&gt;&lt;author&gt;Kalbe, E.&lt;/author&gt;&lt;author&gt;Kessler, J.&lt;/author&gt;&lt;author&gt;Calabrese, P.&lt;/author&gt;&lt;author&gt;Smith, R.&lt;/author&gt;&lt;author&gt;Passmore, A. P.&lt;/author&gt;&lt;author&gt;Brand, M.&lt;/author&gt;&lt;author&gt;Bullock, R.&lt;/author&gt;&lt;/authors&gt;&lt;/contributors&gt;&lt;auth-address&gt;Max-Planck-Institute for Neurological Research, Cologne, Germany. elke.kalbe@pet.mpin-koeln.mpg.de&lt;/auth-address&gt;&lt;titles&gt;&lt;title&gt;DemTect: a new, sensitive cognitive screening test to support the diagnosis of mild cognitive impairment and early dementia&lt;/title&gt;&lt;secondary-title&gt;Int J Geriatr Psychiatry&lt;/secondary-title&gt;&lt;/titles&gt;&lt;periodical&gt;&lt;full-title&gt;Int J Geriatr Psychiatry&lt;/full-title&gt;&lt;/periodical&gt;&lt;pages&gt;136-143&lt;/pages&gt;&lt;volume&gt;19&lt;/volume&gt;&lt;keywords&gt;&lt;keyword&gt;Age Factors&lt;/keyword&gt;&lt;keyword&gt;Aged&lt;/keyword&gt;&lt;keyword&gt;Aged, 80 and over&lt;/keyword&gt;&lt;keyword&gt;Cognition Disorders/*diagnosis&lt;/keyword&gt;&lt;keyword&gt;Dementia/*diagnosis&lt;/keyword&gt;&lt;keyword&gt;Female&lt;/keyword&gt;&lt;keyword&gt;Geriatric Assessment/methods&lt;/keyword&gt;&lt;keyword&gt;Humans&lt;/keyword&gt;&lt;keyword&gt;Male&lt;/keyword&gt;&lt;keyword&gt;Middle Aged&lt;/keyword&gt;&lt;keyword&gt;*Psychological Tests&lt;/keyword&gt;&lt;keyword&gt;Psychometrics&lt;/keyword&gt;&lt;keyword&gt;Sensitivity and Specificity&lt;/keyword&gt;&lt;/keywords&gt;&lt;dates&gt;&lt;year&gt;2004&lt;/year&gt;&lt;pub-dates&gt;&lt;date&gt;Feb&lt;/date&gt;&lt;/pub-dates&gt;&lt;/dates&gt;&lt;isbn&gt;0885-6230 (Print)&amp;#xD;0885-6230 (Linking)&lt;/isbn&gt;&lt;accession-num&gt;14758579&lt;/accession-num&gt;&lt;urls&gt;&lt;related-urls&gt;&lt;url&gt;https://www.ncbi.nlm.nih.gov/pubmed/14758579&lt;/url&gt;&lt;/related-urls&gt;&lt;/urls&gt;&lt;electronic-resource-num&gt;10.1002/gps.1042&lt;/electronic-resource-num&gt;&lt;/record&gt;&lt;/Cite&gt;&lt;/EndNote&gt;</w:instrTex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(Kalbe</w:t>
      </w:r>
      <w:r w:rsidR="00891F38" w:rsidRPr="00386B00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et al.</w:t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, 2004)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or Montreal Cognitive Assessment</w:t>
      </w:r>
      <w:r w:rsidR="002A7204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7204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PEVuZE5vdGU+PENpdGU+PEF1dGhvcj5OYXNyZWRkaW5lPC9BdXRob3I+PFllYXI+MjAwNTwvWWVh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</w:fldData>
        </w:fldChar>
      </w:r>
      <w:r w:rsidR="00360B80" w:rsidRPr="00386B0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360B80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PEVuZE5vdGU+PENpdGU+PEF1dGhvcj5OYXNyZWRkaW5lPC9BdXRob3I+PFllYXI+MjAwNTwvWWVh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</w:fldData>
        </w:fldChar>
      </w:r>
      <w:r w:rsidR="00360B80" w:rsidRPr="00386B0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360B80" w:rsidRPr="00386B00">
        <w:rPr>
          <w:rFonts w:ascii="Times New Roman" w:hAnsi="Times New Roman" w:cs="Times New Roman"/>
          <w:sz w:val="24"/>
          <w:szCs w:val="24"/>
          <w:lang w:val="en-US"/>
        </w:rPr>
      </w:r>
      <w:r w:rsidR="00360B80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2A7204" w:rsidRPr="00386B00">
        <w:rPr>
          <w:rFonts w:ascii="Times New Roman" w:hAnsi="Times New Roman" w:cs="Times New Roman"/>
          <w:sz w:val="24"/>
          <w:szCs w:val="24"/>
          <w:lang w:val="en-US"/>
        </w:rPr>
      </w:r>
      <w:r w:rsidR="002A7204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(Nasreddine</w:t>
      </w:r>
      <w:r w:rsidR="00891F38" w:rsidRPr="00386B00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et al.</w:t>
      </w:r>
      <w:r w:rsidR="00891F38" w:rsidRPr="00386B00">
        <w:rPr>
          <w:rFonts w:ascii="Times New Roman" w:hAnsi="Times New Roman" w:cs="Times New Roman"/>
          <w:noProof/>
          <w:sz w:val="24"/>
          <w:szCs w:val="24"/>
          <w:lang w:val="en-US"/>
        </w:rPr>
        <w:t>, 2005)</w:t>
      </w:r>
      <w:r w:rsidR="002A7204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2A7204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747D9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Accordingly, reference values </w:t>
      </w:r>
      <w:r w:rsidR="00932325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published </w:t>
      </w:r>
      <w:r w:rsidR="003747D9" w:rsidRPr="00386B0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>or th</w:t>
      </w:r>
      <w:r w:rsidR="0052139E" w:rsidRPr="00386B00">
        <w:rPr>
          <w:rFonts w:ascii="Times New Roman" w:hAnsi="Times New Roman" w:cs="Times New Roman"/>
          <w:sz w:val="24"/>
          <w:szCs w:val="24"/>
          <w:lang w:val="en-US"/>
        </w:rPr>
        <w:t>ese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cognitive test instruments </w:t>
      </w:r>
      <w:r w:rsidR="0052139E" w:rsidRPr="00386B00">
        <w:rPr>
          <w:rFonts w:ascii="Times New Roman" w:hAnsi="Times New Roman" w:cs="Times New Roman"/>
          <w:sz w:val="24"/>
          <w:szCs w:val="24"/>
          <w:lang w:val="en-US"/>
        </w:rPr>
        <w:t>are age- and/ or education-dependent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F06BCDD" w14:textId="18AE70B0" w:rsidR="00A651BE" w:rsidRPr="00386B00" w:rsidRDefault="0052139E" w:rsidP="00C30C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A651BE" w:rsidRPr="00386B00" w:rsidSect="007E029C">
          <w:footerReference w:type="default" r:id="rId9"/>
          <w:pgSz w:w="11906" w:h="16838"/>
          <w:pgMar w:top="1417" w:right="1417" w:bottom="1134" w:left="1417" w:header="709" w:footer="709" w:gutter="0"/>
          <w:cols w:space="708"/>
          <w:docGrid w:linePitch="360"/>
        </w:sect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ur findings </w:t>
      </w:r>
      <w:r w:rsidR="001B12A8" w:rsidRPr="00386B00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age- and education-dependent reference values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need to be developed 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>for the CCAS Scale</w:t>
      </w:r>
      <w:r w:rsidR="003747D9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>The cut-off val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ues given in the original study in an US</w:t>
      </w:r>
      <w:r w:rsidR="00ED7437" w:rsidRPr="00386B0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American population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47D9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likely 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apply only for patients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with cerebellar disease who are 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>younger than 50 years of age and with a high</w:t>
      </w:r>
      <w:r w:rsidR="00932325" w:rsidRPr="00386B00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educ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E7C0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tion level. </w:t>
      </w:r>
    </w:p>
    <w:p w14:paraId="7B686EFB" w14:textId="60DB0268" w:rsidR="009957FE" w:rsidRPr="00386B00" w:rsidRDefault="009957FE" w:rsidP="009957F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86B00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Figure</w:t>
      </w:r>
      <w:r w:rsidR="00D6091B" w:rsidRPr="00386B00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Pr="00386B0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62887A02" w14:textId="77777777" w:rsidR="009957FE" w:rsidRPr="00386B00" w:rsidRDefault="009957FE" w:rsidP="008A03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8AA22E" w14:textId="52F9A4C4" w:rsidR="008A03A5" w:rsidRPr="00386B00" w:rsidRDefault="008A03A5" w:rsidP="008A0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1: </w:t>
      </w:r>
      <w:r w:rsidR="00D6091B" w:rsidRPr="00386B00">
        <w:rPr>
          <w:rFonts w:ascii="Times New Roman" w:hAnsi="Times New Roman" w:cs="Times New Roman"/>
          <w:b/>
          <w:bCs/>
          <w:sz w:val="24"/>
          <w:szCs w:val="24"/>
          <w:lang w:val="en-US"/>
        </w:rPr>
        <w:t>Age and education effects on CCAS Scale performance</w:t>
      </w:r>
      <w:r w:rsidR="007F35B7" w:rsidRPr="00386B0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C343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Scatter plots showing the relation (</w:t>
      </w:r>
      <w:r w:rsidRPr="00386B0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) between the number </w:t>
      </w:r>
      <w:r w:rsidR="003B111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[n]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of failed test items and age</w:t>
      </w:r>
      <w:r w:rsidR="0097709B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in years [yrs]</w:t>
      </w:r>
      <w:r w:rsidR="00966B88" w:rsidRPr="00386B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and (</w:t>
      </w:r>
      <w:r w:rsidRPr="00386B0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) between the number</w:t>
      </w:r>
      <w:r w:rsidR="00AC089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of failed test items and years</w:t>
      </w:r>
      <w:r w:rsidR="00AC089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of education in healthy controls (</w:t>
      </w:r>
      <w:r w:rsidR="00966B88" w:rsidRPr="00386B00">
        <w:rPr>
          <w:rFonts w:ascii="Times New Roman" w:hAnsi="Times New Roman" w:cs="Times New Roman"/>
          <w:sz w:val="24"/>
          <w:szCs w:val="24"/>
          <w:lang w:val="en-US"/>
        </w:rPr>
        <w:t>blue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dots)</w:t>
      </w:r>
      <w:r w:rsidR="00966B88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and cerebellar patients (yellow dots)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. The number of failed test items increased with increasing </w:t>
      </w:r>
      <w:r w:rsidR="002C339C" w:rsidRPr="00386B00">
        <w:rPr>
          <w:rFonts w:ascii="Times New Roman" w:hAnsi="Times New Roman" w:cs="Times New Roman"/>
          <w:sz w:val="24"/>
          <w:szCs w:val="24"/>
          <w:lang w:val="en-US"/>
        </w:rPr>
        <w:t>age and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decreased with increasing years of education.</w:t>
      </w:r>
      <w:r w:rsidR="0028694D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3D61B02" w14:textId="77777777" w:rsidR="009957FE" w:rsidRPr="00386B00" w:rsidRDefault="009957FE" w:rsidP="009669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7AAD80" w14:textId="5AD1829C" w:rsidR="00BA0316" w:rsidRPr="00386B00" w:rsidRDefault="00DC6060" w:rsidP="009669F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</w:pPr>
      <w:r w:rsidRPr="00386B0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</w:t>
      </w:r>
      <w:r w:rsidR="00216011" w:rsidRPr="00386B00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386B0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D6091B" w:rsidRPr="00386B00">
        <w:rPr>
          <w:rFonts w:ascii="Times New Roman" w:hAnsi="Times New Roman" w:cs="Times New Roman"/>
          <w:b/>
          <w:bCs/>
          <w:sz w:val="24"/>
          <w:szCs w:val="24"/>
          <w:lang w:val="en-US"/>
        </w:rPr>
        <w:t>CCAS Scale performance in subgroups of different age and education level</w:t>
      </w:r>
      <w:r w:rsidR="00B82FF0" w:rsidRPr="00386B0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C343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Cumming estimation </w:t>
      </w:r>
      <w:r w:rsidR="005A03B5" w:rsidRPr="00386B00">
        <w:rPr>
          <w:rFonts w:ascii="Times New Roman" w:hAnsi="Times New Roman" w:cs="Times New Roman"/>
          <w:sz w:val="24"/>
          <w:szCs w:val="24"/>
          <w:lang w:val="en-US"/>
        </w:rPr>
        <w:t>plots showing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F2E3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38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3B111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[n] </w:t>
      </w:r>
      <w:r w:rsidR="00AA338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F2E3C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failed test items </w:t>
      </w:r>
      <w:r w:rsidR="00BC1D5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in healthy controls </w:t>
      </w:r>
      <w:r w:rsidR="00813BAB" w:rsidRPr="00386B0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1111" w:rsidRPr="00386B0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13BAB" w:rsidRPr="00386B00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BC1D5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; blue dots) </w:t>
      </w:r>
      <w:r w:rsidR="00813BAB" w:rsidRPr="00386B00">
        <w:rPr>
          <w:rFonts w:ascii="Times New Roman" w:hAnsi="Times New Roman" w:cs="Times New Roman"/>
          <w:sz w:val="24"/>
          <w:szCs w:val="24"/>
          <w:lang w:val="en-US"/>
        </w:rPr>
        <w:t>and cerebellar patients (</w:t>
      </w:r>
      <w:r w:rsidR="003B1111" w:rsidRPr="00386B0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13BAB" w:rsidRPr="00386B00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966B88" w:rsidRPr="00386B0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BC1D5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yellow dots)</w:t>
      </w:r>
      <w:r w:rsidR="003B111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shown for</w:t>
      </w:r>
      <w:r w:rsidR="001A12A0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D5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1A12A0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age </w:t>
      </w:r>
      <w:r w:rsidR="00BC1D5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groups </w:t>
      </w:r>
      <w:r w:rsidR="001A12A0" w:rsidRPr="00386B0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A12A0" w:rsidRPr="00386B00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1A12A0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) and education </w:t>
      </w:r>
      <w:r w:rsidR="00BC1D57" w:rsidRPr="00386B00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792364" w:rsidRPr="00386B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C1D5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12A0" w:rsidRPr="00386B0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A12A0" w:rsidRPr="00386B00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1A12A0" w:rsidRPr="00386B0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C1D57" w:rsidRPr="00386B00">
        <w:rPr>
          <w:rFonts w:ascii="Times New Roman" w:hAnsi="Times New Roman" w:cs="Times New Roman"/>
          <w:sz w:val="24"/>
          <w:szCs w:val="24"/>
          <w:lang w:val="en-US"/>
        </w:rPr>
        <w:t>. G</w:t>
      </w:r>
      <w:r w:rsidR="00487479" w:rsidRPr="00386B00">
        <w:rPr>
          <w:rFonts w:ascii="Times New Roman" w:hAnsi="Times New Roman" w:cs="Times New Roman"/>
          <w:sz w:val="24"/>
          <w:szCs w:val="24"/>
          <w:lang w:val="en-US"/>
        </w:rPr>
        <w:t>raph</w:t>
      </w:r>
      <w:r w:rsidR="00BC1D57" w:rsidRPr="00386B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87479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BC1D57" w:rsidRPr="00386B00">
        <w:rPr>
          <w:rFonts w:ascii="Times New Roman" w:hAnsi="Times New Roman" w:cs="Times New Roman"/>
          <w:sz w:val="24"/>
          <w:szCs w:val="24"/>
          <w:lang w:val="en-US"/>
        </w:rPr>
        <w:t>ve</w:t>
      </w:r>
      <w:r w:rsidR="00487479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been generated online </w:t>
      </w:r>
      <w:r w:rsidR="00792364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hyperlink r:id="rId10" w:history="1">
        <w:r w:rsidR="00487479" w:rsidRPr="00386B0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https://www.estimationstats.com</w:t>
        </w:r>
      </w:hyperlink>
      <w:r w:rsidR="00487479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D5438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Ho </w:t>
      </w:r>
      <w:r w:rsidR="00BD5438" w:rsidRPr="00386B00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</w:t>
      </w:r>
      <w:r w:rsidR="007932A9" w:rsidRPr="00386B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D5438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2019)</w:t>
      </w:r>
      <w:r w:rsidR="00487479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PEVuZE5vdGU+PENpdGUgSGlkZGVuPSIxIj48QXV0aG9yPkhvPC9BdXRob3I+PFllYXI+MjAxOTwv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</w:fldData>
        </w:fldChar>
      </w:r>
      <w:r w:rsidR="00360B80" w:rsidRPr="00386B0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360B80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PEVuZE5vdGU+PENpdGUgSGlkZGVuPSIxIj48QXV0aG9yPkhvPC9BdXRob3I+PFllYXI+MjAxOTwv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</w:fldData>
        </w:fldChar>
      </w:r>
      <w:r w:rsidR="00360B80" w:rsidRPr="00386B0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360B80" w:rsidRPr="00386B00">
        <w:rPr>
          <w:rFonts w:ascii="Times New Roman" w:hAnsi="Times New Roman" w:cs="Times New Roman"/>
          <w:sz w:val="24"/>
          <w:szCs w:val="24"/>
          <w:lang w:val="en-US"/>
        </w:rPr>
      </w:r>
      <w:r w:rsidR="00360B80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487479" w:rsidRPr="00386B00">
        <w:rPr>
          <w:rFonts w:ascii="Times New Roman" w:hAnsi="Times New Roman" w:cs="Times New Roman"/>
          <w:sz w:val="24"/>
          <w:szCs w:val="24"/>
          <w:lang w:val="en-US"/>
        </w:rPr>
      </w:r>
      <w:r w:rsidR="00487479" w:rsidRPr="00386B0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1A12A0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A0316" w:rsidRPr="00386B00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Dots on upper panels represent raw data from individual participants. Gapped lines indicate means and standard deviations. Lower panels </w:t>
      </w:r>
      <w:r w:rsidR="0079187C" w:rsidRPr="00386B00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show</w:t>
      </w:r>
      <w:r w:rsidR="00BA0316" w:rsidRPr="00386B00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the observed differences between groups: Black dots represent mean differences and error bars 95</w:t>
      </w:r>
      <w:r w:rsidR="0079187C" w:rsidRPr="00386B00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</w:t>
      </w:r>
      <w:r w:rsidR="00BA0316" w:rsidRPr="00386B00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% </w:t>
      </w:r>
      <w:r w:rsidR="00792364" w:rsidRPr="00386B00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confidence intervals</w:t>
      </w:r>
      <w:r w:rsidR="00BA0316" w:rsidRPr="00386B00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. Filled curves represent the bootstrapped sampling distribution of the observed data.</w:t>
      </w:r>
      <w:r w:rsidR="00B47B2A" w:rsidRPr="00386B00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</w:t>
      </w:r>
    </w:p>
    <w:p w14:paraId="16CF3208" w14:textId="25BF09A4" w:rsidR="000F41AB" w:rsidRPr="00386B00" w:rsidRDefault="000F41AB" w:rsidP="009669F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</w:pPr>
    </w:p>
    <w:p w14:paraId="2DCF2034" w14:textId="37D6F3FE" w:rsidR="00B271D7" w:rsidRPr="00386B00" w:rsidRDefault="00B271D7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5B3010" w14:textId="614FB904" w:rsidR="009957FE" w:rsidRPr="00386B00" w:rsidRDefault="009957FE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79BB2C" w14:textId="3B0E7654" w:rsidR="009957FE" w:rsidRPr="00386B00" w:rsidRDefault="009957FE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4DE4B35" w14:textId="4EF81029" w:rsidR="009957FE" w:rsidRPr="00386B00" w:rsidRDefault="009957FE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90E1EB" w14:textId="5A37B2DC" w:rsidR="009957FE" w:rsidRPr="00386B00" w:rsidRDefault="009957FE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5D58E7F" w14:textId="0CC8592F" w:rsidR="009957FE" w:rsidRPr="00386B00" w:rsidRDefault="009957FE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1218A4" w14:textId="3A48511A" w:rsidR="009957FE" w:rsidRPr="00386B00" w:rsidRDefault="009957FE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35C204D" w14:textId="004FD2E3" w:rsidR="009957FE" w:rsidRPr="00386B00" w:rsidRDefault="009957FE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5A08B0" w14:textId="460C0096" w:rsidR="009957FE" w:rsidRPr="00386B00" w:rsidRDefault="009957FE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7F489F" w14:textId="0F11EEC8" w:rsidR="009957FE" w:rsidRPr="00386B00" w:rsidRDefault="009957FE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021B2A" w14:textId="71D8F00C" w:rsidR="009957FE" w:rsidRPr="00386B00" w:rsidRDefault="009957FE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A7DFBBD" w14:textId="3E2F5368" w:rsidR="009957FE" w:rsidRPr="00386B00" w:rsidRDefault="009957FE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9F9D24" w14:textId="5E5C382E" w:rsidR="009957FE" w:rsidRPr="00386B00" w:rsidRDefault="009957FE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2E42F34" w14:textId="56F3A658" w:rsidR="009957FE" w:rsidRPr="00386B00" w:rsidRDefault="009957FE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41709C" w14:textId="4C349708" w:rsidR="009957FE" w:rsidRPr="00386B00" w:rsidRDefault="009957FE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892F576" w14:textId="77777777" w:rsidR="00412042" w:rsidRPr="00386B00" w:rsidRDefault="00412042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4EA4F79" w14:textId="1A692CA4" w:rsidR="00B271D7" w:rsidRPr="00386B00" w:rsidRDefault="00534A1E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86B00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 xml:space="preserve">Ethics approval and consent to participate </w:t>
      </w:r>
    </w:p>
    <w:p w14:paraId="23E17C8C" w14:textId="13727C14" w:rsidR="00B271D7" w:rsidRPr="00386B00" w:rsidRDefault="00534A1E" w:rsidP="00ED5E2B">
      <w:pPr>
        <w:pStyle w:val="p"/>
        <w:spacing w:before="0" w:beforeAutospacing="0" w:after="0" w:afterAutospacing="0" w:line="480" w:lineRule="auto"/>
        <w:jc w:val="both"/>
        <w:rPr>
          <w:color w:val="000000"/>
        </w:rPr>
      </w:pPr>
      <w:r w:rsidRPr="00386B00">
        <w:rPr>
          <w:color w:val="000000"/>
        </w:rPr>
        <w:t>Th</w:t>
      </w:r>
      <w:r w:rsidR="00412042" w:rsidRPr="00386B00">
        <w:rPr>
          <w:color w:val="000000"/>
        </w:rPr>
        <w:t>is</w:t>
      </w:r>
      <w:r w:rsidRPr="00386B00">
        <w:rPr>
          <w:color w:val="000000"/>
        </w:rPr>
        <w:t xml:space="preserve"> study has been approved by the responsible ethics committee</w:t>
      </w:r>
      <w:r w:rsidR="00412042" w:rsidRPr="00386B00">
        <w:rPr>
          <w:color w:val="000000"/>
        </w:rPr>
        <w:t xml:space="preserve"> at the </w:t>
      </w:r>
      <w:r w:rsidRPr="00386B00">
        <w:rPr>
          <w:color w:val="000000"/>
        </w:rPr>
        <w:t>Essen</w:t>
      </w:r>
      <w:r w:rsidR="00412042" w:rsidRPr="00386B00">
        <w:rPr>
          <w:color w:val="000000"/>
        </w:rPr>
        <w:t xml:space="preserve"> University Hospital</w:t>
      </w:r>
      <w:r w:rsidRPr="00386B00">
        <w:rPr>
          <w:color w:val="000000"/>
        </w:rPr>
        <w:t xml:space="preserve"> (coordinating study center; local ethics number: 18-8444-BO) as well as the ethics committees </w:t>
      </w:r>
      <w:r w:rsidR="00412042" w:rsidRPr="00386B00">
        <w:t>at the University Hospitals of</w:t>
      </w:r>
      <w:r w:rsidRPr="00386B00">
        <w:t xml:space="preserve"> Aachen, Bonn</w:t>
      </w:r>
      <w:r w:rsidRPr="00386B00">
        <w:rPr>
          <w:color w:val="000000"/>
        </w:rPr>
        <w:t>, D</w:t>
      </w:r>
      <w:r w:rsidR="00412042" w:rsidRPr="00386B00">
        <w:rPr>
          <w:color w:val="000000"/>
        </w:rPr>
        <w:t>ü</w:t>
      </w:r>
      <w:r w:rsidRPr="00386B00">
        <w:rPr>
          <w:color w:val="000000"/>
        </w:rPr>
        <w:t xml:space="preserve">sseldorf and Tübingen (participating </w:t>
      </w:r>
      <w:r w:rsidR="00412042" w:rsidRPr="00386B00">
        <w:rPr>
          <w:color w:val="000000"/>
        </w:rPr>
        <w:t xml:space="preserve">study </w:t>
      </w:r>
      <w:r w:rsidRPr="00386B00">
        <w:rPr>
          <w:color w:val="000000"/>
        </w:rPr>
        <w:t xml:space="preserve">centers). </w:t>
      </w:r>
      <w:r w:rsidRPr="00386B00">
        <w:rPr>
          <w:bCs/>
        </w:rPr>
        <w:t xml:space="preserve">All </w:t>
      </w:r>
      <w:r w:rsidR="00ED5E2B" w:rsidRPr="00386B00">
        <w:rPr>
          <w:bCs/>
        </w:rPr>
        <w:t xml:space="preserve">participating </w:t>
      </w:r>
      <w:r w:rsidRPr="00386B00">
        <w:rPr>
          <w:bCs/>
        </w:rPr>
        <w:t xml:space="preserve">patients and healthy control subjects </w:t>
      </w:r>
      <w:r w:rsidR="00ED5E2B" w:rsidRPr="00386B00">
        <w:rPr>
          <w:bCs/>
        </w:rPr>
        <w:t>were</w:t>
      </w:r>
      <w:r w:rsidRPr="00386B00">
        <w:rPr>
          <w:bCs/>
        </w:rPr>
        <w:t xml:space="preserve"> provided with a full verbal explanation of the study and the information sheet. Written informed consent </w:t>
      </w:r>
      <w:r w:rsidR="00ED5E2B" w:rsidRPr="00386B00">
        <w:rPr>
          <w:bCs/>
        </w:rPr>
        <w:t>was</w:t>
      </w:r>
      <w:r w:rsidRPr="00386B00">
        <w:rPr>
          <w:bCs/>
        </w:rPr>
        <w:t xml:space="preserve"> given before any study specific procedures start</w:t>
      </w:r>
      <w:r w:rsidR="00ED5E2B" w:rsidRPr="00386B00">
        <w:rPr>
          <w:bCs/>
        </w:rPr>
        <w:t>ed</w:t>
      </w:r>
      <w:r w:rsidRPr="00386B00">
        <w:rPr>
          <w:bCs/>
        </w:rPr>
        <w:t xml:space="preserve">. The study </w:t>
      </w:r>
      <w:r w:rsidR="00ED5E2B" w:rsidRPr="00386B00">
        <w:rPr>
          <w:bCs/>
        </w:rPr>
        <w:t>was</w:t>
      </w:r>
      <w:r w:rsidRPr="00386B00">
        <w:rPr>
          <w:bCs/>
        </w:rPr>
        <w:t xml:space="preserve"> conducted in accordance with the Declaration of Helsinki. </w:t>
      </w:r>
    </w:p>
    <w:p w14:paraId="7D9CBC31" w14:textId="77777777" w:rsidR="00534A1E" w:rsidRPr="00386B00" w:rsidRDefault="00534A1E" w:rsidP="00534A1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B1A9A9" w14:textId="037154CE" w:rsidR="006462CA" w:rsidRPr="00386B00" w:rsidRDefault="002D2886" w:rsidP="00095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86B0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Study </w:t>
      </w:r>
      <w:r w:rsidR="00AC19D9" w:rsidRPr="00386B00">
        <w:rPr>
          <w:rFonts w:ascii="Times New Roman" w:hAnsi="Times New Roman" w:cs="Times New Roman"/>
          <w:b/>
          <w:bCs/>
          <w:sz w:val="26"/>
          <w:szCs w:val="26"/>
          <w:lang w:val="en-US"/>
        </w:rPr>
        <w:t>registration</w:t>
      </w:r>
    </w:p>
    <w:p w14:paraId="55241951" w14:textId="6EC697C7" w:rsidR="006147B3" w:rsidRPr="00386B00" w:rsidRDefault="00AC19D9" w:rsidP="0009556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2886" w:rsidRPr="00386B00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2619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registered at the German Clinical</w:t>
      </w:r>
      <w:r w:rsidR="00EC3997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Study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 Registe</w:t>
      </w:r>
      <w:r w:rsidR="00A43221" w:rsidRPr="00386B00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386B00"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11" w:history="1">
        <w:r w:rsidRPr="00386B0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https://www.drks.de</w:t>
        </w:r>
      </w:hyperlink>
      <w:r w:rsidRPr="00386B00">
        <w:rPr>
          <w:rFonts w:ascii="Times New Roman" w:hAnsi="Times New Roman" w:cs="Times New Roman"/>
          <w:sz w:val="24"/>
          <w:szCs w:val="24"/>
          <w:lang w:val="en-US"/>
        </w:rPr>
        <w:t>; DRKS-ID:  DRKS00016854)</w:t>
      </w:r>
      <w:r w:rsidR="00B42619" w:rsidRPr="00386B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8CF66D" w14:textId="379E3B4D" w:rsidR="00A1089F" w:rsidRPr="00386B00" w:rsidRDefault="00A1089F" w:rsidP="0009556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A725A6" w14:textId="04E0FEDB" w:rsidR="00511C3B" w:rsidRPr="00386B00" w:rsidRDefault="005A5C02" w:rsidP="005A5C02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386B00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Data availability</w:t>
      </w:r>
    </w:p>
    <w:p w14:paraId="5A93CC0F" w14:textId="502875FE" w:rsidR="005A5C02" w:rsidRPr="00386B00" w:rsidRDefault="005A5C02" w:rsidP="005A5C02">
      <w:pPr>
        <w:pStyle w:val="p"/>
        <w:spacing w:before="0" w:beforeAutospacing="0" w:after="0" w:afterAutospacing="0" w:line="480" w:lineRule="auto"/>
        <w:jc w:val="both"/>
        <w:rPr>
          <w:color w:val="000000"/>
        </w:rPr>
      </w:pPr>
      <w:r w:rsidRPr="00386B00">
        <w:rPr>
          <w:color w:val="000000"/>
        </w:rPr>
        <w:t>Data underlying</w:t>
      </w:r>
      <w:r w:rsidR="006462CA" w:rsidRPr="00386B00">
        <w:rPr>
          <w:color w:val="000000"/>
        </w:rPr>
        <w:t xml:space="preserve"> the statistics and</w:t>
      </w:r>
      <w:r w:rsidRPr="00386B00">
        <w:rPr>
          <w:color w:val="000000"/>
        </w:rPr>
        <w:t xml:space="preserve"> </w:t>
      </w:r>
      <w:r w:rsidR="000B08D3" w:rsidRPr="00386B00">
        <w:rPr>
          <w:color w:val="000000"/>
        </w:rPr>
        <w:t>the figures</w:t>
      </w:r>
      <w:r w:rsidRPr="00386B00">
        <w:rPr>
          <w:color w:val="000000"/>
        </w:rPr>
        <w:t xml:space="preserve"> </w:t>
      </w:r>
      <w:r w:rsidR="00DA2CCD" w:rsidRPr="00386B00">
        <w:rPr>
          <w:color w:val="000000"/>
        </w:rPr>
        <w:t xml:space="preserve">is </w:t>
      </w:r>
      <w:r w:rsidR="00E80A4F" w:rsidRPr="00386B00">
        <w:rPr>
          <w:color w:val="000000"/>
        </w:rPr>
        <w:t xml:space="preserve">available </w:t>
      </w:r>
      <w:r w:rsidRPr="00386B00">
        <w:rPr>
          <w:color w:val="000000"/>
        </w:rPr>
        <w:t>from the corresponding author upon reasonable request.</w:t>
      </w:r>
    </w:p>
    <w:p w14:paraId="3B435F80" w14:textId="77777777" w:rsidR="00ED5E2B" w:rsidRPr="00386B00" w:rsidRDefault="00ED5E2B" w:rsidP="005A5C02">
      <w:pPr>
        <w:pStyle w:val="p"/>
        <w:spacing w:before="0" w:beforeAutospacing="0" w:after="0" w:afterAutospacing="0" w:line="480" w:lineRule="auto"/>
        <w:jc w:val="both"/>
        <w:rPr>
          <w:color w:val="000000"/>
        </w:rPr>
      </w:pPr>
    </w:p>
    <w:p w14:paraId="3E01E5B6" w14:textId="6B7AE335" w:rsidR="00914D54" w:rsidRPr="00386B00" w:rsidRDefault="00914D54" w:rsidP="00914D54">
      <w:pPr>
        <w:pStyle w:val="p"/>
        <w:spacing w:before="0" w:beforeAutospacing="0" w:after="0" w:afterAutospacing="0" w:line="480" w:lineRule="auto"/>
        <w:rPr>
          <w:b/>
          <w:bCs/>
          <w:sz w:val="26"/>
          <w:szCs w:val="26"/>
        </w:rPr>
      </w:pPr>
      <w:r w:rsidRPr="00386B00">
        <w:rPr>
          <w:b/>
          <w:bCs/>
          <w:sz w:val="26"/>
          <w:szCs w:val="26"/>
        </w:rPr>
        <w:t>Acknowledgements</w:t>
      </w:r>
    </w:p>
    <w:p w14:paraId="06990D6E" w14:textId="102A7D95" w:rsidR="00ED5E2B" w:rsidRPr="00386B00" w:rsidRDefault="00ED5E2B" w:rsidP="00ED5E2B">
      <w:pPr>
        <w:pStyle w:val="StandardWeb"/>
        <w:spacing w:before="0" w:beforeAutospacing="0" w:after="0" w:afterAutospacing="0" w:line="480" w:lineRule="auto"/>
        <w:jc w:val="both"/>
        <w:rPr>
          <w:color w:val="000000"/>
        </w:rPr>
      </w:pPr>
      <w:r w:rsidRPr="00386B00">
        <w:rPr>
          <w:color w:val="000000"/>
        </w:rPr>
        <w:t xml:space="preserve">The authors thank Raquel Van der Veen helping with data processing and study coordination. </w:t>
      </w:r>
      <w:r w:rsidR="003024F1" w:rsidRPr="00386B00">
        <w:rPr>
          <w:color w:val="000000"/>
        </w:rPr>
        <w:t>W</w:t>
      </w:r>
      <w:r w:rsidRPr="00386B00">
        <w:rPr>
          <w:color w:val="000000"/>
        </w:rPr>
        <w:t>e are also grateful to all patients and healthy subjects who participated in this study.</w:t>
      </w:r>
    </w:p>
    <w:p w14:paraId="3746C4CC" w14:textId="77777777" w:rsidR="00511C3B" w:rsidRPr="00386B00" w:rsidRDefault="00511C3B" w:rsidP="00507127">
      <w:pPr>
        <w:pStyle w:val="p"/>
        <w:spacing w:before="0" w:beforeAutospacing="0" w:after="0" w:afterAutospacing="0" w:line="480" w:lineRule="auto"/>
      </w:pPr>
    </w:p>
    <w:p w14:paraId="4F8693BC" w14:textId="77777777" w:rsidR="00507127" w:rsidRPr="00386B00" w:rsidRDefault="00507127" w:rsidP="005A5C02">
      <w:pPr>
        <w:pStyle w:val="StandardWeb"/>
        <w:spacing w:before="0" w:beforeAutospacing="0" w:after="0" w:afterAutospacing="0" w:line="480" w:lineRule="auto"/>
        <w:jc w:val="both"/>
        <w:rPr>
          <w:b/>
          <w:bCs/>
          <w:color w:val="000000"/>
          <w:sz w:val="26"/>
          <w:szCs w:val="26"/>
        </w:rPr>
      </w:pPr>
      <w:r w:rsidRPr="00386B00">
        <w:rPr>
          <w:b/>
          <w:bCs/>
          <w:color w:val="000000"/>
          <w:sz w:val="26"/>
          <w:szCs w:val="26"/>
        </w:rPr>
        <w:t>Funding</w:t>
      </w:r>
    </w:p>
    <w:p w14:paraId="78DE6304" w14:textId="0A8678CF" w:rsidR="00507127" w:rsidRPr="00386B00" w:rsidRDefault="00507127" w:rsidP="00507127">
      <w:pPr>
        <w:pStyle w:val="p"/>
        <w:spacing w:before="0" w:beforeAutospacing="0" w:after="0" w:afterAutospacing="0" w:line="480" w:lineRule="auto"/>
        <w:jc w:val="both"/>
        <w:rPr>
          <w:color w:val="000000"/>
        </w:rPr>
      </w:pPr>
      <w:r w:rsidRPr="00386B00">
        <w:rPr>
          <w:color w:val="000000"/>
        </w:rPr>
        <w:t xml:space="preserve">This </w:t>
      </w:r>
      <w:r w:rsidR="005A5C02" w:rsidRPr="00386B00">
        <w:rPr>
          <w:color w:val="000000"/>
        </w:rPr>
        <w:t>work was supported by</w:t>
      </w:r>
      <w:r w:rsidRPr="00386B00">
        <w:rPr>
          <w:color w:val="000000"/>
        </w:rPr>
        <w:t xml:space="preserve"> the German Heredo-Ataxia Society (Deutsche Heredo-Ataxie-Gesellschaft e.V.) and a scholarship of UMEA/ DFG (University Medicine Essen Clinician </w:t>
      </w:r>
      <w:r w:rsidRPr="00386B00">
        <w:rPr>
          <w:color w:val="000000"/>
        </w:rPr>
        <w:lastRenderedPageBreak/>
        <w:t>Scientist Academy - a program funded by Deutsche Forschungsgemeinschaft; FU356/12-1) awarded to A</w:t>
      </w:r>
      <w:r w:rsidR="00F06279" w:rsidRPr="00386B00">
        <w:rPr>
          <w:color w:val="000000"/>
        </w:rPr>
        <w:t>ndreas Thieme</w:t>
      </w:r>
      <w:r w:rsidRPr="00386B00">
        <w:rPr>
          <w:color w:val="000000"/>
        </w:rPr>
        <w:t xml:space="preserve">. </w:t>
      </w:r>
    </w:p>
    <w:p w14:paraId="63D551A6" w14:textId="77777777" w:rsidR="00173BB3" w:rsidRPr="00386B00" w:rsidRDefault="00173BB3" w:rsidP="00507127">
      <w:pPr>
        <w:pStyle w:val="p"/>
        <w:spacing w:before="0" w:beforeAutospacing="0" w:after="0" w:afterAutospacing="0" w:line="480" w:lineRule="auto"/>
        <w:jc w:val="both"/>
        <w:rPr>
          <w:color w:val="000000"/>
        </w:rPr>
      </w:pPr>
    </w:p>
    <w:p w14:paraId="3FA908CB" w14:textId="77777777" w:rsidR="005A5C02" w:rsidRPr="00386B00" w:rsidRDefault="005A5C02" w:rsidP="005A5C02">
      <w:pPr>
        <w:pStyle w:val="p"/>
        <w:spacing w:before="0" w:beforeAutospacing="0" w:after="0" w:afterAutospacing="0" w:line="480" w:lineRule="auto"/>
        <w:rPr>
          <w:b/>
          <w:bCs/>
          <w:sz w:val="26"/>
          <w:szCs w:val="26"/>
        </w:rPr>
      </w:pPr>
      <w:r w:rsidRPr="00386B00">
        <w:rPr>
          <w:b/>
          <w:bCs/>
          <w:sz w:val="26"/>
          <w:szCs w:val="26"/>
        </w:rPr>
        <w:t xml:space="preserve">Competing interests </w:t>
      </w:r>
    </w:p>
    <w:p w14:paraId="1D109F56" w14:textId="507D4A67" w:rsidR="005A5C02" w:rsidRPr="00386B00" w:rsidRDefault="005A5C02" w:rsidP="005A5C02">
      <w:pPr>
        <w:pStyle w:val="p"/>
        <w:spacing w:before="0" w:beforeAutospacing="0" w:after="0" w:afterAutospacing="0" w:line="480" w:lineRule="auto"/>
      </w:pPr>
      <w:r w:rsidRPr="00386B00">
        <w:t>The authors report no competing interests.</w:t>
      </w:r>
    </w:p>
    <w:p w14:paraId="46F64B89" w14:textId="7C8F8A3B" w:rsidR="00914D54" w:rsidRPr="00386B00" w:rsidRDefault="00360B80" w:rsidP="00360B80">
      <w:pPr>
        <w:pStyle w:val="p"/>
        <w:tabs>
          <w:tab w:val="left" w:pos="3697"/>
        </w:tabs>
        <w:spacing w:before="0" w:beforeAutospacing="0" w:after="0" w:afterAutospacing="0" w:line="480" w:lineRule="auto"/>
        <w:rPr>
          <w:b/>
          <w:bCs/>
        </w:rPr>
      </w:pPr>
      <w:r w:rsidRPr="00386B00">
        <w:rPr>
          <w:b/>
          <w:bCs/>
        </w:rPr>
        <w:tab/>
      </w:r>
    </w:p>
    <w:p w14:paraId="714EF6EA" w14:textId="2B86F6A0" w:rsidR="009E2E33" w:rsidRPr="00386B00" w:rsidRDefault="005A5C02" w:rsidP="00FD08D4">
      <w:pPr>
        <w:pStyle w:val="p"/>
        <w:spacing w:before="0" w:beforeAutospacing="0" w:after="0" w:afterAutospacing="0" w:line="480" w:lineRule="auto"/>
        <w:rPr>
          <w:color w:val="000000" w:themeColor="text1"/>
          <w:sz w:val="26"/>
          <w:szCs w:val="26"/>
        </w:rPr>
      </w:pPr>
      <w:r w:rsidRPr="00386B00">
        <w:rPr>
          <w:b/>
          <w:bCs/>
          <w:sz w:val="26"/>
          <w:szCs w:val="26"/>
        </w:rPr>
        <w:t>References</w:t>
      </w:r>
    </w:p>
    <w:p w14:paraId="0BBDAB00" w14:textId="77777777" w:rsidR="0045036C" w:rsidRPr="005B3B70" w:rsidRDefault="009E2E33" w:rsidP="0045036C">
      <w:pPr>
        <w:pStyle w:val="EndNoteBibliography"/>
        <w:spacing w:after="120"/>
        <w:ind w:firstLine="0"/>
        <w:rPr>
          <w:rFonts w:ascii="Times New Roman" w:hAnsi="Times New Roman" w:cs="Times New Roman"/>
          <w:noProof/>
          <w:szCs w:val="22"/>
          <w:lang w:val="en-US"/>
        </w:rPr>
      </w:pPr>
      <w:r w:rsidRPr="0045036C">
        <w:rPr>
          <w:rFonts w:ascii="Times New Roman" w:hAnsi="Times New Roman" w:cs="Times New Roman"/>
          <w:color w:val="FF0000"/>
          <w:sz w:val="24"/>
          <w:lang w:val="en-US"/>
        </w:rPr>
        <w:fldChar w:fldCharType="begin"/>
      </w:r>
      <w:r w:rsidRPr="0045036C">
        <w:rPr>
          <w:rFonts w:ascii="Times New Roman" w:hAnsi="Times New Roman" w:cs="Times New Roman"/>
          <w:color w:val="FF0000"/>
          <w:sz w:val="24"/>
          <w:lang w:val="en-US"/>
        </w:rPr>
        <w:instrText xml:space="preserve"> ADDIN EN.REFLIST </w:instrText>
      </w:r>
      <w:r w:rsidRPr="0045036C">
        <w:rPr>
          <w:rFonts w:ascii="Times New Roman" w:hAnsi="Times New Roman" w:cs="Times New Roman"/>
          <w:color w:val="FF0000"/>
          <w:sz w:val="24"/>
          <w:lang w:val="en-US"/>
        </w:rPr>
        <w:fldChar w:fldCharType="separate"/>
      </w:r>
      <w:r w:rsidR="0045036C" w:rsidRPr="005B3B70">
        <w:rPr>
          <w:rFonts w:ascii="Times New Roman" w:hAnsi="Times New Roman" w:cs="Times New Roman"/>
          <w:noProof/>
          <w:szCs w:val="22"/>
          <w:lang w:val="en-US"/>
        </w:rPr>
        <w:t>Adamaszek M, D'Agata F, Ferrucci R, Habas C, Keulen S, Kirkby KC</w:t>
      </w:r>
      <w:r w:rsidR="0045036C" w:rsidRPr="005B3B70">
        <w:rPr>
          <w:rFonts w:ascii="Times New Roman" w:hAnsi="Times New Roman" w:cs="Times New Roman"/>
          <w:i/>
          <w:noProof/>
          <w:szCs w:val="22"/>
          <w:lang w:val="en-US"/>
        </w:rPr>
        <w:t>, et al.</w:t>
      </w:r>
      <w:r w:rsidR="0045036C" w:rsidRPr="005B3B70">
        <w:rPr>
          <w:rFonts w:ascii="Times New Roman" w:hAnsi="Times New Roman" w:cs="Times New Roman"/>
          <w:noProof/>
          <w:szCs w:val="22"/>
          <w:lang w:val="en-US"/>
        </w:rPr>
        <w:t xml:space="preserve"> Consensus paper: cerebellum and emotion. [Review]. Cerebellum 2017; 16: 552-76.</w:t>
      </w:r>
    </w:p>
    <w:p w14:paraId="06ED4BBA" w14:textId="77777777" w:rsidR="0045036C" w:rsidRPr="005B3B70" w:rsidRDefault="0045036C" w:rsidP="0045036C">
      <w:pPr>
        <w:pStyle w:val="EndNoteBibliography"/>
        <w:spacing w:after="120"/>
        <w:ind w:firstLine="0"/>
        <w:rPr>
          <w:rFonts w:ascii="Times New Roman" w:hAnsi="Times New Roman" w:cs="Times New Roman"/>
          <w:noProof/>
          <w:szCs w:val="22"/>
          <w:lang w:val="en-US"/>
        </w:rPr>
      </w:pPr>
      <w:r w:rsidRPr="005B3B70">
        <w:rPr>
          <w:rFonts w:ascii="Times New Roman" w:hAnsi="Times New Roman" w:cs="Times New Roman"/>
          <w:noProof/>
          <w:szCs w:val="22"/>
          <w:lang w:val="en-US"/>
        </w:rPr>
        <w:t>Delis DC, Kaplan E, Kramer JH, editors. Delis-Kaplan Executive Function System®(D-KEFS®): Examiner's Manual: Flexibility of Thinking, Concept Formation, Problem Solving, Planning, Creativity, Impluse Control, Inhibition. San Antonio, TX: The Psychological Cooperation; 2001.</w:t>
      </w:r>
    </w:p>
    <w:p w14:paraId="5F1E1691" w14:textId="77777777" w:rsidR="0045036C" w:rsidRPr="005B3B70" w:rsidRDefault="0045036C" w:rsidP="0045036C">
      <w:pPr>
        <w:pStyle w:val="EndNoteBibliography"/>
        <w:spacing w:after="120"/>
        <w:ind w:firstLine="0"/>
        <w:rPr>
          <w:rFonts w:ascii="Times New Roman" w:hAnsi="Times New Roman" w:cs="Times New Roman"/>
          <w:noProof/>
          <w:szCs w:val="22"/>
          <w:lang w:val="en-US"/>
        </w:rPr>
      </w:pPr>
      <w:r w:rsidRPr="005B3B70">
        <w:rPr>
          <w:rFonts w:ascii="Times New Roman" w:hAnsi="Times New Roman" w:cs="Times New Roman"/>
          <w:noProof/>
          <w:szCs w:val="22"/>
          <w:lang w:val="en-US"/>
        </w:rPr>
        <w:t>Folstein MF, Folstein SE, McHugh PR. "Mini-mental state". A practical method for grading the cognitive state of patients for the clinician. J Psychiatr Res 1975; 12: 189-98.</w:t>
      </w:r>
    </w:p>
    <w:p w14:paraId="1BDBF0D0" w14:textId="77777777" w:rsidR="0045036C" w:rsidRPr="005B3B70" w:rsidRDefault="0045036C" w:rsidP="0045036C">
      <w:pPr>
        <w:pStyle w:val="EndNoteBibliography"/>
        <w:spacing w:after="120"/>
        <w:ind w:firstLine="0"/>
        <w:rPr>
          <w:rFonts w:ascii="Times New Roman" w:hAnsi="Times New Roman" w:cs="Times New Roman"/>
          <w:noProof/>
          <w:szCs w:val="22"/>
          <w:lang w:val="en-US"/>
        </w:rPr>
      </w:pPr>
      <w:r w:rsidRPr="005B3B70">
        <w:rPr>
          <w:rFonts w:ascii="Times New Roman" w:hAnsi="Times New Roman" w:cs="Times New Roman"/>
          <w:noProof/>
          <w:szCs w:val="22"/>
          <w:lang w:val="en-US"/>
        </w:rPr>
        <w:t>Guell X, Gabrieli JDE, Schmahmann JD. Triple representation of language, working memory, social and emotion processing in the cerebellum: convergent evidence from task and seed-based resting-state fMRI analyses in a single large cohort. Neuroimage 2018; 172: 437-49.</w:t>
      </w:r>
    </w:p>
    <w:p w14:paraId="51759093" w14:textId="77777777" w:rsidR="0045036C" w:rsidRPr="0045036C" w:rsidRDefault="0045036C" w:rsidP="0045036C">
      <w:pPr>
        <w:pStyle w:val="EndNoteBibliography"/>
        <w:spacing w:after="120"/>
        <w:ind w:firstLine="0"/>
        <w:rPr>
          <w:rFonts w:ascii="Times New Roman" w:hAnsi="Times New Roman" w:cs="Times New Roman"/>
          <w:noProof/>
          <w:szCs w:val="22"/>
        </w:rPr>
      </w:pPr>
      <w:r w:rsidRPr="005B3B70">
        <w:rPr>
          <w:rFonts w:ascii="Times New Roman" w:hAnsi="Times New Roman" w:cs="Times New Roman"/>
          <w:noProof/>
          <w:szCs w:val="22"/>
          <w:lang w:val="en-US"/>
        </w:rPr>
        <w:t xml:space="preserve">Ho J, Tumkaya T, Aryal S, Choi H, Claridge-Chang A. Moving beyond P values: data analysis with estimation graphics. </w:t>
      </w:r>
      <w:r w:rsidRPr="0045036C">
        <w:rPr>
          <w:rFonts w:ascii="Times New Roman" w:hAnsi="Times New Roman" w:cs="Times New Roman"/>
          <w:noProof/>
          <w:szCs w:val="22"/>
        </w:rPr>
        <w:t>Nat Methods 2019; 16: 565-6.</w:t>
      </w:r>
    </w:p>
    <w:p w14:paraId="16501F77" w14:textId="77777777" w:rsidR="0045036C" w:rsidRPr="005B3B70" w:rsidRDefault="0045036C" w:rsidP="0045036C">
      <w:pPr>
        <w:pStyle w:val="EndNoteBibliography"/>
        <w:spacing w:after="120"/>
        <w:ind w:firstLine="0"/>
        <w:rPr>
          <w:rFonts w:ascii="Times New Roman" w:hAnsi="Times New Roman" w:cs="Times New Roman"/>
          <w:noProof/>
          <w:szCs w:val="22"/>
          <w:lang w:val="en-US"/>
        </w:rPr>
      </w:pPr>
      <w:r w:rsidRPr="0045036C">
        <w:rPr>
          <w:rFonts w:ascii="Times New Roman" w:hAnsi="Times New Roman" w:cs="Times New Roman"/>
          <w:noProof/>
          <w:szCs w:val="22"/>
        </w:rPr>
        <w:t xml:space="preserve">Hoche F, Guell X, Vangel MG, Sherman JC, Schmahmann JD. </w:t>
      </w:r>
      <w:r w:rsidRPr="005B3B70">
        <w:rPr>
          <w:rFonts w:ascii="Times New Roman" w:hAnsi="Times New Roman" w:cs="Times New Roman"/>
          <w:noProof/>
          <w:szCs w:val="22"/>
          <w:lang w:val="en-US"/>
        </w:rPr>
        <w:t>The cerebellar cognitive affective/Schmahmann syndrome scale. Brain 2018; 141: 248-70.</w:t>
      </w:r>
    </w:p>
    <w:p w14:paraId="0DADB079" w14:textId="77777777" w:rsidR="0045036C" w:rsidRPr="005B3B70" w:rsidRDefault="0045036C" w:rsidP="0045036C">
      <w:pPr>
        <w:pStyle w:val="EndNoteBibliography"/>
        <w:spacing w:after="120"/>
        <w:ind w:firstLine="0"/>
        <w:rPr>
          <w:rFonts w:ascii="Times New Roman" w:hAnsi="Times New Roman" w:cs="Times New Roman"/>
          <w:noProof/>
          <w:szCs w:val="22"/>
          <w:lang w:val="en-US"/>
        </w:rPr>
      </w:pPr>
      <w:r w:rsidRPr="005B3B70">
        <w:rPr>
          <w:rFonts w:ascii="Times New Roman" w:hAnsi="Times New Roman" w:cs="Times New Roman"/>
          <w:noProof/>
          <w:szCs w:val="22"/>
          <w:lang w:val="en-US"/>
        </w:rPr>
        <w:t>Kalbe E, Kessler J, Calabrese P, Smith R, Passmore AP, Brand M</w:t>
      </w:r>
      <w:r w:rsidRPr="005B3B70">
        <w:rPr>
          <w:rFonts w:ascii="Times New Roman" w:hAnsi="Times New Roman" w:cs="Times New Roman"/>
          <w:i/>
          <w:noProof/>
          <w:szCs w:val="22"/>
          <w:lang w:val="en-US"/>
        </w:rPr>
        <w:t>, et al.</w:t>
      </w:r>
      <w:r w:rsidRPr="005B3B70">
        <w:rPr>
          <w:rFonts w:ascii="Times New Roman" w:hAnsi="Times New Roman" w:cs="Times New Roman"/>
          <w:noProof/>
          <w:szCs w:val="22"/>
          <w:lang w:val="en-US"/>
        </w:rPr>
        <w:t xml:space="preserve"> DemTect: a new, sensitive cognitive screening test to support the diagnosis of mild cognitive impairment and early dementia. Int J Geriatr Psychiatry 2004; 19: 136-43.</w:t>
      </w:r>
    </w:p>
    <w:p w14:paraId="751D0664" w14:textId="77777777" w:rsidR="0045036C" w:rsidRPr="005B3B70" w:rsidRDefault="0045036C" w:rsidP="0045036C">
      <w:pPr>
        <w:pStyle w:val="EndNoteBibliography"/>
        <w:spacing w:after="120"/>
        <w:ind w:firstLine="0"/>
        <w:rPr>
          <w:rFonts w:ascii="Times New Roman" w:hAnsi="Times New Roman" w:cs="Times New Roman"/>
          <w:noProof/>
          <w:szCs w:val="22"/>
          <w:lang w:val="en-US"/>
        </w:rPr>
      </w:pPr>
      <w:r w:rsidRPr="005B3B70">
        <w:rPr>
          <w:rFonts w:ascii="Times New Roman" w:hAnsi="Times New Roman" w:cs="Times New Roman"/>
          <w:noProof/>
          <w:szCs w:val="22"/>
          <w:lang w:val="en-US"/>
        </w:rPr>
        <w:t>Kansal K, Yang Z, Fishman AM, Sair HI, Ying SH, Jedynak BM</w:t>
      </w:r>
      <w:r w:rsidRPr="005B3B70">
        <w:rPr>
          <w:rFonts w:ascii="Times New Roman" w:hAnsi="Times New Roman" w:cs="Times New Roman"/>
          <w:i/>
          <w:noProof/>
          <w:szCs w:val="22"/>
          <w:lang w:val="en-US"/>
        </w:rPr>
        <w:t>, et al.</w:t>
      </w:r>
      <w:r w:rsidRPr="005B3B70">
        <w:rPr>
          <w:rFonts w:ascii="Times New Roman" w:hAnsi="Times New Roman" w:cs="Times New Roman"/>
          <w:noProof/>
          <w:szCs w:val="22"/>
          <w:lang w:val="en-US"/>
        </w:rPr>
        <w:t xml:space="preserve"> Structural cerebellar correlates of cognitive and motor dysfunctions in cerebellar degeneration. Brain 2017; 140: 707-20.</w:t>
      </w:r>
    </w:p>
    <w:p w14:paraId="773ED153" w14:textId="77777777" w:rsidR="0045036C" w:rsidRPr="005B3B70" w:rsidRDefault="0045036C" w:rsidP="0045036C">
      <w:pPr>
        <w:pStyle w:val="EndNoteBibliography"/>
        <w:spacing w:after="120"/>
        <w:ind w:firstLine="0"/>
        <w:rPr>
          <w:rFonts w:ascii="Times New Roman" w:hAnsi="Times New Roman" w:cs="Times New Roman"/>
          <w:noProof/>
          <w:szCs w:val="22"/>
          <w:lang w:val="en-US"/>
        </w:rPr>
      </w:pPr>
      <w:r w:rsidRPr="005B3B70">
        <w:rPr>
          <w:rFonts w:ascii="Times New Roman" w:hAnsi="Times New Roman" w:cs="Times New Roman"/>
          <w:noProof/>
          <w:szCs w:val="22"/>
          <w:lang w:val="en-US"/>
        </w:rPr>
        <w:t>King M, Hernandez-Castillo CR, Poldrack RA, Ivry RB, Diedrichsen J. Functional boundaries in the human cerebellum revealed by a multi-domain task battery. Nat Neurosci 2019; 22: 1371-8.</w:t>
      </w:r>
    </w:p>
    <w:p w14:paraId="18906F32" w14:textId="77777777" w:rsidR="0045036C" w:rsidRPr="005B3B70" w:rsidRDefault="0045036C" w:rsidP="0045036C">
      <w:pPr>
        <w:pStyle w:val="EndNoteBibliography"/>
        <w:spacing w:after="120"/>
        <w:ind w:firstLine="0"/>
        <w:rPr>
          <w:rFonts w:ascii="Times New Roman" w:hAnsi="Times New Roman" w:cs="Times New Roman"/>
          <w:noProof/>
          <w:szCs w:val="22"/>
          <w:lang w:val="en-US"/>
        </w:rPr>
      </w:pPr>
      <w:r w:rsidRPr="005B3B70">
        <w:rPr>
          <w:rFonts w:ascii="Times New Roman" w:hAnsi="Times New Roman" w:cs="Times New Roman"/>
          <w:noProof/>
          <w:szCs w:val="22"/>
          <w:lang w:val="en-US"/>
        </w:rPr>
        <w:t>Koziol LF, Budding D, Andreasen N, D'Arrigo S, Bulgheroni S, Imamizu H</w:t>
      </w:r>
      <w:r w:rsidRPr="005B3B70">
        <w:rPr>
          <w:rFonts w:ascii="Times New Roman" w:hAnsi="Times New Roman" w:cs="Times New Roman"/>
          <w:i/>
          <w:noProof/>
          <w:szCs w:val="22"/>
          <w:lang w:val="en-US"/>
        </w:rPr>
        <w:t>, et al.</w:t>
      </w:r>
      <w:r w:rsidRPr="005B3B70">
        <w:rPr>
          <w:rFonts w:ascii="Times New Roman" w:hAnsi="Times New Roman" w:cs="Times New Roman"/>
          <w:noProof/>
          <w:szCs w:val="22"/>
          <w:lang w:val="en-US"/>
        </w:rPr>
        <w:t xml:space="preserve"> Consensus paper: the cerebellum's role in movement and cognition. [Review]. Cerebellum 2014; 13: 151-77.</w:t>
      </w:r>
    </w:p>
    <w:p w14:paraId="4C48539B" w14:textId="77777777" w:rsidR="0045036C" w:rsidRPr="005B3B70" w:rsidRDefault="0045036C" w:rsidP="0045036C">
      <w:pPr>
        <w:pStyle w:val="EndNoteBibliography"/>
        <w:spacing w:after="120"/>
        <w:ind w:firstLine="0"/>
        <w:rPr>
          <w:rFonts w:ascii="Times New Roman" w:hAnsi="Times New Roman" w:cs="Times New Roman"/>
          <w:noProof/>
          <w:szCs w:val="22"/>
          <w:lang w:val="en-US"/>
        </w:rPr>
      </w:pPr>
      <w:r w:rsidRPr="005B3B70">
        <w:rPr>
          <w:rFonts w:ascii="Times New Roman" w:hAnsi="Times New Roman" w:cs="Times New Roman"/>
          <w:noProof/>
          <w:szCs w:val="22"/>
          <w:lang w:val="en-US"/>
        </w:rPr>
        <w:t>Marien P, Ackermann H, Adamaszek M, Barwood CH, Beaton A, Desmond J</w:t>
      </w:r>
      <w:r w:rsidRPr="005B3B70">
        <w:rPr>
          <w:rFonts w:ascii="Times New Roman" w:hAnsi="Times New Roman" w:cs="Times New Roman"/>
          <w:i/>
          <w:noProof/>
          <w:szCs w:val="22"/>
          <w:lang w:val="en-US"/>
        </w:rPr>
        <w:t>, et al.</w:t>
      </w:r>
      <w:r w:rsidRPr="005B3B70">
        <w:rPr>
          <w:rFonts w:ascii="Times New Roman" w:hAnsi="Times New Roman" w:cs="Times New Roman"/>
          <w:noProof/>
          <w:szCs w:val="22"/>
          <w:lang w:val="en-US"/>
        </w:rPr>
        <w:t xml:space="preserve"> Consensus paper: Language and the cerebellum: an ongoing enigma. [Review]. Cerebellum 2014; 13: 386-410.</w:t>
      </w:r>
    </w:p>
    <w:p w14:paraId="79147C83" w14:textId="77777777" w:rsidR="0045036C" w:rsidRPr="005B3B70" w:rsidRDefault="0045036C" w:rsidP="0045036C">
      <w:pPr>
        <w:pStyle w:val="EndNoteBibliography"/>
        <w:spacing w:after="120"/>
        <w:ind w:firstLine="0"/>
        <w:rPr>
          <w:rFonts w:ascii="Times New Roman" w:hAnsi="Times New Roman" w:cs="Times New Roman"/>
          <w:noProof/>
          <w:szCs w:val="22"/>
          <w:lang w:val="en-US"/>
        </w:rPr>
      </w:pPr>
      <w:r w:rsidRPr="005B3B70">
        <w:rPr>
          <w:rFonts w:ascii="Times New Roman" w:hAnsi="Times New Roman" w:cs="Times New Roman"/>
          <w:noProof/>
          <w:szCs w:val="22"/>
          <w:lang w:val="en-US"/>
        </w:rPr>
        <w:t>Nasreddine ZS, Phillips NA, Bedirian V, Charbonneau S, Whitehead V, Collin I</w:t>
      </w:r>
      <w:r w:rsidRPr="005B3B70">
        <w:rPr>
          <w:rFonts w:ascii="Times New Roman" w:hAnsi="Times New Roman" w:cs="Times New Roman"/>
          <w:i/>
          <w:noProof/>
          <w:szCs w:val="22"/>
          <w:lang w:val="en-US"/>
        </w:rPr>
        <w:t>, et al.</w:t>
      </w:r>
      <w:r w:rsidRPr="005B3B70">
        <w:rPr>
          <w:rFonts w:ascii="Times New Roman" w:hAnsi="Times New Roman" w:cs="Times New Roman"/>
          <w:noProof/>
          <w:szCs w:val="22"/>
          <w:lang w:val="en-US"/>
        </w:rPr>
        <w:t xml:space="preserve"> The Montreal Cognitive Assessment, MoCA: a brief screening tool for mild cognitive impairment. J Am Geriatr Soc 2005; 53: 695-9.</w:t>
      </w:r>
    </w:p>
    <w:p w14:paraId="044D8252" w14:textId="77777777" w:rsidR="0045036C" w:rsidRPr="005B3B70" w:rsidRDefault="0045036C" w:rsidP="0045036C">
      <w:pPr>
        <w:pStyle w:val="EndNoteBibliography"/>
        <w:spacing w:after="120"/>
        <w:ind w:firstLine="0"/>
        <w:rPr>
          <w:rFonts w:ascii="Times New Roman" w:hAnsi="Times New Roman" w:cs="Times New Roman"/>
          <w:noProof/>
          <w:szCs w:val="22"/>
          <w:lang w:val="en-US"/>
        </w:rPr>
      </w:pPr>
      <w:r w:rsidRPr="005B3B70">
        <w:rPr>
          <w:rFonts w:ascii="Times New Roman" w:hAnsi="Times New Roman" w:cs="Times New Roman"/>
          <w:noProof/>
          <w:szCs w:val="22"/>
          <w:lang w:val="en-US"/>
        </w:rPr>
        <w:t>Schmahmann JD, Sherman JC. The cerebellar cognitive affective syndrome. Brain 1998; 121: 561-79.</w:t>
      </w:r>
    </w:p>
    <w:p w14:paraId="42EC8216" w14:textId="77777777" w:rsidR="0045036C" w:rsidRPr="005B3B70" w:rsidRDefault="0045036C" w:rsidP="0045036C">
      <w:pPr>
        <w:pStyle w:val="EndNoteBibliography"/>
        <w:spacing w:after="120"/>
        <w:ind w:firstLine="0"/>
        <w:rPr>
          <w:rFonts w:ascii="Times New Roman" w:hAnsi="Times New Roman" w:cs="Times New Roman"/>
          <w:noProof/>
          <w:szCs w:val="22"/>
          <w:lang w:val="en-US"/>
        </w:rPr>
      </w:pPr>
      <w:r w:rsidRPr="005B3B70">
        <w:rPr>
          <w:rFonts w:ascii="Times New Roman" w:hAnsi="Times New Roman" w:cs="Times New Roman"/>
          <w:noProof/>
          <w:szCs w:val="22"/>
          <w:lang w:val="en-US"/>
        </w:rPr>
        <w:t>Strata P. The emotional cerebellum. [Review]. Cerebellum 2015; 14: 570-7.</w:t>
      </w:r>
    </w:p>
    <w:p w14:paraId="31EC4C13" w14:textId="77777777" w:rsidR="0045036C" w:rsidRPr="005B3B70" w:rsidRDefault="0045036C" w:rsidP="0045036C">
      <w:pPr>
        <w:pStyle w:val="EndNoteBibliography"/>
        <w:spacing w:after="120"/>
        <w:ind w:firstLine="0"/>
        <w:rPr>
          <w:rFonts w:ascii="Times New Roman" w:hAnsi="Times New Roman" w:cs="Times New Roman"/>
          <w:noProof/>
          <w:szCs w:val="22"/>
          <w:lang w:val="en-US"/>
        </w:rPr>
      </w:pPr>
      <w:r w:rsidRPr="005B3B70">
        <w:rPr>
          <w:rFonts w:ascii="Times New Roman" w:hAnsi="Times New Roman" w:cs="Times New Roman"/>
          <w:noProof/>
          <w:szCs w:val="22"/>
          <w:lang w:val="en-US"/>
        </w:rPr>
        <w:t>Thieme A, Roeske S, Faber J, Sulzer P, Minnerop M, Elben S</w:t>
      </w:r>
      <w:r w:rsidRPr="005B3B70">
        <w:rPr>
          <w:rFonts w:ascii="Times New Roman" w:hAnsi="Times New Roman" w:cs="Times New Roman"/>
          <w:i/>
          <w:noProof/>
          <w:szCs w:val="22"/>
          <w:lang w:val="en-US"/>
        </w:rPr>
        <w:t>, et al.</w:t>
      </w:r>
      <w:r w:rsidRPr="005B3B70">
        <w:rPr>
          <w:rFonts w:ascii="Times New Roman" w:hAnsi="Times New Roman" w:cs="Times New Roman"/>
          <w:noProof/>
          <w:szCs w:val="22"/>
          <w:lang w:val="en-US"/>
        </w:rPr>
        <w:t xml:space="preserve"> “Validation of a German version of the Cerebellar Cognitive Affective/ Schmahmann Syndrome Scale: preliminary version and study protocol”. Neurological Research and Practice 2020; in press.</w:t>
      </w:r>
    </w:p>
    <w:p w14:paraId="560C0C8A" w14:textId="77777777" w:rsidR="0045036C" w:rsidRPr="005B3B70" w:rsidRDefault="0045036C" w:rsidP="0045036C">
      <w:pPr>
        <w:pStyle w:val="EndNoteBibliography"/>
        <w:spacing w:after="120"/>
        <w:ind w:firstLine="0"/>
        <w:rPr>
          <w:rFonts w:ascii="Times New Roman" w:hAnsi="Times New Roman" w:cs="Times New Roman"/>
          <w:noProof/>
          <w:szCs w:val="22"/>
          <w:lang w:val="en-US"/>
        </w:rPr>
      </w:pPr>
      <w:r w:rsidRPr="005B3B70">
        <w:rPr>
          <w:rFonts w:ascii="Times New Roman" w:hAnsi="Times New Roman" w:cs="Times New Roman"/>
          <w:noProof/>
          <w:szCs w:val="22"/>
          <w:lang w:val="en-US"/>
        </w:rPr>
        <w:lastRenderedPageBreak/>
        <w:t>Van Overwalle F, Baetens K, Marien P, Vandekerckhove M. Social cognition and the cerebellum: a meta-analysis of over 350 fMRI studies. Neuroimage 2014; 86: 554-72.</w:t>
      </w:r>
    </w:p>
    <w:p w14:paraId="5A39E7ED" w14:textId="35F285B6" w:rsidR="0045036C" w:rsidRPr="0045036C" w:rsidRDefault="0045036C" w:rsidP="0045036C">
      <w:pPr>
        <w:pStyle w:val="EndNoteBibliography"/>
        <w:spacing w:after="120"/>
        <w:ind w:firstLine="0"/>
        <w:rPr>
          <w:rFonts w:ascii="Times New Roman" w:hAnsi="Times New Roman" w:cs="Times New Roman"/>
          <w:noProof/>
          <w:sz w:val="24"/>
        </w:rPr>
      </w:pPr>
      <w:r w:rsidRPr="005B3B70">
        <w:rPr>
          <w:rFonts w:ascii="Times New Roman" w:hAnsi="Times New Roman" w:cs="Times New Roman"/>
          <w:noProof/>
          <w:szCs w:val="22"/>
          <w:lang w:val="en-US"/>
        </w:rPr>
        <w:t xml:space="preserve">Wechsler D, editor. Wechsler adult intelligence scale–Fourth Edition (WAIS–IV). </w:t>
      </w:r>
      <w:r w:rsidRPr="0045036C">
        <w:rPr>
          <w:rFonts w:ascii="Times New Roman" w:hAnsi="Times New Roman" w:cs="Times New Roman"/>
          <w:noProof/>
          <w:szCs w:val="22"/>
        </w:rPr>
        <w:t>San Antonio, TX: NCS Pearson; 2008.</w:t>
      </w:r>
    </w:p>
    <w:p w14:paraId="4DD92AA6" w14:textId="396C0108" w:rsidR="00441AD1" w:rsidRPr="00DA5850" w:rsidRDefault="009E2E33" w:rsidP="0045036C">
      <w:pPr>
        <w:pStyle w:val="EndNoteBibliography"/>
        <w:spacing w:before="60" w:after="120"/>
        <w:ind w:firstLine="0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45036C">
        <w:rPr>
          <w:rFonts w:ascii="Times New Roman" w:hAnsi="Times New Roman" w:cs="Times New Roman"/>
          <w:color w:val="FF0000"/>
          <w:sz w:val="24"/>
          <w:lang w:val="en-US"/>
        </w:rPr>
        <w:fldChar w:fldCharType="end"/>
      </w:r>
    </w:p>
    <w:sectPr w:rsidR="00441AD1" w:rsidRPr="00DA5850" w:rsidSect="007E029C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A532E" w14:textId="77777777" w:rsidR="000166DB" w:rsidRDefault="000166DB" w:rsidP="00442653">
      <w:pPr>
        <w:spacing w:after="0" w:line="240" w:lineRule="auto"/>
      </w:pPr>
      <w:r>
        <w:separator/>
      </w:r>
    </w:p>
  </w:endnote>
  <w:endnote w:type="continuationSeparator" w:id="0">
    <w:p w14:paraId="2F081BCF" w14:textId="77777777" w:rsidR="000166DB" w:rsidRDefault="000166DB" w:rsidP="0044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CE53B" w14:textId="69A2BC80" w:rsidR="002272EF" w:rsidRPr="002F6BFC" w:rsidRDefault="002272EF" w:rsidP="002F6BFC">
    <w:pPr>
      <w:pStyle w:val="Fuzeile"/>
      <w:jc w:val="center"/>
      <w:rPr>
        <w:rFonts w:ascii="Arial" w:hAnsi="Arial" w:cs="Arial"/>
      </w:rPr>
    </w:pPr>
  </w:p>
  <w:p w14:paraId="32B1172E" w14:textId="774C75E3" w:rsidR="002272EF" w:rsidRPr="00442653" w:rsidRDefault="002272EF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3FBF1" w14:textId="77777777" w:rsidR="000166DB" w:rsidRDefault="000166DB" w:rsidP="00442653">
      <w:pPr>
        <w:spacing w:after="0" w:line="240" w:lineRule="auto"/>
      </w:pPr>
      <w:r>
        <w:separator/>
      </w:r>
    </w:p>
  </w:footnote>
  <w:footnote w:type="continuationSeparator" w:id="0">
    <w:p w14:paraId="384BA12C" w14:textId="77777777" w:rsidR="000166DB" w:rsidRDefault="000166DB" w:rsidP="00442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51ECA"/>
    <w:multiLevelType w:val="hybridMultilevel"/>
    <w:tmpl w:val="C3DE96BC"/>
    <w:lvl w:ilvl="0" w:tplc="15500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5307"/>
    <w:multiLevelType w:val="hybridMultilevel"/>
    <w:tmpl w:val="7BFAB8E0"/>
    <w:lvl w:ilvl="0" w:tplc="B824DF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0A29"/>
    <w:multiLevelType w:val="hybridMultilevel"/>
    <w:tmpl w:val="F7D2D2EE"/>
    <w:lvl w:ilvl="0" w:tplc="132AA2C6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344B0"/>
    <w:multiLevelType w:val="hybridMultilevel"/>
    <w:tmpl w:val="C7EAD6EE"/>
    <w:lvl w:ilvl="0" w:tplc="1EE6D744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758C4"/>
    <w:multiLevelType w:val="multilevel"/>
    <w:tmpl w:val="627C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E6309"/>
    <w:multiLevelType w:val="hybridMultilevel"/>
    <w:tmpl w:val="492C9238"/>
    <w:lvl w:ilvl="0" w:tplc="329CFA1A">
      <w:start w:val="4"/>
      <w:numFmt w:val="bullet"/>
      <w:lvlText w:val="-"/>
      <w:lvlJc w:val="left"/>
      <w:pPr>
        <w:ind w:left="284" w:hanging="171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C41E3"/>
    <w:multiLevelType w:val="hybridMultilevel"/>
    <w:tmpl w:val="89C8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00FF7"/>
    <w:multiLevelType w:val="hybridMultilevel"/>
    <w:tmpl w:val="2EF0F8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42A7F"/>
    <w:multiLevelType w:val="hybridMultilevel"/>
    <w:tmpl w:val="57C6D27A"/>
    <w:lvl w:ilvl="0" w:tplc="8E8ACA74">
      <w:numFmt w:val="bullet"/>
      <w:lvlText w:val=""/>
      <w:lvlJc w:val="left"/>
      <w:pPr>
        <w:ind w:left="1080" w:hanging="360"/>
      </w:pPr>
      <w:rPr>
        <w:rFonts w:ascii="Symbol" w:eastAsia="Arial Unicode MS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7F5C0B"/>
    <w:multiLevelType w:val="multilevel"/>
    <w:tmpl w:val="837A45A0"/>
    <w:styleLink w:val="Formatvorlag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7349D"/>
    <w:multiLevelType w:val="hybridMultilevel"/>
    <w:tmpl w:val="0BFE8FCE"/>
    <w:lvl w:ilvl="0" w:tplc="CE761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B7105"/>
    <w:multiLevelType w:val="hybridMultilevel"/>
    <w:tmpl w:val="76808108"/>
    <w:lvl w:ilvl="0" w:tplc="2CA0754C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91B9A"/>
    <w:multiLevelType w:val="hybridMultilevel"/>
    <w:tmpl w:val="FC8AF45A"/>
    <w:lvl w:ilvl="0" w:tplc="D5B0829C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76329"/>
    <w:multiLevelType w:val="hybridMultilevel"/>
    <w:tmpl w:val="E098B840"/>
    <w:lvl w:ilvl="0" w:tplc="FD60006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030DB"/>
    <w:multiLevelType w:val="hybridMultilevel"/>
    <w:tmpl w:val="A9FA7D1C"/>
    <w:lvl w:ilvl="0" w:tplc="2B5EF916">
      <w:start w:val="1"/>
      <w:numFmt w:val="decimal"/>
      <w:suff w:val="space"/>
      <w:lvlText w:val="%1."/>
      <w:lvlJc w:val="left"/>
      <w:pPr>
        <w:ind w:left="740" w:hanging="740"/>
      </w:pPr>
      <w:rPr>
        <w:rFonts w:hint="default"/>
        <w:color w:val="auto"/>
      </w:rPr>
    </w:lvl>
    <w:lvl w:ilvl="1" w:tplc="1C44C30A">
      <w:start w:val="1"/>
      <w:numFmt w:val="lowerLetter"/>
      <w:suff w:val="space"/>
      <w:lvlText w:val="%2."/>
      <w:lvlJc w:val="left"/>
      <w:pPr>
        <w:ind w:left="454" w:hanging="45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B728E"/>
    <w:multiLevelType w:val="hybridMultilevel"/>
    <w:tmpl w:val="F8D0E3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A4137"/>
    <w:multiLevelType w:val="hybridMultilevel"/>
    <w:tmpl w:val="C3008A34"/>
    <w:lvl w:ilvl="0" w:tplc="C1DA52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7"/>
  </w:num>
  <w:num w:numId="5">
    <w:abstractNumId w:val="10"/>
  </w:num>
  <w:num w:numId="6">
    <w:abstractNumId w:val="15"/>
  </w:num>
  <w:num w:numId="7">
    <w:abstractNumId w:val="14"/>
  </w:num>
  <w:num w:numId="8">
    <w:abstractNumId w:val="8"/>
  </w:num>
  <w:num w:numId="9">
    <w:abstractNumId w:val="4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  <w:num w:numId="14">
    <w:abstractNumId w:val="11"/>
  </w:num>
  <w:num w:numId="15">
    <w:abstractNumId w:val="12"/>
  </w:num>
  <w:num w:numId="16">
    <w:abstractNumId w:val="6"/>
  </w:num>
  <w:num w:numId="17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rai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t5dsfzt1t5fpueeaswpza2uzfx0xtdeswxv&quot;&gt;thomas.m.ernst@uni-due.de&lt;record-ids&gt;&lt;item&gt;96&lt;/item&gt;&lt;item&gt;791&lt;/item&gt;&lt;item&gt;849&lt;/item&gt;&lt;item&gt;898&lt;/item&gt;&lt;item&gt;1612&lt;/item&gt;&lt;item&gt;2929&lt;/item&gt;&lt;item&gt;3286&lt;/item&gt;&lt;item&gt;3287&lt;/item&gt;&lt;item&gt;3288&lt;/item&gt;&lt;item&gt;5271&lt;/item&gt;&lt;item&gt;5463&lt;/item&gt;&lt;item&gt;6819&lt;/item&gt;&lt;item&gt;7220&lt;/item&gt;&lt;item&gt;7273&lt;/item&gt;&lt;item&gt;7353&lt;/item&gt;&lt;item&gt;7600&lt;/item&gt;&lt;item&gt;7601&lt;/item&gt;&lt;/record-ids&gt;&lt;/item&gt;&lt;/Libraries&gt;"/>
  </w:docVars>
  <w:rsids>
    <w:rsidRoot w:val="00F94422"/>
    <w:rsid w:val="00000076"/>
    <w:rsid w:val="00000A44"/>
    <w:rsid w:val="00003080"/>
    <w:rsid w:val="000031D6"/>
    <w:rsid w:val="0000341A"/>
    <w:rsid w:val="00003B03"/>
    <w:rsid w:val="00004601"/>
    <w:rsid w:val="000074F6"/>
    <w:rsid w:val="00007A71"/>
    <w:rsid w:val="00007BA1"/>
    <w:rsid w:val="000100CE"/>
    <w:rsid w:val="00010B9D"/>
    <w:rsid w:val="000114B1"/>
    <w:rsid w:val="00012F40"/>
    <w:rsid w:val="0001388A"/>
    <w:rsid w:val="00015ABA"/>
    <w:rsid w:val="00016270"/>
    <w:rsid w:val="000166DB"/>
    <w:rsid w:val="0002053F"/>
    <w:rsid w:val="00020C9D"/>
    <w:rsid w:val="00021583"/>
    <w:rsid w:val="00021D1A"/>
    <w:rsid w:val="0002275D"/>
    <w:rsid w:val="00022C06"/>
    <w:rsid w:val="00023609"/>
    <w:rsid w:val="00023985"/>
    <w:rsid w:val="00023E81"/>
    <w:rsid w:val="00024FA2"/>
    <w:rsid w:val="00027212"/>
    <w:rsid w:val="000274A8"/>
    <w:rsid w:val="000300CD"/>
    <w:rsid w:val="00030A8D"/>
    <w:rsid w:val="000310BB"/>
    <w:rsid w:val="00033ECC"/>
    <w:rsid w:val="00034E82"/>
    <w:rsid w:val="00035F00"/>
    <w:rsid w:val="00036FC1"/>
    <w:rsid w:val="00037C79"/>
    <w:rsid w:val="00037E90"/>
    <w:rsid w:val="000408A4"/>
    <w:rsid w:val="000408A6"/>
    <w:rsid w:val="000413C7"/>
    <w:rsid w:val="00042005"/>
    <w:rsid w:val="000428CF"/>
    <w:rsid w:val="00043296"/>
    <w:rsid w:val="000438B0"/>
    <w:rsid w:val="0004412A"/>
    <w:rsid w:val="000442B0"/>
    <w:rsid w:val="000447EB"/>
    <w:rsid w:val="000453CB"/>
    <w:rsid w:val="00045AC6"/>
    <w:rsid w:val="000464E7"/>
    <w:rsid w:val="000465CB"/>
    <w:rsid w:val="00053099"/>
    <w:rsid w:val="00053147"/>
    <w:rsid w:val="000541A8"/>
    <w:rsid w:val="0005501E"/>
    <w:rsid w:val="00055251"/>
    <w:rsid w:val="00055534"/>
    <w:rsid w:val="00055BAD"/>
    <w:rsid w:val="0005694A"/>
    <w:rsid w:val="00057AD8"/>
    <w:rsid w:val="00057F84"/>
    <w:rsid w:val="000625AC"/>
    <w:rsid w:val="00062735"/>
    <w:rsid w:val="000634E9"/>
    <w:rsid w:val="00063D54"/>
    <w:rsid w:val="0006461F"/>
    <w:rsid w:val="00065061"/>
    <w:rsid w:val="00065D07"/>
    <w:rsid w:val="00065EF0"/>
    <w:rsid w:val="0006607B"/>
    <w:rsid w:val="00066A6E"/>
    <w:rsid w:val="0006760A"/>
    <w:rsid w:val="0007116B"/>
    <w:rsid w:val="000722E5"/>
    <w:rsid w:val="0007398C"/>
    <w:rsid w:val="0007746F"/>
    <w:rsid w:val="0008014E"/>
    <w:rsid w:val="0008034E"/>
    <w:rsid w:val="00081B26"/>
    <w:rsid w:val="00081D0A"/>
    <w:rsid w:val="00082251"/>
    <w:rsid w:val="00082365"/>
    <w:rsid w:val="0008382C"/>
    <w:rsid w:val="000840E9"/>
    <w:rsid w:val="00085257"/>
    <w:rsid w:val="00085656"/>
    <w:rsid w:val="00086515"/>
    <w:rsid w:val="00086E70"/>
    <w:rsid w:val="000873AB"/>
    <w:rsid w:val="00087724"/>
    <w:rsid w:val="000933F1"/>
    <w:rsid w:val="00093A84"/>
    <w:rsid w:val="00094696"/>
    <w:rsid w:val="00094829"/>
    <w:rsid w:val="000952E9"/>
    <w:rsid w:val="00095566"/>
    <w:rsid w:val="0009594C"/>
    <w:rsid w:val="00095E17"/>
    <w:rsid w:val="000961C3"/>
    <w:rsid w:val="000962EF"/>
    <w:rsid w:val="000A03D9"/>
    <w:rsid w:val="000A0418"/>
    <w:rsid w:val="000A20C3"/>
    <w:rsid w:val="000A2534"/>
    <w:rsid w:val="000A2E54"/>
    <w:rsid w:val="000A33BE"/>
    <w:rsid w:val="000A4A4A"/>
    <w:rsid w:val="000A5701"/>
    <w:rsid w:val="000A5E70"/>
    <w:rsid w:val="000A6372"/>
    <w:rsid w:val="000A65C9"/>
    <w:rsid w:val="000A667D"/>
    <w:rsid w:val="000A66A5"/>
    <w:rsid w:val="000A793D"/>
    <w:rsid w:val="000B0595"/>
    <w:rsid w:val="000B08D3"/>
    <w:rsid w:val="000B3434"/>
    <w:rsid w:val="000B47FD"/>
    <w:rsid w:val="000B66D0"/>
    <w:rsid w:val="000C59A2"/>
    <w:rsid w:val="000D18CE"/>
    <w:rsid w:val="000D2A60"/>
    <w:rsid w:val="000D40EE"/>
    <w:rsid w:val="000D4C2E"/>
    <w:rsid w:val="000D6019"/>
    <w:rsid w:val="000D6CC3"/>
    <w:rsid w:val="000E077F"/>
    <w:rsid w:val="000E0CAA"/>
    <w:rsid w:val="000E2CCA"/>
    <w:rsid w:val="000E3213"/>
    <w:rsid w:val="000E3940"/>
    <w:rsid w:val="000E4BAF"/>
    <w:rsid w:val="000E6553"/>
    <w:rsid w:val="000E7C9A"/>
    <w:rsid w:val="000F0505"/>
    <w:rsid w:val="000F1DD1"/>
    <w:rsid w:val="000F301D"/>
    <w:rsid w:val="000F3297"/>
    <w:rsid w:val="000F40B0"/>
    <w:rsid w:val="000F41AB"/>
    <w:rsid w:val="000F4991"/>
    <w:rsid w:val="000F6282"/>
    <w:rsid w:val="000F643E"/>
    <w:rsid w:val="00101535"/>
    <w:rsid w:val="00102C44"/>
    <w:rsid w:val="001047A0"/>
    <w:rsid w:val="0010623D"/>
    <w:rsid w:val="00107E7E"/>
    <w:rsid w:val="0011340D"/>
    <w:rsid w:val="00113BE9"/>
    <w:rsid w:val="00113E0F"/>
    <w:rsid w:val="0011440A"/>
    <w:rsid w:val="001151B3"/>
    <w:rsid w:val="00116590"/>
    <w:rsid w:val="00120157"/>
    <w:rsid w:val="00121698"/>
    <w:rsid w:val="001218D2"/>
    <w:rsid w:val="00121E07"/>
    <w:rsid w:val="00122E13"/>
    <w:rsid w:val="001235F8"/>
    <w:rsid w:val="00126007"/>
    <w:rsid w:val="001269CA"/>
    <w:rsid w:val="00127426"/>
    <w:rsid w:val="001278D1"/>
    <w:rsid w:val="00130E8F"/>
    <w:rsid w:val="001318AA"/>
    <w:rsid w:val="00132BEA"/>
    <w:rsid w:val="0013371D"/>
    <w:rsid w:val="001342A6"/>
    <w:rsid w:val="00134469"/>
    <w:rsid w:val="00134E34"/>
    <w:rsid w:val="00141D27"/>
    <w:rsid w:val="00142107"/>
    <w:rsid w:val="001442F0"/>
    <w:rsid w:val="00144B96"/>
    <w:rsid w:val="00146121"/>
    <w:rsid w:val="001465CD"/>
    <w:rsid w:val="00146D5A"/>
    <w:rsid w:val="00146F1F"/>
    <w:rsid w:val="00147A12"/>
    <w:rsid w:val="00150ACA"/>
    <w:rsid w:val="0015122B"/>
    <w:rsid w:val="0015498F"/>
    <w:rsid w:val="00154994"/>
    <w:rsid w:val="00154D7A"/>
    <w:rsid w:val="00156769"/>
    <w:rsid w:val="00156B3A"/>
    <w:rsid w:val="0016038C"/>
    <w:rsid w:val="001604BB"/>
    <w:rsid w:val="0016052C"/>
    <w:rsid w:val="001607FC"/>
    <w:rsid w:val="00160C00"/>
    <w:rsid w:val="0016153E"/>
    <w:rsid w:val="00163DE0"/>
    <w:rsid w:val="001653C1"/>
    <w:rsid w:val="00167A06"/>
    <w:rsid w:val="00171F91"/>
    <w:rsid w:val="00173BB3"/>
    <w:rsid w:val="00174093"/>
    <w:rsid w:val="00174910"/>
    <w:rsid w:val="00175D44"/>
    <w:rsid w:val="00175DCD"/>
    <w:rsid w:val="00175EA9"/>
    <w:rsid w:val="00176984"/>
    <w:rsid w:val="001771B1"/>
    <w:rsid w:val="001811D1"/>
    <w:rsid w:val="00184CD1"/>
    <w:rsid w:val="0018562A"/>
    <w:rsid w:val="00187BE1"/>
    <w:rsid w:val="001902FA"/>
    <w:rsid w:val="00190EE2"/>
    <w:rsid w:val="001917A3"/>
    <w:rsid w:val="00191BAA"/>
    <w:rsid w:val="00194B2F"/>
    <w:rsid w:val="00195136"/>
    <w:rsid w:val="0019591F"/>
    <w:rsid w:val="00195F78"/>
    <w:rsid w:val="0019601B"/>
    <w:rsid w:val="0019647B"/>
    <w:rsid w:val="001A09F7"/>
    <w:rsid w:val="001A1215"/>
    <w:rsid w:val="001A12A0"/>
    <w:rsid w:val="001A211C"/>
    <w:rsid w:val="001A24DC"/>
    <w:rsid w:val="001A2D0B"/>
    <w:rsid w:val="001A421E"/>
    <w:rsid w:val="001A5E5E"/>
    <w:rsid w:val="001A6FB0"/>
    <w:rsid w:val="001A7916"/>
    <w:rsid w:val="001B0428"/>
    <w:rsid w:val="001B12A8"/>
    <w:rsid w:val="001B1827"/>
    <w:rsid w:val="001B1E1A"/>
    <w:rsid w:val="001B376D"/>
    <w:rsid w:val="001B3939"/>
    <w:rsid w:val="001B3AE7"/>
    <w:rsid w:val="001B424E"/>
    <w:rsid w:val="001B5046"/>
    <w:rsid w:val="001B6419"/>
    <w:rsid w:val="001B64F2"/>
    <w:rsid w:val="001B76BA"/>
    <w:rsid w:val="001B7A51"/>
    <w:rsid w:val="001B7F74"/>
    <w:rsid w:val="001C0375"/>
    <w:rsid w:val="001C06B0"/>
    <w:rsid w:val="001C185F"/>
    <w:rsid w:val="001C20DD"/>
    <w:rsid w:val="001C27D2"/>
    <w:rsid w:val="001C2924"/>
    <w:rsid w:val="001C354B"/>
    <w:rsid w:val="001C6045"/>
    <w:rsid w:val="001C6301"/>
    <w:rsid w:val="001C6674"/>
    <w:rsid w:val="001C6702"/>
    <w:rsid w:val="001D0309"/>
    <w:rsid w:val="001D0DAB"/>
    <w:rsid w:val="001D0F25"/>
    <w:rsid w:val="001D10FF"/>
    <w:rsid w:val="001D18D4"/>
    <w:rsid w:val="001D1FA8"/>
    <w:rsid w:val="001D2532"/>
    <w:rsid w:val="001D34BF"/>
    <w:rsid w:val="001D4729"/>
    <w:rsid w:val="001D5392"/>
    <w:rsid w:val="001D67EE"/>
    <w:rsid w:val="001D7260"/>
    <w:rsid w:val="001D7C05"/>
    <w:rsid w:val="001E05DE"/>
    <w:rsid w:val="001E0D31"/>
    <w:rsid w:val="001E2428"/>
    <w:rsid w:val="001E32CD"/>
    <w:rsid w:val="001E3BE7"/>
    <w:rsid w:val="001E4E17"/>
    <w:rsid w:val="001E5F58"/>
    <w:rsid w:val="001E686F"/>
    <w:rsid w:val="001E6C35"/>
    <w:rsid w:val="001E7C0B"/>
    <w:rsid w:val="001F2E3C"/>
    <w:rsid w:val="001F3C4E"/>
    <w:rsid w:val="001F538F"/>
    <w:rsid w:val="001F71FF"/>
    <w:rsid w:val="001F77A9"/>
    <w:rsid w:val="001F77BE"/>
    <w:rsid w:val="002001E8"/>
    <w:rsid w:val="00200AEB"/>
    <w:rsid w:val="0020101B"/>
    <w:rsid w:val="0020129D"/>
    <w:rsid w:val="002022B7"/>
    <w:rsid w:val="0020269E"/>
    <w:rsid w:val="00202E82"/>
    <w:rsid w:val="002032E3"/>
    <w:rsid w:val="002038A1"/>
    <w:rsid w:val="0020509E"/>
    <w:rsid w:val="00205137"/>
    <w:rsid w:val="00205E4F"/>
    <w:rsid w:val="002064D1"/>
    <w:rsid w:val="002110C1"/>
    <w:rsid w:val="00211E82"/>
    <w:rsid w:val="00211FE3"/>
    <w:rsid w:val="0021282E"/>
    <w:rsid w:val="00213D72"/>
    <w:rsid w:val="00213DB6"/>
    <w:rsid w:val="00215581"/>
    <w:rsid w:val="00216011"/>
    <w:rsid w:val="0021626A"/>
    <w:rsid w:val="0021627F"/>
    <w:rsid w:val="002167F1"/>
    <w:rsid w:val="0021790D"/>
    <w:rsid w:val="00217E0C"/>
    <w:rsid w:val="00220095"/>
    <w:rsid w:val="00220CC5"/>
    <w:rsid w:val="00221415"/>
    <w:rsid w:val="00222636"/>
    <w:rsid w:val="00222AE4"/>
    <w:rsid w:val="002235BC"/>
    <w:rsid w:val="00225FCE"/>
    <w:rsid w:val="00226453"/>
    <w:rsid w:val="00226FB0"/>
    <w:rsid w:val="002272EF"/>
    <w:rsid w:val="00227CE5"/>
    <w:rsid w:val="002301AA"/>
    <w:rsid w:val="00232BBA"/>
    <w:rsid w:val="00232F9E"/>
    <w:rsid w:val="00233684"/>
    <w:rsid w:val="00236B1D"/>
    <w:rsid w:val="002371DE"/>
    <w:rsid w:val="00237FD2"/>
    <w:rsid w:val="0024018F"/>
    <w:rsid w:val="0024032F"/>
    <w:rsid w:val="00242737"/>
    <w:rsid w:val="00242C17"/>
    <w:rsid w:val="00243753"/>
    <w:rsid w:val="00243879"/>
    <w:rsid w:val="00243B32"/>
    <w:rsid w:val="00243CF7"/>
    <w:rsid w:val="00245ECB"/>
    <w:rsid w:val="0024691D"/>
    <w:rsid w:val="0024766D"/>
    <w:rsid w:val="00250667"/>
    <w:rsid w:val="00251490"/>
    <w:rsid w:val="002528E9"/>
    <w:rsid w:val="00252F3E"/>
    <w:rsid w:val="0025540D"/>
    <w:rsid w:val="00255EE7"/>
    <w:rsid w:val="00256A9B"/>
    <w:rsid w:val="00257487"/>
    <w:rsid w:val="00257B0B"/>
    <w:rsid w:val="00257C2C"/>
    <w:rsid w:val="00257CCD"/>
    <w:rsid w:val="00260165"/>
    <w:rsid w:val="002611BB"/>
    <w:rsid w:val="00261715"/>
    <w:rsid w:val="0026401D"/>
    <w:rsid w:val="002644A9"/>
    <w:rsid w:val="00264C05"/>
    <w:rsid w:val="00265B89"/>
    <w:rsid w:val="002662AE"/>
    <w:rsid w:val="0027064C"/>
    <w:rsid w:val="002711DF"/>
    <w:rsid w:val="002734B9"/>
    <w:rsid w:val="002734D0"/>
    <w:rsid w:val="00273629"/>
    <w:rsid w:val="00273C0B"/>
    <w:rsid w:val="00275FD5"/>
    <w:rsid w:val="00276E87"/>
    <w:rsid w:val="002770FA"/>
    <w:rsid w:val="002777A9"/>
    <w:rsid w:val="00277AFC"/>
    <w:rsid w:val="00277BEA"/>
    <w:rsid w:val="00281860"/>
    <w:rsid w:val="00281F0D"/>
    <w:rsid w:val="002851E9"/>
    <w:rsid w:val="00285402"/>
    <w:rsid w:val="0028694D"/>
    <w:rsid w:val="00286951"/>
    <w:rsid w:val="0028779E"/>
    <w:rsid w:val="00291529"/>
    <w:rsid w:val="00294ADE"/>
    <w:rsid w:val="002952BD"/>
    <w:rsid w:val="00297638"/>
    <w:rsid w:val="002A0608"/>
    <w:rsid w:val="002A1BC6"/>
    <w:rsid w:val="002A4511"/>
    <w:rsid w:val="002A45AE"/>
    <w:rsid w:val="002A4B85"/>
    <w:rsid w:val="002A580C"/>
    <w:rsid w:val="002A6B52"/>
    <w:rsid w:val="002A7204"/>
    <w:rsid w:val="002A7B77"/>
    <w:rsid w:val="002B0159"/>
    <w:rsid w:val="002B099F"/>
    <w:rsid w:val="002B152C"/>
    <w:rsid w:val="002B1AD8"/>
    <w:rsid w:val="002B3A43"/>
    <w:rsid w:val="002B406A"/>
    <w:rsid w:val="002B6299"/>
    <w:rsid w:val="002B65E0"/>
    <w:rsid w:val="002B793F"/>
    <w:rsid w:val="002C046E"/>
    <w:rsid w:val="002C2F7F"/>
    <w:rsid w:val="002C32E8"/>
    <w:rsid w:val="002C339C"/>
    <w:rsid w:val="002C345F"/>
    <w:rsid w:val="002C39C8"/>
    <w:rsid w:val="002D12B6"/>
    <w:rsid w:val="002D21A9"/>
    <w:rsid w:val="002D2886"/>
    <w:rsid w:val="002D2F9F"/>
    <w:rsid w:val="002D430B"/>
    <w:rsid w:val="002D6170"/>
    <w:rsid w:val="002D6BF9"/>
    <w:rsid w:val="002D76E0"/>
    <w:rsid w:val="002E1492"/>
    <w:rsid w:val="002E242B"/>
    <w:rsid w:val="002E2A71"/>
    <w:rsid w:val="002E3EBD"/>
    <w:rsid w:val="002E4CEF"/>
    <w:rsid w:val="002E6731"/>
    <w:rsid w:val="002E68F5"/>
    <w:rsid w:val="002E721A"/>
    <w:rsid w:val="002F18B0"/>
    <w:rsid w:val="002F2003"/>
    <w:rsid w:val="002F3A0C"/>
    <w:rsid w:val="002F497B"/>
    <w:rsid w:val="002F51FE"/>
    <w:rsid w:val="002F5AD4"/>
    <w:rsid w:val="002F6872"/>
    <w:rsid w:val="002F6BFC"/>
    <w:rsid w:val="002F72E8"/>
    <w:rsid w:val="003001C3"/>
    <w:rsid w:val="00300F7E"/>
    <w:rsid w:val="00301006"/>
    <w:rsid w:val="003015C0"/>
    <w:rsid w:val="003020FF"/>
    <w:rsid w:val="003024F1"/>
    <w:rsid w:val="00304C98"/>
    <w:rsid w:val="0030789F"/>
    <w:rsid w:val="00311273"/>
    <w:rsid w:val="0031141B"/>
    <w:rsid w:val="00311680"/>
    <w:rsid w:val="00311EF4"/>
    <w:rsid w:val="00312201"/>
    <w:rsid w:val="0031316C"/>
    <w:rsid w:val="00313F18"/>
    <w:rsid w:val="00314366"/>
    <w:rsid w:val="003156D5"/>
    <w:rsid w:val="00315CB7"/>
    <w:rsid w:val="003165BE"/>
    <w:rsid w:val="00316991"/>
    <w:rsid w:val="0031701F"/>
    <w:rsid w:val="00320234"/>
    <w:rsid w:val="00321172"/>
    <w:rsid w:val="00321DBF"/>
    <w:rsid w:val="00324845"/>
    <w:rsid w:val="003253D8"/>
    <w:rsid w:val="00326328"/>
    <w:rsid w:val="003300F6"/>
    <w:rsid w:val="003305FE"/>
    <w:rsid w:val="00333BC6"/>
    <w:rsid w:val="00335B95"/>
    <w:rsid w:val="00335D44"/>
    <w:rsid w:val="00337E72"/>
    <w:rsid w:val="00340AEC"/>
    <w:rsid w:val="00341886"/>
    <w:rsid w:val="00341ED1"/>
    <w:rsid w:val="00345A40"/>
    <w:rsid w:val="0034636A"/>
    <w:rsid w:val="003469D0"/>
    <w:rsid w:val="00346E5D"/>
    <w:rsid w:val="00350C7C"/>
    <w:rsid w:val="0035225B"/>
    <w:rsid w:val="00352A27"/>
    <w:rsid w:val="003532F4"/>
    <w:rsid w:val="00353400"/>
    <w:rsid w:val="00353FDC"/>
    <w:rsid w:val="00356BDE"/>
    <w:rsid w:val="0036098D"/>
    <w:rsid w:val="00360B80"/>
    <w:rsid w:val="003619B1"/>
    <w:rsid w:val="00361EA5"/>
    <w:rsid w:val="003625A0"/>
    <w:rsid w:val="00363934"/>
    <w:rsid w:val="003645BA"/>
    <w:rsid w:val="003650AC"/>
    <w:rsid w:val="003656AB"/>
    <w:rsid w:val="0036579D"/>
    <w:rsid w:val="00365812"/>
    <w:rsid w:val="00366638"/>
    <w:rsid w:val="00370D85"/>
    <w:rsid w:val="00372E23"/>
    <w:rsid w:val="003731A8"/>
    <w:rsid w:val="00373FBD"/>
    <w:rsid w:val="00374229"/>
    <w:rsid w:val="003747D9"/>
    <w:rsid w:val="00375A9C"/>
    <w:rsid w:val="00377980"/>
    <w:rsid w:val="003819E4"/>
    <w:rsid w:val="00383505"/>
    <w:rsid w:val="00383600"/>
    <w:rsid w:val="00383931"/>
    <w:rsid w:val="00383A34"/>
    <w:rsid w:val="0038598C"/>
    <w:rsid w:val="00385EBA"/>
    <w:rsid w:val="00386A1C"/>
    <w:rsid w:val="00386B00"/>
    <w:rsid w:val="00387B9F"/>
    <w:rsid w:val="00390E6B"/>
    <w:rsid w:val="003919B1"/>
    <w:rsid w:val="00391E5E"/>
    <w:rsid w:val="00392F31"/>
    <w:rsid w:val="0039449D"/>
    <w:rsid w:val="00394A6E"/>
    <w:rsid w:val="003956DE"/>
    <w:rsid w:val="00397936"/>
    <w:rsid w:val="00397A8A"/>
    <w:rsid w:val="003A1BD1"/>
    <w:rsid w:val="003A4738"/>
    <w:rsid w:val="003A4DFD"/>
    <w:rsid w:val="003A4FE5"/>
    <w:rsid w:val="003A5B7E"/>
    <w:rsid w:val="003A74A0"/>
    <w:rsid w:val="003A7AF9"/>
    <w:rsid w:val="003B1111"/>
    <w:rsid w:val="003B1890"/>
    <w:rsid w:val="003B3C57"/>
    <w:rsid w:val="003B4D14"/>
    <w:rsid w:val="003B77C8"/>
    <w:rsid w:val="003C01C5"/>
    <w:rsid w:val="003C03E9"/>
    <w:rsid w:val="003C20E9"/>
    <w:rsid w:val="003C2F7C"/>
    <w:rsid w:val="003C36A7"/>
    <w:rsid w:val="003C36C4"/>
    <w:rsid w:val="003C3AAC"/>
    <w:rsid w:val="003C4496"/>
    <w:rsid w:val="003C44C3"/>
    <w:rsid w:val="003C4D9A"/>
    <w:rsid w:val="003C556E"/>
    <w:rsid w:val="003C75E9"/>
    <w:rsid w:val="003C7EDA"/>
    <w:rsid w:val="003D2EF2"/>
    <w:rsid w:val="003D3D75"/>
    <w:rsid w:val="003D57E0"/>
    <w:rsid w:val="003D6E02"/>
    <w:rsid w:val="003E0BD4"/>
    <w:rsid w:val="003E123F"/>
    <w:rsid w:val="003E4738"/>
    <w:rsid w:val="003E597A"/>
    <w:rsid w:val="003E72A7"/>
    <w:rsid w:val="003E7895"/>
    <w:rsid w:val="003F0338"/>
    <w:rsid w:val="003F0C03"/>
    <w:rsid w:val="003F0F31"/>
    <w:rsid w:val="003F26EF"/>
    <w:rsid w:val="003F4C02"/>
    <w:rsid w:val="003F5720"/>
    <w:rsid w:val="003F5B93"/>
    <w:rsid w:val="003F5D23"/>
    <w:rsid w:val="003F6C33"/>
    <w:rsid w:val="00401F5B"/>
    <w:rsid w:val="004038AD"/>
    <w:rsid w:val="00404264"/>
    <w:rsid w:val="0040472F"/>
    <w:rsid w:val="00404C5C"/>
    <w:rsid w:val="0040546C"/>
    <w:rsid w:val="004078FA"/>
    <w:rsid w:val="00407983"/>
    <w:rsid w:val="00412042"/>
    <w:rsid w:val="00414108"/>
    <w:rsid w:val="00414F09"/>
    <w:rsid w:val="004154D9"/>
    <w:rsid w:val="004156DD"/>
    <w:rsid w:val="0041582E"/>
    <w:rsid w:val="0041646F"/>
    <w:rsid w:val="00416E5D"/>
    <w:rsid w:val="0041784F"/>
    <w:rsid w:val="00417EE1"/>
    <w:rsid w:val="00420B22"/>
    <w:rsid w:val="0042370E"/>
    <w:rsid w:val="004238FC"/>
    <w:rsid w:val="004248B4"/>
    <w:rsid w:val="00424DDE"/>
    <w:rsid w:val="004255CF"/>
    <w:rsid w:val="004262D8"/>
    <w:rsid w:val="00427D4A"/>
    <w:rsid w:val="00430705"/>
    <w:rsid w:val="00431FDD"/>
    <w:rsid w:val="00432151"/>
    <w:rsid w:val="00432A0B"/>
    <w:rsid w:val="004336E3"/>
    <w:rsid w:val="00433E27"/>
    <w:rsid w:val="0043571D"/>
    <w:rsid w:val="00435F02"/>
    <w:rsid w:val="00436FBD"/>
    <w:rsid w:val="004372CF"/>
    <w:rsid w:val="00440587"/>
    <w:rsid w:val="004407D0"/>
    <w:rsid w:val="004416F3"/>
    <w:rsid w:val="00441AD1"/>
    <w:rsid w:val="00442653"/>
    <w:rsid w:val="004439E1"/>
    <w:rsid w:val="00444BAC"/>
    <w:rsid w:val="00445B8C"/>
    <w:rsid w:val="004475DD"/>
    <w:rsid w:val="0045036C"/>
    <w:rsid w:val="004509EC"/>
    <w:rsid w:val="00450C9A"/>
    <w:rsid w:val="004513F1"/>
    <w:rsid w:val="00451CF9"/>
    <w:rsid w:val="00452C94"/>
    <w:rsid w:val="00452E11"/>
    <w:rsid w:val="004548D7"/>
    <w:rsid w:val="00454909"/>
    <w:rsid w:val="00454968"/>
    <w:rsid w:val="00455363"/>
    <w:rsid w:val="00456271"/>
    <w:rsid w:val="00456B6F"/>
    <w:rsid w:val="00456D24"/>
    <w:rsid w:val="00460FAD"/>
    <w:rsid w:val="00462C08"/>
    <w:rsid w:val="00463FF9"/>
    <w:rsid w:val="004642E0"/>
    <w:rsid w:val="00464750"/>
    <w:rsid w:val="00464874"/>
    <w:rsid w:val="0046525A"/>
    <w:rsid w:val="004664D8"/>
    <w:rsid w:val="004707B3"/>
    <w:rsid w:val="00470A90"/>
    <w:rsid w:val="004711CA"/>
    <w:rsid w:val="00473135"/>
    <w:rsid w:val="00474E49"/>
    <w:rsid w:val="00475D74"/>
    <w:rsid w:val="00480AE7"/>
    <w:rsid w:val="004816B3"/>
    <w:rsid w:val="00482C71"/>
    <w:rsid w:val="00483A92"/>
    <w:rsid w:val="00484EE4"/>
    <w:rsid w:val="00485503"/>
    <w:rsid w:val="00486B32"/>
    <w:rsid w:val="00486DA9"/>
    <w:rsid w:val="00487479"/>
    <w:rsid w:val="00487BA5"/>
    <w:rsid w:val="00490067"/>
    <w:rsid w:val="00490656"/>
    <w:rsid w:val="0049140F"/>
    <w:rsid w:val="004923B8"/>
    <w:rsid w:val="00494128"/>
    <w:rsid w:val="00494280"/>
    <w:rsid w:val="00494C00"/>
    <w:rsid w:val="00496C1B"/>
    <w:rsid w:val="004975A9"/>
    <w:rsid w:val="004976F3"/>
    <w:rsid w:val="004A0774"/>
    <w:rsid w:val="004A0F60"/>
    <w:rsid w:val="004A124B"/>
    <w:rsid w:val="004A25AF"/>
    <w:rsid w:val="004A39D5"/>
    <w:rsid w:val="004A459F"/>
    <w:rsid w:val="004A47E6"/>
    <w:rsid w:val="004A50EE"/>
    <w:rsid w:val="004A52E9"/>
    <w:rsid w:val="004A56FE"/>
    <w:rsid w:val="004A5C51"/>
    <w:rsid w:val="004A6519"/>
    <w:rsid w:val="004A674D"/>
    <w:rsid w:val="004A7AF6"/>
    <w:rsid w:val="004A7D9C"/>
    <w:rsid w:val="004B07CF"/>
    <w:rsid w:val="004B22AD"/>
    <w:rsid w:val="004B23F9"/>
    <w:rsid w:val="004B4BFD"/>
    <w:rsid w:val="004B4E15"/>
    <w:rsid w:val="004B61B3"/>
    <w:rsid w:val="004B64FC"/>
    <w:rsid w:val="004B6FEF"/>
    <w:rsid w:val="004B715D"/>
    <w:rsid w:val="004C08B3"/>
    <w:rsid w:val="004C106A"/>
    <w:rsid w:val="004C10D2"/>
    <w:rsid w:val="004C1BF2"/>
    <w:rsid w:val="004C1CD2"/>
    <w:rsid w:val="004C221B"/>
    <w:rsid w:val="004C2E33"/>
    <w:rsid w:val="004C447C"/>
    <w:rsid w:val="004C61CA"/>
    <w:rsid w:val="004C6EFD"/>
    <w:rsid w:val="004C7E8D"/>
    <w:rsid w:val="004C7F3D"/>
    <w:rsid w:val="004D09C6"/>
    <w:rsid w:val="004D2C84"/>
    <w:rsid w:val="004D37EB"/>
    <w:rsid w:val="004D48B4"/>
    <w:rsid w:val="004D500F"/>
    <w:rsid w:val="004D5B6A"/>
    <w:rsid w:val="004D6E39"/>
    <w:rsid w:val="004D74D5"/>
    <w:rsid w:val="004E04AC"/>
    <w:rsid w:val="004E174C"/>
    <w:rsid w:val="004E2828"/>
    <w:rsid w:val="004E2C66"/>
    <w:rsid w:val="004E3D78"/>
    <w:rsid w:val="004E41C7"/>
    <w:rsid w:val="004E46A6"/>
    <w:rsid w:val="004E5AC3"/>
    <w:rsid w:val="004E5FB6"/>
    <w:rsid w:val="004F0F30"/>
    <w:rsid w:val="004F1C77"/>
    <w:rsid w:val="004F4245"/>
    <w:rsid w:val="004F49E5"/>
    <w:rsid w:val="004F5497"/>
    <w:rsid w:val="004F5531"/>
    <w:rsid w:val="004F58B9"/>
    <w:rsid w:val="004F6821"/>
    <w:rsid w:val="004F6879"/>
    <w:rsid w:val="004F7109"/>
    <w:rsid w:val="00500866"/>
    <w:rsid w:val="0050358D"/>
    <w:rsid w:val="00507127"/>
    <w:rsid w:val="0050782E"/>
    <w:rsid w:val="00511C3B"/>
    <w:rsid w:val="0051221D"/>
    <w:rsid w:val="00513421"/>
    <w:rsid w:val="00514BCE"/>
    <w:rsid w:val="00514E91"/>
    <w:rsid w:val="00515662"/>
    <w:rsid w:val="00515906"/>
    <w:rsid w:val="0051743F"/>
    <w:rsid w:val="00517615"/>
    <w:rsid w:val="00517937"/>
    <w:rsid w:val="00517FDB"/>
    <w:rsid w:val="0052139E"/>
    <w:rsid w:val="005216E1"/>
    <w:rsid w:val="00522619"/>
    <w:rsid w:val="00522F9D"/>
    <w:rsid w:val="005233B8"/>
    <w:rsid w:val="005237E1"/>
    <w:rsid w:val="00524884"/>
    <w:rsid w:val="005261BD"/>
    <w:rsid w:val="00527CCD"/>
    <w:rsid w:val="00527F82"/>
    <w:rsid w:val="00530161"/>
    <w:rsid w:val="00530B52"/>
    <w:rsid w:val="005337BE"/>
    <w:rsid w:val="00534A1E"/>
    <w:rsid w:val="00536F3A"/>
    <w:rsid w:val="0054009C"/>
    <w:rsid w:val="005438F2"/>
    <w:rsid w:val="00544C63"/>
    <w:rsid w:val="00545A0B"/>
    <w:rsid w:val="00545F2D"/>
    <w:rsid w:val="005466DF"/>
    <w:rsid w:val="00546F8B"/>
    <w:rsid w:val="00547264"/>
    <w:rsid w:val="005473AF"/>
    <w:rsid w:val="00547FCE"/>
    <w:rsid w:val="00550342"/>
    <w:rsid w:val="0055151B"/>
    <w:rsid w:val="005517A2"/>
    <w:rsid w:val="00554825"/>
    <w:rsid w:val="0055519C"/>
    <w:rsid w:val="0055564E"/>
    <w:rsid w:val="0055685D"/>
    <w:rsid w:val="00557D36"/>
    <w:rsid w:val="00557F01"/>
    <w:rsid w:val="005605A3"/>
    <w:rsid w:val="00561C55"/>
    <w:rsid w:val="005627D2"/>
    <w:rsid w:val="00563224"/>
    <w:rsid w:val="00563F64"/>
    <w:rsid w:val="00564245"/>
    <w:rsid w:val="005647DE"/>
    <w:rsid w:val="005651AC"/>
    <w:rsid w:val="005665CE"/>
    <w:rsid w:val="00567505"/>
    <w:rsid w:val="00567588"/>
    <w:rsid w:val="00567E2F"/>
    <w:rsid w:val="0057156F"/>
    <w:rsid w:val="005716B0"/>
    <w:rsid w:val="0057186E"/>
    <w:rsid w:val="0057309B"/>
    <w:rsid w:val="00574FF9"/>
    <w:rsid w:val="0057658D"/>
    <w:rsid w:val="0057679E"/>
    <w:rsid w:val="00577F63"/>
    <w:rsid w:val="00581FD9"/>
    <w:rsid w:val="00583030"/>
    <w:rsid w:val="00583943"/>
    <w:rsid w:val="00587E84"/>
    <w:rsid w:val="00590F6D"/>
    <w:rsid w:val="00591A4E"/>
    <w:rsid w:val="005934BF"/>
    <w:rsid w:val="00594881"/>
    <w:rsid w:val="00595256"/>
    <w:rsid w:val="00596430"/>
    <w:rsid w:val="005A03B5"/>
    <w:rsid w:val="005A1B28"/>
    <w:rsid w:val="005A32C9"/>
    <w:rsid w:val="005A3896"/>
    <w:rsid w:val="005A4A49"/>
    <w:rsid w:val="005A4CAD"/>
    <w:rsid w:val="005A4FF0"/>
    <w:rsid w:val="005A53FB"/>
    <w:rsid w:val="005A562F"/>
    <w:rsid w:val="005A5C02"/>
    <w:rsid w:val="005A5D68"/>
    <w:rsid w:val="005A73F8"/>
    <w:rsid w:val="005A7664"/>
    <w:rsid w:val="005B0A93"/>
    <w:rsid w:val="005B2758"/>
    <w:rsid w:val="005B2A86"/>
    <w:rsid w:val="005B2EDD"/>
    <w:rsid w:val="005B3B70"/>
    <w:rsid w:val="005B4545"/>
    <w:rsid w:val="005B45A0"/>
    <w:rsid w:val="005B57AD"/>
    <w:rsid w:val="005B70BA"/>
    <w:rsid w:val="005C0D25"/>
    <w:rsid w:val="005C2063"/>
    <w:rsid w:val="005C213B"/>
    <w:rsid w:val="005C4C92"/>
    <w:rsid w:val="005C5D4E"/>
    <w:rsid w:val="005C62BC"/>
    <w:rsid w:val="005C7251"/>
    <w:rsid w:val="005C78CD"/>
    <w:rsid w:val="005D1B57"/>
    <w:rsid w:val="005D3D2F"/>
    <w:rsid w:val="005D3ED5"/>
    <w:rsid w:val="005D42E4"/>
    <w:rsid w:val="005D4432"/>
    <w:rsid w:val="005D5467"/>
    <w:rsid w:val="005D54A6"/>
    <w:rsid w:val="005D5853"/>
    <w:rsid w:val="005D6651"/>
    <w:rsid w:val="005D6A59"/>
    <w:rsid w:val="005D774E"/>
    <w:rsid w:val="005E0321"/>
    <w:rsid w:val="005E0484"/>
    <w:rsid w:val="005E253B"/>
    <w:rsid w:val="005E3094"/>
    <w:rsid w:val="005E35A9"/>
    <w:rsid w:val="005E6EA6"/>
    <w:rsid w:val="005E6FA4"/>
    <w:rsid w:val="005E7F65"/>
    <w:rsid w:val="005F044A"/>
    <w:rsid w:val="005F0FCF"/>
    <w:rsid w:val="005F1B91"/>
    <w:rsid w:val="005F2DC1"/>
    <w:rsid w:val="005F4D46"/>
    <w:rsid w:val="005F56B3"/>
    <w:rsid w:val="005F58FF"/>
    <w:rsid w:val="005F599A"/>
    <w:rsid w:val="00600C00"/>
    <w:rsid w:val="00601177"/>
    <w:rsid w:val="0060184E"/>
    <w:rsid w:val="00601D96"/>
    <w:rsid w:val="00602BEF"/>
    <w:rsid w:val="00603100"/>
    <w:rsid w:val="006039DE"/>
    <w:rsid w:val="00603A74"/>
    <w:rsid w:val="00604959"/>
    <w:rsid w:val="00604B87"/>
    <w:rsid w:val="006057A3"/>
    <w:rsid w:val="006068EF"/>
    <w:rsid w:val="00606908"/>
    <w:rsid w:val="006102A1"/>
    <w:rsid w:val="0061106F"/>
    <w:rsid w:val="00611B11"/>
    <w:rsid w:val="006129A1"/>
    <w:rsid w:val="00612A26"/>
    <w:rsid w:val="006147B3"/>
    <w:rsid w:val="00614D3C"/>
    <w:rsid w:val="006164B1"/>
    <w:rsid w:val="006165A2"/>
    <w:rsid w:val="006166A4"/>
    <w:rsid w:val="006205D5"/>
    <w:rsid w:val="006211B0"/>
    <w:rsid w:val="00623140"/>
    <w:rsid w:val="00623EAD"/>
    <w:rsid w:val="00624CA7"/>
    <w:rsid w:val="00626E45"/>
    <w:rsid w:val="0063019D"/>
    <w:rsid w:val="006303ED"/>
    <w:rsid w:val="006310C2"/>
    <w:rsid w:val="00632372"/>
    <w:rsid w:val="00633E7E"/>
    <w:rsid w:val="0063414B"/>
    <w:rsid w:val="00634296"/>
    <w:rsid w:val="00634532"/>
    <w:rsid w:val="006354C2"/>
    <w:rsid w:val="00637174"/>
    <w:rsid w:val="006371EB"/>
    <w:rsid w:val="0064024B"/>
    <w:rsid w:val="006413FA"/>
    <w:rsid w:val="00642D94"/>
    <w:rsid w:val="0064307D"/>
    <w:rsid w:val="006439CA"/>
    <w:rsid w:val="006462CA"/>
    <w:rsid w:val="00651796"/>
    <w:rsid w:val="0065197B"/>
    <w:rsid w:val="0065209B"/>
    <w:rsid w:val="006537E0"/>
    <w:rsid w:val="00654FA7"/>
    <w:rsid w:val="00656C3B"/>
    <w:rsid w:val="00657652"/>
    <w:rsid w:val="006576C5"/>
    <w:rsid w:val="00657CF2"/>
    <w:rsid w:val="00657DCD"/>
    <w:rsid w:val="00660C88"/>
    <w:rsid w:val="006619F8"/>
    <w:rsid w:val="0066330B"/>
    <w:rsid w:val="006635EE"/>
    <w:rsid w:val="006655C5"/>
    <w:rsid w:val="00665D88"/>
    <w:rsid w:val="006665A7"/>
    <w:rsid w:val="00666818"/>
    <w:rsid w:val="00667EA1"/>
    <w:rsid w:val="00670075"/>
    <w:rsid w:val="0067036B"/>
    <w:rsid w:val="00670CF2"/>
    <w:rsid w:val="00671B7B"/>
    <w:rsid w:val="00672163"/>
    <w:rsid w:val="0067276E"/>
    <w:rsid w:val="00674213"/>
    <w:rsid w:val="00675291"/>
    <w:rsid w:val="006755D3"/>
    <w:rsid w:val="00675A9E"/>
    <w:rsid w:val="00677621"/>
    <w:rsid w:val="00677D63"/>
    <w:rsid w:val="00680133"/>
    <w:rsid w:val="00680AFE"/>
    <w:rsid w:val="00680BBF"/>
    <w:rsid w:val="006841E8"/>
    <w:rsid w:val="006855B4"/>
    <w:rsid w:val="0068641F"/>
    <w:rsid w:val="00690D38"/>
    <w:rsid w:val="00692543"/>
    <w:rsid w:val="00692969"/>
    <w:rsid w:val="00694093"/>
    <w:rsid w:val="00694294"/>
    <w:rsid w:val="00694581"/>
    <w:rsid w:val="0069525F"/>
    <w:rsid w:val="00695656"/>
    <w:rsid w:val="00696879"/>
    <w:rsid w:val="00697ABC"/>
    <w:rsid w:val="00697CAA"/>
    <w:rsid w:val="006A03ED"/>
    <w:rsid w:val="006A1C95"/>
    <w:rsid w:val="006A2A0B"/>
    <w:rsid w:val="006A2E83"/>
    <w:rsid w:val="006A3713"/>
    <w:rsid w:val="006A3A95"/>
    <w:rsid w:val="006A5E89"/>
    <w:rsid w:val="006B207A"/>
    <w:rsid w:val="006B324A"/>
    <w:rsid w:val="006B374D"/>
    <w:rsid w:val="006B3DA6"/>
    <w:rsid w:val="006B48E9"/>
    <w:rsid w:val="006B5ADD"/>
    <w:rsid w:val="006B6A1C"/>
    <w:rsid w:val="006B6FFD"/>
    <w:rsid w:val="006C02EA"/>
    <w:rsid w:val="006C03AF"/>
    <w:rsid w:val="006C07C8"/>
    <w:rsid w:val="006C0A36"/>
    <w:rsid w:val="006C0C60"/>
    <w:rsid w:val="006C1A2C"/>
    <w:rsid w:val="006C1C03"/>
    <w:rsid w:val="006C2596"/>
    <w:rsid w:val="006C3A80"/>
    <w:rsid w:val="006C3B3E"/>
    <w:rsid w:val="006C473A"/>
    <w:rsid w:val="006C5527"/>
    <w:rsid w:val="006D08A3"/>
    <w:rsid w:val="006D1310"/>
    <w:rsid w:val="006D1D92"/>
    <w:rsid w:val="006D225B"/>
    <w:rsid w:val="006D2574"/>
    <w:rsid w:val="006D2BAD"/>
    <w:rsid w:val="006D3A10"/>
    <w:rsid w:val="006D5B42"/>
    <w:rsid w:val="006D6FE5"/>
    <w:rsid w:val="006D7191"/>
    <w:rsid w:val="006E2C69"/>
    <w:rsid w:val="006E2F7C"/>
    <w:rsid w:val="006E436E"/>
    <w:rsid w:val="006E49C3"/>
    <w:rsid w:val="006E4A95"/>
    <w:rsid w:val="006E569C"/>
    <w:rsid w:val="006E611C"/>
    <w:rsid w:val="006E655D"/>
    <w:rsid w:val="006E786C"/>
    <w:rsid w:val="006F18CE"/>
    <w:rsid w:val="006F2388"/>
    <w:rsid w:val="006F2820"/>
    <w:rsid w:val="006F31A4"/>
    <w:rsid w:val="006F542F"/>
    <w:rsid w:val="006F6514"/>
    <w:rsid w:val="006F6B26"/>
    <w:rsid w:val="006F74C2"/>
    <w:rsid w:val="006F7EE1"/>
    <w:rsid w:val="00702275"/>
    <w:rsid w:val="00702287"/>
    <w:rsid w:val="007024A1"/>
    <w:rsid w:val="00704446"/>
    <w:rsid w:val="0070558B"/>
    <w:rsid w:val="00710C0F"/>
    <w:rsid w:val="0071286C"/>
    <w:rsid w:val="00713B2D"/>
    <w:rsid w:val="007154DA"/>
    <w:rsid w:val="00715599"/>
    <w:rsid w:val="00716403"/>
    <w:rsid w:val="0071667F"/>
    <w:rsid w:val="00717BCC"/>
    <w:rsid w:val="00717E81"/>
    <w:rsid w:val="00721F7B"/>
    <w:rsid w:val="00721FF9"/>
    <w:rsid w:val="00724036"/>
    <w:rsid w:val="00727829"/>
    <w:rsid w:val="00730B5A"/>
    <w:rsid w:val="007313F7"/>
    <w:rsid w:val="00732561"/>
    <w:rsid w:val="00732C8D"/>
    <w:rsid w:val="00735428"/>
    <w:rsid w:val="0073582E"/>
    <w:rsid w:val="007366B8"/>
    <w:rsid w:val="007366F4"/>
    <w:rsid w:val="0073783F"/>
    <w:rsid w:val="007379A9"/>
    <w:rsid w:val="00737A5A"/>
    <w:rsid w:val="00737BD7"/>
    <w:rsid w:val="00737D01"/>
    <w:rsid w:val="00740841"/>
    <w:rsid w:val="0074273D"/>
    <w:rsid w:val="00742D0C"/>
    <w:rsid w:val="00745558"/>
    <w:rsid w:val="00747A3B"/>
    <w:rsid w:val="00750603"/>
    <w:rsid w:val="00751A05"/>
    <w:rsid w:val="0075394F"/>
    <w:rsid w:val="007546F4"/>
    <w:rsid w:val="00754937"/>
    <w:rsid w:val="00756E86"/>
    <w:rsid w:val="00757814"/>
    <w:rsid w:val="0076064F"/>
    <w:rsid w:val="00761C8B"/>
    <w:rsid w:val="007627BC"/>
    <w:rsid w:val="00764051"/>
    <w:rsid w:val="007647A5"/>
    <w:rsid w:val="0076686C"/>
    <w:rsid w:val="00766DB2"/>
    <w:rsid w:val="0076714C"/>
    <w:rsid w:val="0077094E"/>
    <w:rsid w:val="00771921"/>
    <w:rsid w:val="00771F32"/>
    <w:rsid w:val="0077393F"/>
    <w:rsid w:val="007742AC"/>
    <w:rsid w:val="00774DC9"/>
    <w:rsid w:val="00774FD2"/>
    <w:rsid w:val="007762CD"/>
    <w:rsid w:val="00776677"/>
    <w:rsid w:val="007806FC"/>
    <w:rsid w:val="0078095E"/>
    <w:rsid w:val="0078202B"/>
    <w:rsid w:val="007824D9"/>
    <w:rsid w:val="00783083"/>
    <w:rsid w:val="007830C6"/>
    <w:rsid w:val="00783CCF"/>
    <w:rsid w:val="00784ABC"/>
    <w:rsid w:val="00785A4C"/>
    <w:rsid w:val="007873A0"/>
    <w:rsid w:val="00787490"/>
    <w:rsid w:val="007911E3"/>
    <w:rsid w:val="0079187C"/>
    <w:rsid w:val="0079210F"/>
    <w:rsid w:val="00792364"/>
    <w:rsid w:val="0079289D"/>
    <w:rsid w:val="00792E5A"/>
    <w:rsid w:val="00792F12"/>
    <w:rsid w:val="007932A9"/>
    <w:rsid w:val="007939A3"/>
    <w:rsid w:val="00793C34"/>
    <w:rsid w:val="00794BB7"/>
    <w:rsid w:val="007951E3"/>
    <w:rsid w:val="007951F5"/>
    <w:rsid w:val="00796023"/>
    <w:rsid w:val="00797623"/>
    <w:rsid w:val="00797E8B"/>
    <w:rsid w:val="007A00F1"/>
    <w:rsid w:val="007A258F"/>
    <w:rsid w:val="007A4DBF"/>
    <w:rsid w:val="007A53F9"/>
    <w:rsid w:val="007A5C39"/>
    <w:rsid w:val="007A6845"/>
    <w:rsid w:val="007A6A34"/>
    <w:rsid w:val="007A7851"/>
    <w:rsid w:val="007A7F51"/>
    <w:rsid w:val="007B09ED"/>
    <w:rsid w:val="007B0A56"/>
    <w:rsid w:val="007B0A6E"/>
    <w:rsid w:val="007B1544"/>
    <w:rsid w:val="007B329E"/>
    <w:rsid w:val="007B5699"/>
    <w:rsid w:val="007B6B81"/>
    <w:rsid w:val="007C147B"/>
    <w:rsid w:val="007C2184"/>
    <w:rsid w:val="007C2ECA"/>
    <w:rsid w:val="007C3E59"/>
    <w:rsid w:val="007C3EE8"/>
    <w:rsid w:val="007C537A"/>
    <w:rsid w:val="007C5F9B"/>
    <w:rsid w:val="007D06C5"/>
    <w:rsid w:val="007D11B2"/>
    <w:rsid w:val="007D17CF"/>
    <w:rsid w:val="007D21CC"/>
    <w:rsid w:val="007D349F"/>
    <w:rsid w:val="007D3671"/>
    <w:rsid w:val="007D47D3"/>
    <w:rsid w:val="007D4CC4"/>
    <w:rsid w:val="007D50A9"/>
    <w:rsid w:val="007D55EF"/>
    <w:rsid w:val="007D6C3B"/>
    <w:rsid w:val="007E029C"/>
    <w:rsid w:val="007E09F5"/>
    <w:rsid w:val="007E0BAB"/>
    <w:rsid w:val="007E12C9"/>
    <w:rsid w:val="007E1C37"/>
    <w:rsid w:val="007E2A87"/>
    <w:rsid w:val="007E2E06"/>
    <w:rsid w:val="007E4429"/>
    <w:rsid w:val="007E4829"/>
    <w:rsid w:val="007E4D2B"/>
    <w:rsid w:val="007E4EFE"/>
    <w:rsid w:val="007E6901"/>
    <w:rsid w:val="007E6D0A"/>
    <w:rsid w:val="007E6F27"/>
    <w:rsid w:val="007E76F9"/>
    <w:rsid w:val="007F02B8"/>
    <w:rsid w:val="007F1C5A"/>
    <w:rsid w:val="007F2707"/>
    <w:rsid w:val="007F2C3B"/>
    <w:rsid w:val="007F35B7"/>
    <w:rsid w:val="007F3F52"/>
    <w:rsid w:val="007F4742"/>
    <w:rsid w:val="007F57D9"/>
    <w:rsid w:val="007F5A6C"/>
    <w:rsid w:val="007F7FE8"/>
    <w:rsid w:val="008019D0"/>
    <w:rsid w:val="00801C53"/>
    <w:rsid w:val="00802499"/>
    <w:rsid w:val="008046F5"/>
    <w:rsid w:val="00805482"/>
    <w:rsid w:val="008064CD"/>
    <w:rsid w:val="0080754E"/>
    <w:rsid w:val="008078CA"/>
    <w:rsid w:val="008108C2"/>
    <w:rsid w:val="00810E99"/>
    <w:rsid w:val="008123C4"/>
    <w:rsid w:val="00813263"/>
    <w:rsid w:val="008134B8"/>
    <w:rsid w:val="00813BAB"/>
    <w:rsid w:val="00814E32"/>
    <w:rsid w:val="00815055"/>
    <w:rsid w:val="0081520C"/>
    <w:rsid w:val="008157C5"/>
    <w:rsid w:val="008169B1"/>
    <w:rsid w:val="008170F3"/>
    <w:rsid w:val="00817930"/>
    <w:rsid w:val="00821A4E"/>
    <w:rsid w:val="00821BF4"/>
    <w:rsid w:val="00822278"/>
    <w:rsid w:val="008229CC"/>
    <w:rsid w:val="00823B28"/>
    <w:rsid w:val="0082537C"/>
    <w:rsid w:val="008253BE"/>
    <w:rsid w:val="00825922"/>
    <w:rsid w:val="00827726"/>
    <w:rsid w:val="00827C62"/>
    <w:rsid w:val="00830328"/>
    <w:rsid w:val="00830F29"/>
    <w:rsid w:val="00831ED5"/>
    <w:rsid w:val="00831FB2"/>
    <w:rsid w:val="00833135"/>
    <w:rsid w:val="00833337"/>
    <w:rsid w:val="0083400A"/>
    <w:rsid w:val="008345E3"/>
    <w:rsid w:val="00834AB5"/>
    <w:rsid w:val="0083694A"/>
    <w:rsid w:val="00837F76"/>
    <w:rsid w:val="00840D9F"/>
    <w:rsid w:val="00841752"/>
    <w:rsid w:val="008439D2"/>
    <w:rsid w:val="008455DF"/>
    <w:rsid w:val="00846270"/>
    <w:rsid w:val="00846D2A"/>
    <w:rsid w:val="008476BC"/>
    <w:rsid w:val="008478C4"/>
    <w:rsid w:val="00850425"/>
    <w:rsid w:val="00851E51"/>
    <w:rsid w:val="008523EF"/>
    <w:rsid w:val="0085350B"/>
    <w:rsid w:val="0085364D"/>
    <w:rsid w:val="008541F4"/>
    <w:rsid w:val="00854AB4"/>
    <w:rsid w:val="0085683F"/>
    <w:rsid w:val="00857A3B"/>
    <w:rsid w:val="008623D3"/>
    <w:rsid w:val="00863578"/>
    <w:rsid w:val="00864B0F"/>
    <w:rsid w:val="00864DC0"/>
    <w:rsid w:val="00865097"/>
    <w:rsid w:val="008659FA"/>
    <w:rsid w:val="00870822"/>
    <w:rsid w:val="008709AD"/>
    <w:rsid w:val="00870D04"/>
    <w:rsid w:val="00872882"/>
    <w:rsid w:val="00872DCD"/>
    <w:rsid w:val="008748CE"/>
    <w:rsid w:val="0087661E"/>
    <w:rsid w:val="00877007"/>
    <w:rsid w:val="00877C83"/>
    <w:rsid w:val="00880C67"/>
    <w:rsid w:val="0088103A"/>
    <w:rsid w:val="008810B9"/>
    <w:rsid w:val="008823B3"/>
    <w:rsid w:val="008824F8"/>
    <w:rsid w:val="0088337D"/>
    <w:rsid w:val="00883F61"/>
    <w:rsid w:val="00884CB9"/>
    <w:rsid w:val="00886382"/>
    <w:rsid w:val="008879BA"/>
    <w:rsid w:val="00891321"/>
    <w:rsid w:val="00891F38"/>
    <w:rsid w:val="00892844"/>
    <w:rsid w:val="00893DD7"/>
    <w:rsid w:val="00894290"/>
    <w:rsid w:val="00896666"/>
    <w:rsid w:val="008A03A5"/>
    <w:rsid w:val="008A115D"/>
    <w:rsid w:val="008A1289"/>
    <w:rsid w:val="008A2EE9"/>
    <w:rsid w:val="008A2F22"/>
    <w:rsid w:val="008A32AC"/>
    <w:rsid w:val="008A33B3"/>
    <w:rsid w:val="008A3537"/>
    <w:rsid w:val="008A5447"/>
    <w:rsid w:val="008A603E"/>
    <w:rsid w:val="008A64AC"/>
    <w:rsid w:val="008A6AE8"/>
    <w:rsid w:val="008A6DF8"/>
    <w:rsid w:val="008A7903"/>
    <w:rsid w:val="008B1F0E"/>
    <w:rsid w:val="008B25D3"/>
    <w:rsid w:val="008B419E"/>
    <w:rsid w:val="008B54EE"/>
    <w:rsid w:val="008B6BC7"/>
    <w:rsid w:val="008C088B"/>
    <w:rsid w:val="008C0D66"/>
    <w:rsid w:val="008C1109"/>
    <w:rsid w:val="008C14E1"/>
    <w:rsid w:val="008C2BCD"/>
    <w:rsid w:val="008C2CD6"/>
    <w:rsid w:val="008C2FAE"/>
    <w:rsid w:val="008C32F3"/>
    <w:rsid w:val="008C3585"/>
    <w:rsid w:val="008C3989"/>
    <w:rsid w:val="008C3B13"/>
    <w:rsid w:val="008C46B7"/>
    <w:rsid w:val="008C5FC0"/>
    <w:rsid w:val="008C7076"/>
    <w:rsid w:val="008D021D"/>
    <w:rsid w:val="008D1378"/>
    <w:rsid w:val="008D1F49"/>
    <w:rsid w:val="008D246E"/>
    <w:rsid w:val="008D2DE4"/>
    <w:rsid w:val="008D6460"/>
    <w:rsid w:val="008D6CDE"/>
    <w:rsid w:val="008D70E7"/>
    <w:rsid w:val="008D7440"/>
    <w:rsid w:val="008D7E98"/>
    <w:rsid w:val="008E117E"/>
    <w:rsid w:val="008E127C"/>
    <w:rsid w:val="008E1A6D"/>
    <w:rsid w:val="008E255D"/>
    <w:rsid w:val="008E2DA6"/>
    <w:rsid w:val="008E42DD"/>
    <w:rsid w:val="008E4A50"/>
    <w:rsid w:val="008E6EF1"/>
    <w:rsid w:val="008E6FCC"/>
    <w:rsid w:val="008E7195"/>
    <w:rsid w:val="008E760B"/>
    <w:rsid w:val="008F0563"/>
    <w:rsid w:val="008F05BD"/>
    <w:rsid w:val="008F1083"/>
    <w:rsid w:val="008F1308"/>
    <w:rsid w:val="008F21C1"/>
    <w:rsid w:val="008F387B"/>
    <w:rsid w:val="008F463D"/>
    <w:rsid w:val="008F4CCA"/>
    <w:rsid w:val="008F5187"/>
    <w:rsid w:val="008F7E64"/>
    <w:rsid w:val="0090252B"/>
    <w:rsid w:val="00902A6D"/>
    <w:rsid w:val="00903A28"/>
    <w:rsid w:val="00903B33"/>
    <w:rsid w:val="009051BC"/>
    <w:rsid w:val="009055DA"/>
    <w:rsid w:val="00906231"/>
    <w:rsid w:val="00906BF8"/>
    <w:rsid w:val="009071BD"/>
    <w:rsid w:val="00910231"/>
    <w:rsid w:val="00910288"/>
    <w:rsid w:val="00910601"/>
    <w:rsid w:val="0091164B"/>
    <w:rsid w:val="009117AB"/>
    <w:rsid w:val="00911F54"/>
    <w:rsid w:val="00913541"/>
    <w:rsid w:val="00913898"/>
    <w:rsid w:val="00914D54"/>
    <w:rsid w:val="0091678D"/>
    <w:rsid w:val="009225CE"/>
    <w:rsid w:val="009243FC"/>
    <w:rsid w:val="00924756"/>
    <w:rsid w:val="009249C6"/>
    <w:rsid w:val="00926571"/>
    <w:rsid w:val="009267CB"/>
    <w:rsid w:val="00926882"/>
    <w:rsid w:val="00926D56"/>
    <w:rsid w:val="009302EF"/>
    <w:rsid w:val="009306AB"/>
    <w:rsid w:val="009308C7"/>
    <w:rsid w:val="00932325"/>
    <w:rsid w:val="00932EF6"/>
    <w:rsid w:val="00933374"/>
    <w:rsid w:val="00933638"/>
    <w:rsid w:val="00933CE8"/>
    <w:rsid w:val="00933D14"/>
    <w:rsid w:val="00934A06"/>
    <w:rsid w:val="00935AD3"/>
    <w:rsid w:val="00935E3B"/>
    <w:rsid w:val="0093665C"/>
    <w:rsid w:val="00936AAB"/>
    <w:rsid w:val="009376C0"/>
    <w:rsid w:val="0093788F"/>
    <w:rsid w:val="00942268"/>
    <w:rsid w:val="0094471D"/>
    <w:rsid w:val="00944B95"/>
    <w:rsid w:val="00945986"/>
    <w:rsid w:val="00946059"/>
    <w:rsid w:val="0095042A"/>
    <w:rsid w:val="00950CFC"/>
    <w:rsid w:val="00952A2B"/>
    <w:rsid w:val="00955049"/>
    <w:rsid w:val="00955AB3"/>
    <w:rsid w:val="00957802"/>
    <w:rsid w:val="00960105"/>
    <w:rsid w:val="0096223C"/>
    <w:rsid w:val="00962BA1"/>
    <w:rsid w:val="00963351"/>
    <w:rsid w:val="00965271"/>
    <w:rsid w:val="009669F4"/>
    <w:rsid w:val="00966B88"/>
    <w:rsid w:val="009678FA"/>
    <w:rsid w:val="00970300"/>
    <w:rsid w:val="00971628"/>
    <w:rsid w:val="00973791"/>
    <w:rsid w:val="009744F8"/>
    <w:rsid w:val="0097476B"/>
    <w:rsid w:val="00975093"/>
    <w:rsid w:val="009763A1"/>
    <w:rsid w:val="0097709B"/>
    <w:rsid w:val="00980273"/>
    <w:rsid w:val="009810B4"/>
    <w:rsid w:val="0098146F"/>
    <w:rsid w:val="00981659"/>
    <w:rsid w:val="009828D3"/>
    <w:rsid w:val="00982D9F"/>
    <w:rsid w:val="009835A8"/>
    <w:rsid w:val="009842F4"/>
    <w:rsid w:val="00984553"/>
    <w:rsid w:val="0098509F"/>
    <w:rsid w:val="00985EAA"/>
    <w:rsid w:val="00986117"/>
    <w:rsid w:val="00986212"/>
    <w:rsid w:val="009871D3"/>
    <w:rsid w:val="00987583"/>
    <w:rsid w:val="00987F2D"/>
    <w:rsid w:val="00990E01"/>
    <w:rsid w:val="00991A53"/>
    <w:rsid w:val="00991F09"/>
    <w:rsid w:val="00992680"/>
    <w:rsid w:val="009940B1"/>
    <w:rsid w:val="00994540"/>
    <w:rsid w:val="009957FE"/>
    <w:rsid w:val="00996762"/>
    <w:rsid w:val="00997469"/>
    <w:rsid w:val="009A00F2"/>
    <w:rsid w:val="009A13DB"/>
    <w:rsid w:val="009A1E5A"/>
    <w:rsid w:val="009A2FBB"/>
    <w:rsid w:val="009A4D0E"/>
    <w:rsid w:val="009A5AFD"/>
    <w:rsid w:val="009A5EB9"/>
    <w:rsid w:val="009A6E43"/>
    <w:rsid w:val="009A72A3"/>
    <w:rsid w:val="009A7606"/>
    <w:rsid w:val="009A7913"/>
    <w:rsid w:val="009A7A7E"/>
    <w:rsid w:val="009B2AEB"/>
    <w:rsid w:val="009B387E"/>
    <w:rsid w:val="009B46FA"/>
    <w:rsid w:val="009B6549"/>
    <w:rsid w:val="009B6731"/>
    <w:rsid w:val="009B67A2"/>
    <w:rsid w:val="009B7677"/>
    <w:rsid w:val="009B7D17"/>
    <w:rsid w:val="009C128A"/>
    <w:rsid w:val="009C154D"/>
    <w:rsid w:val="009C1999"/>
    <w:rsid w:val="009C1A31"/>
    <w:rsid w:val="009C286B"/>
    <w:rsid w:val="009C359F"/>
    <w:rsid w:val="009C3FD4"/>
    <w:rsid w:val="009C4FF5"/>
    <w:rsid w:val="009C5AC9"/>
    <w:rsid w:val="009D1351"/>
    <w:rsid w:val="009D1B8F"/>
    <w:rsid w:val="009D26A7"/>
    <w:rsid w:val="009D32F5"/>
    <w:rsid w:val="009D3836"/>
    <w:rsid w:val="009D3C5F"/>
    <w:rsid w:val="009D41AA"/>
    <w:rsid w:val="009D4480"/>
    <w:rsid w:val="009D4A3B"/>
    <w:rsid w:val="009D6F4D"/>
    <w:rsid w:val="009D6FCF"/>
    <w:rsid w:val="009D73E7"/>
    <w:rsid w:val="009E16AB"/>
    <w:rsid w:val="009E1D76"/>
    <w:rsid w:val="009E2104"/>
    <w:rsid w:val="009E2E33"/>
    <w:rsid w:val="009E2FFE"/>
    <w:rsid w:val="009E3D0E"/>
    <w:rsid w:val="009E4D54"/>
    <w:rsid w:val="009E5A65"/>
    <w:rsid w:val="009E64AA"/>
    <w:rsid w:val="009E7ADC"/>
    <w:rsid w:val="009E7BA7"/>
    <w:rsid w:val="009F0B39"/>
    <w:rsid w:val="009F1564"/>
    <w:rsid w:val="009F191A"/>
    <w:rsid w:val="009F3C30"/>
    <w:rsid w:val="009F4432"/>
    <w:rsid w:val="009F7589"/>
    <w:rsid w:val="009F7962"/>
    <w:rsid w:val="00A0141F"/>
    <w:rsid w:val="00A04102"/>
    <w:rsid w:val="00A0427B"/>
    <w:rsid w:val="00A070E9"/>
    <w:rsid w:val="00A07F53"/>
    <w:rsid w:val="00A1028F"/>
    <w:rsid w:val="00A1089F"/>
    <w:rsid w:val="00A1140E"/>
    <w:rsid w:val="00A12FAB"/>
    <w:rsid w:val="00A130FB"/>
    <w:rsid w:val="00A162B7"/>
    <w:rsid w:val="00A1773E"/>
    <w:rsid w:val="00A212C1"/>
    <w:rsid w:val="00A217F8"/>
    <w:rsid w:val="00A224A9"/>
    <w:rsid w:val="00A2263B"/>
    <w:rsid w:val="00A239C5"/>
    <w:rsid w:val="00A24733"/>
    <w:rsid w:val="00A25742"/>
    <w:rsid w:val="00A26F6A"/>
    <w:rsid w:val="00A27B1E"/>
    <w:rsid w:val="00A31262"/>
    <w:rsid w:val="00A314AB"/>
    <w:rsid w:val="00A3229C"/>
    <w:rsid w:val="00A32E6A"/>
    <w:rsid w:val="00A3474F"/>
    <w:rsid w:val="00A35217"/>
    <w:rsid w:val="00A357F6"/>
    <w:rsid w:val="00A408AF"/>
    <w:rsid w:val="00A40D0A"/>
    <w:rsid w:val="00A40D32"/>
    <w:rsid w:val="00A414AB"/>
    <w:rsid w:val="00A41731"/>
    <w:rsid w:val="00A41B5F"/>
    <w:rsid w:val="00A43221"/>
    <w:rsid w:val="00A4416D"/>
    <w:rsid w:val="00A44695"/>
    <w:rsid w:val="00A477BC"/>
    <w:rsid w:val="00A50B05"/>
    <w:rsid w:val="00A521B9"/>
    <w:rsid w:val="00A534B3"/>
    <w:rsid w:val="00A536CB"/>
    <w:rsid w:val="00A5389B"/>
    <w:rsid w:val="00A53A59"/>
    <w:rsid w:val="00A563CC"/>
    <w:rsid w:val="00A563FC"/>
    <w:rsid w:val="00A60596"/>
    <w:rsid w:val="00A6168A"/>
    <w:rsid w:val="00A61CB1"/>
    <w:rsid w:val="00A62E18"/>
    <w:rsid w:val="00A64857"/>
    <w:rsid w:val="00A65151"/>
    <w:rsid w:val="00A651BE"/>
    <w:rsid w:val="00A65C3D"/>
    <w:rsid w:val="00A66340"/>
    <w:rsid w:val="00A70310"/>
    <w:rsid w:val="00A70443"/>
    <w:rsid w:val="00A70EF3"/>
    <w:rsid w:val="00A71AFF"/>
    <w:rsid w:val="00A71FA7"/>
    <w:rsid w:val="00A73CCD"/>
    <w:rsid w:val="00A7512B"/>
    <w:rsid w:val="00A76100"/>
    <w:rsid w:val="00A766B6"/>
    <w:rsid w:val="00A8236B"/>
    <w:rsid w:val="00A84133"/>
    <w:rsid w:val="00A84395"/>
    <w:rsid w:val="00A846BF"/>
    <w:rsid w:val="00A85B40"/>
    <w:rsid w:val="00A8611C"/>
    <w:rsid w:val="00A86133"/>
    <w:rsid w:val="00A8671A"/>
    <w:rsid w:val="00A86B51"/>
    <w:rsid w:val="00A86FC9"/>
    <w:rsid w:val="00A87838"/>
    <w:rsid w:val="00A87FE9"/>
    <w:rsid w:val="00A91285"/>
    <w:rsid w:val="00A921D1"/>
    <w:rsid w:val="00A92846"/>
    <w:rsid w:val="00A93D11"/>
    <w:rsid w:val="00A9491C"/>
    <w:rsid w:val="00A95426"/>
    <w:rsid w:val="00A96089"/>
    <w:rsid w:val="00A964D3"/>
    <w:rsid w:val="00A9652C"/>
    <w:rsid w:val="00A97966"/>
    <w:rsid w:val="00AA11B7"/>
    <w:rsid w:val="00AA268F"/>
    <w:rsid w:val="00AA298F"/>
    <w:rsid w:val="00AA3381"/>
    <w:rsid w:val="00AA5484"/>
    <w:rsid w:val="00AA5490"/>
    <w:rsid w:val="00AA55A0"/>
    <w:rsid w:val="00AA7687"/>
    <w:rsid w:val="00AB1604"/>
    <w:rsid w:val="00AB1D18"/>
    <w:rsid w:val="00AB3B7C"/>
    <w:rsid w:val="00AB63C8"/>
    <w:rsid w:val="00AB66B2"/>
    <w:rsid w:val="00AB6974"/>
    <w:rsid w:val="00AB6B1A"/>
    <w:rsid w:val="00AB6D46"/>
    <w:rsid w:val="00AC01BF"/>
    <w:rsid w:val="00AC02FA"/>
    <w:rsid w:val="00AC06C9"/>
    <w:rsid w:val="00AC089C"/>
    <w:rsid w:val="00AC19D9"/>
    <w:rsid w:val="00AC3883"/>
    <w:rsid w:val="00AC4BD7"/>
    <w:rsid w:val="00AC5199"/>
    <w:rsid w:val="00AC6089"/>
    <w:rsid w:val="00AC728A"/>
    <w:rsid w:val="00AC79E7"/>
    <w:rsid w:val="00AD01E2"/>
    <w:rsid w:val="00AD0AC3"/>
    <w:rsid w:val="00AD1C45"/>
    <w:rsid w:val="00AD3753"/>
    <w:rsid w:val="00AD6487"/>
    <w:rsid w:val="00AD68BF"/>
    <w:rsid w:val="00AD691E"/>
    <w:rsid w:val="00AD6E65"/>
    <w:rsid w:val="00AD72D2"/>
    <w:rsid w:val="00AE20DA"/>
    <w:rsid w:val="00AE2277"/>
    <w:rsid w:val="00AE2BF5"/>
    <w:rsid w:val="00AE31F0"/>
    <w:rsid w:val="00AE41F9"/>
    <w:rsid w:val="00AE4669"/>
    <w:rsid w:val="00AE4FFF"/>
    <w:rsid w:val="00AE513B"/>
    <w:rsid w:val="00AE56BF"/>
    <w:rsid w:val="00AF03C3"/>
    <w:rsid w:val="00AF0E85"/>
    <w:rsid w:val="00AF1D4A"/>
    <w:rsid w:val="00AF32D4"/>
    <w:rsid w:val="00AF3E04"/>
    <w:rsid w:val="00AF4BFD"/>
    <w:rsid w:val="00AF50FE"/>
    <w:rsid w:val="00AF6024"/>
    <w:rsid w:val="00AF6F3F"/>
    <w:rsid w:val="00AF77FA"/>
    <w:rsid w:val="00B01E79"/>
    <w:rsid w:val="00B024E4"/>
    <w:rsid w:val="00B04205"/>
    <w:rsid w:val="00B0454F"/>
    <w:rsid w:val="00B05853"/>
    <w:rsid w:val="00B05C45"/>
    <w:rsid w:val="00B05DE9"/>
    <w:rsid w:val="00B0643F"/>
    <w:rsid w:val="00B069BB"/>
    <w:rsid w:val="00B06C13"/>
    <w:rsid w:val="00B0735A"/>
    <w:rsid w:val="00B076A7"/>
    <w:rsid w:val="00B1176A"/>
    <w:rsid w:val="00B11D46"/>
    <w:rsid w:val="00B1315B"/>
    <w:rsid w:val="00B13D5B"/>
    <w:rsid w:val="00B14932"/>
    <w:rsid w:val="00B15965"/>
    <w:rsid w:val="00B15DA3"/>
    <w:rsid w:val="00B15E70"/>
    <w:rsid w:val="00B164FF"/>
    <w:rsid w:val="00B16DD3"/>
    <w:rsid w:val="00B1766F"/>
    <w:rsid w:val="00B17F7F"/>
    <w:rsid w:val="00B2288B"/>
    <w:rsid w:val="00B24373"/>
    <w:rsid w:val="00B271D7"/>
    <w:rsid w:val="00B27745"/>
    <w:rsid w:val="00B27D12"/>
    <w:rsid w:val="00B30BB8"/>
    <w:rsid w:val="00B31BDA"/>
    <w:rsid w:val="00B31E2C"/>
    <w:rsid w:val="00B321F7"/>
    <w:rsid w:val="00B3257C"/>
    <w:rsid w:val="00B32AB7"/>
    <w:rsid w:val="00B33142"/>
    <w:rsid w:val="00B33EF3"/>
    <w:rsid w:val="00B33F60"/>
    <w:rsid w:val="00B34B31"/>
    <w:rsid w:val="00B35073"/>
    <w:rsid w:val="00B3565A"/>
    <w:rsid w:val="00B36A65"/>
    <w:rsid w:val="00B36B55"/>
    <w:rsid w:val="00B40731"/>
    <w:rsid w:val="00B41FCB"/>
    <w:rsid w:val="00B42619"/>
    <w:rsid w:val="00B4354C"/>
    <w:rsid w:val="00B44B57"/>
    <w:rsid w:val="00B45770"/>
    <w:rsid w:val="00B47202"/>
    <w:rsid w:val="00B47B2A"/>
    <w:rsid w:val="00B47B4D"/>
    <w:rsid w:val="00B5076B"/>
    <w:rsid w:val="00B511F7"/>
    <w:rsid w:val="00B52223"/>
    <w:rsid w:val="00B528CA"/>
    <w:rsid w:val="00B52A56"/>
    <w:rsid w:val="00B5300D"/>
    <w:rsid w:val="00B53306"/>
    <w:rsid w:val="00B54895"/>
    <w:rsid w:val="00B54C6E"/>
    <w:rsid w:val="00B54E73"/>
    <w:rsid w:val="00B56DB0"/>
    <w:rsid w:val="00B56FEB"/>
    <w:rsid w:val="00B5763A"/>
    <w:rsid w:val="00B60C36"/>
    <w:rsid w:val="00B60D48"/>
    <w:rsid w:val="00B62D3B"/>
    <w:rsid w:val="00B63096"/>
    <w:rsid w:val="00B63AA2"/>
    <w:rsid w:val="00B64FA4"/>
    <w:rsid w:val="00B661E3"/>
    <w:rsid w:val="00B67421"/>
    <w:rsid w:val="00B67DD9"/>
    <w:rsid w:val="00B731CE"/>
    <w:rsid w:val="00B73B57"/>
    <w:rsid w:val="00B73E4B"/>
    <w:rsid w:val="00B745E3"/>
    <w:rsid w:val="00B74E74"/>
    <w:rsid w:val="00B75179"/>
    <w:rsid w:val="00B753A1"/>
    <w:rsid w:val="00B7669E"/>
    <w:rsid w:val="00B80185"/>
    <w:rsid w:val="00B8155F"/>
    <w:rsid w:val="00B82FF0"/>
    <w:rsid w:val="00B84458"/>
    <w:rsid w:val="00B8544E"/>
    <w:rsid w:val="00B868A3"/>
    <w:rsid w:val="00B90063"/>
    <w:rsid w:val="00B90E38"/>
    <w:rsid w:val="00B916DB"/>
    <w:rsid w:val="00B924C8"/>
    <w:rsid w:val="00B927A7"/>
    <w:rsid w:val="00B9417E"/>
    <w:rsid w:val="00B94387"/>
    <w:rsid w:val="00B953AB"/>
    <w:rsid w:val="00B95426"/>
    <w:rsid w:val="00B95DB4"/>
    <w:rsid w:val="00B967C7"/>
    <w:rsid w:val="00B96E76"/>
    <w:rsid w:val="00B9750E"/>
    <w:rsid w:val="00BA0316"/>
    <w:rsid w:val="00BA091A"/>
    <w:rsid w:val="00BA1315"/>
    <w:rsid w:val="00BA2DDD"/>
    <w:rsid w:val="00BA2FB3"/>
    <w:rsid w:val="00BA3775"/>
    <w:rsid w:val="00BA3B59"/>
    <w:rsid w:val="00BA6656"/>
    <w:rsid w:val="00BA6F36"/>
    <w:rsid w:val="00BA7780"/>
    <w:rsid w:val="00BA7B12"/>
    <w:rsid w:val="00BB1142"/>
    <w:rsid w:val="00BB34BD"/>
    <w:rsid w:val="00BB4DEF"/>
    <w:rsid w:val="00BB6A0A"/>
    <w:rsid w:val="00BB6B1A"/>
    <w:rsid w:val="00BB7918"/>
    <w:rsid w:val="00BC0667"/>
    <w:rsid w:val="00BC1D57"/>
    <w:rsid w:val="00BC33C7"/>
    <w:rsid w:val="00BC4225"/>
    <w:rsid w:val="00BC5841"/>
    <w:rsid w:val="00BC5FAB"/>
    <w:rsid w:val="00BC7254"/>
    <w:rsid w:val="00BD0772"/>
    <w:rsid w:val="00BD4997"/>
    <w:rsid w:val="00BD5438"/>
    <w:rsid w:val="00BD7037"/>
    <w:rsid w:val="00BE0BDF"/>
    <w:rsid w:val="00BE0E0D"/>
    <w:rsid w:val="00BE19C2"/>
    <w:rsid w:val="00BE41C8"/>
    <w:rsid w:val="00BE44CB"/>
    <w:rsid w:val="00BE74D1"/>
    <w:rsid w:val="00BE7AE0"/>
    <w:rsid w:val="00BF06B4"/>
    <w:rsid w:val="00BF1E6D"/>
    <w:rsid w:val="00BF2339"/>
    <w:rsid w:val="00BF2D2F"/>
    <w:rsid w:val="00BF3165"/>
    <w:rsid w:val="00BF494B"/>
    <w:rsid w:val="00BF6624"/>
    <w:rsid w:val="00BF664A"/>
    <w:rsid w:val="00BF6753"/>
    <w:rsid w:val="00BF6B54"/>
    <w:rsid w:val="00BF6B6E"/>
    <w:rsid w:val="00BF7581"/>
    <w:rsid w:val="00C013DF"/>
    <w:rsid w:val="00C0267C"/>
    <w:rsid w:val="00C03F23"/>
    <w:rsid w:val="00C04FBA"/>
    <w:rsid w:val="00C05E2F"/>
    <w:rsid w:val="00C1171D"/>
    <w:rsid w:val="00C14395"/>
    <w:rsid w:val="00C15143"/>
    <w:rsid w:val="00C15255"/>
    <w:rsid w:val="00C165E6"/>
    <w:rsid w:val="00C17CDD"/>
    <w:rsid w:val="00C17DB4"/>
    <w:rsid w:val="00C20E7E"/>
    <w:rsid w:val="00C22983"/>
    <w:rsid w:val="00C2396F"/>
    <w:rsid w:val="00C250A6"/>
    <w:rsid w:val="00C259E0"/>
    <w:rsid w:val="00C26022"/>
    <w:rsid w:val="00C2713E"/>
    <w:rsid w:val="00C2796C"/>
    <w:rsid w:val="00C30406"/>
    <w:rsid w:val="00C30A4F"/>
    <w:rsid w:val="00C30BFC"/>
    <w:rsid w:val="00C30C9B"/>
    <w:rsid w:val="00C314BB"/>
    <w:rsid w:val="00C32538"/>
    <w:rsid w:val="00C335F2"/>
    <w:rsid w:val="00C33B4C"/>
    <w:rsid w:val="00C34356"/>
    <w:rsid w:val="00C37808"/>
    <w:rsid w:val="00C41356"/>
    <w:rsid w:val="00C44567"/>
    <w:rsid w:val="00C44B8D"/>
    <w:rsid w:val="00C462B5"/>
    <w:rsid w:val="00C479D7"/>
    <w:rsid w:val="00C508F6"/>
    <w:rsid w:val="00C52C3F"/>
    <w:rsid w:val="00C537F4"/>
    <w:rsid w:val="00C5545B"/>
    <w:rsid w:val="00C55F3B"/>
    <w:rsid w:val="00C5676C"/>
    <w:rsid w:val="00C60723"/>
    <w:rsid w:val="00C61339"/>
    <w:rsid w:val="00C61EDC"/>
    <w:rsid w:val="00C63699"/>
    <w:rsid w:val="00C64DCB"/>
    <w:rsid w:val="00C65E4B"/>
    <w:rsid w:val="00C65E9B"/>
    <w:rsid w:val="00C66671"/>
    <w:rsid w:val="00C6692F"/>
    <w:rsid w:val="00C67E93"/>
    <w:rsid w:val="00C7009F"/>
    <w:rsid w:val="00C703D7"/>
    <w:rsid w:val="00C716CA"/>
    <w:rsid w:val="00C720F1"/>
    <w:rsid w:val="00C72F4F"/>
    <w:rsid w:val="00C73488"/>
    <w:rsid w:val="00C7397A"/>
    <w:rsid w:val="00C764E4"/>
    <w:rsid w:val="00C80353"/>
    <w:rsid w:val="00C815E8"/>
    <w:rsid w:val="00C8377D"/>
    <w:rsid w:val="00C859C7"/>
    <w:rsid w:val="00C86FBA"/>
    <w:rsid w:val="00C921A7"/>
    <w:rsid w:val="00C9255E"/>
    <w:rsid w:val="00C92914"/>
    <w:rsid w:val="00C9337B"/>
    <w:rsid w:val="00C93899"/>
    <w:rsid w:val="00C9434C"/>
    <w:rsid w:val="00C947E7"/>
    <w:rsid w:val="00C95498"/>
    <w:rsid w:val="00C977EE"/>
    <w:rsid w:val="00CA4153"/>
    <w:rsid w:val="00CA45A0"/>
    <w:rsid w:val="00CA68E1"/>
    <w:rsid w:val="00CA7DF6"/>
    <w:rsid w:val="00CB0148"/>
    <w:rsid w:val="00CB2D7F"/>
    <w:rsid w:val="00CB4AAF"/>
    <w:rsid w:val="00CB79A9"/>
    <w:rsid w:val="00CB7D3F"/>
    <w:rsid w:val="00CC1B85"/>
    <w:rsid w:val="00CC228C"/>
    <w:rsid w:val="00CC2C41"/>
    <w:rsid w:val="00CC6360"/>
    <w:rsid w:val="00CC6AEA"/>
    <w:rsid w:val="00CD03C0"/>
    <w:rsid w:val="00CD0552"/>
    <w:rsid w:val="00CD1390"/>
    <w:rsid w:val="00CD1FBE"/>
    <w:rsid w:val="00CD2A2B"/>
    <w:rsid w:val="00CD2EA5"/>
    <w:rsid w:val="00CD393D"/>
    <w:rsid w:val="00CD45CC"/>
    <w:rsid w:val="00CD4EC9"/>
    <w:rsid w:val="00CD5AD2"/>
    <w:rsid w:val="00CD618C"/>
    <w:rsid w:val="00CD6A0E"/>
    <w:rsid w:val="00CD7C6E"/>
    <w:rsid w:val="00CE024A"/>
    <w:rsid w:val="00CE0AED"/>
    <w:rsid w:val="00CE43E7"/>
    <w:rsid w:val="00CE770D"/>
    <w:rsid w:val="00CE7B1C"/>
    <w:rsid w:val="00CE7D18"/>
    <w:rsid w:val="00CF1DDC"/>
    <w:rsid w:val="00CF3F4F"/>
    <w:rsid w:val="00CF434F"/>
    <w:rsid w:val="00CF4BD5"/>
    <w:rsid w:val="00CF53BA"/>
    <w:rsid w:val="00CF5FC0"/>
    <w:rsid w:val="00CF6AB3"/>
    <w:rsid w:val="00CF7415"/>
    <w:rsid w:val="00D021B1"/>
    <w:rsid w:val="00D0239C"/>
    <w:rsid w:val="00D046CA"/>
    <w:rsid w:val="00D063F4"/>
    <w:rsid w:val="00D07E5F"/>
    <w:rsid w:val="00D108EF"/>
    <w:rsid w:val="00D10970"/>
    <w:rsid w:val="00D20A64"/>
    <w:rsid w:val="00D21B8E"/>
    <w:rsid w:val="00D2246E"/>
    <w:rsid w:val="00D22899"/>
    <w:rsid w:val="00D24DA1"/>
    <w:rsid w:val="00D27F20"/>
    <w:rsid w:val="00D30083"/>
    <w:rsid w:val="00D3126B"/>
    <w:rsid w:val="00D31A0C"/>
    <w:rsid w:val="00D32C8F"/>
    <w:rsid w:val="00D36E53"/>
    <w:rsid w:val="00D3705F"/>
    <w:rsid w:val="00D37719"/>
    <w:rsid w:val="00D37CB1"/>
    <w:rsid w:val="00D40C7F"/>
    <w:rsid w:val="00D412CB"/>
    <w:rsid w:val="00D42314"/>
    <w:rsid w:val="00D43F3F"/>
    <w:rsid w:val="00D44948"/>
    <w:rsid w:val="00D4636F"/>
    <w:rsid w:val="00D46EF8"/>
    <w:rsid w:val="00D51209"/>
    <w:rsid w:val="00D5138F"/>
    <w:rsid w:val="00D5208E"/>
    <w:rsid w:val="00D52CDE"/>
    <w:rsid w:val="00D53514"/>
    <w:rsid w:val="00D537D0"/>
    <w:rsid w:val="00D53F76"/>
    <w:rsid w:val="00D543BB"/>
    <w:rsid w:val="00D54861"/>
    <w:rsid w:val="00D5544B"/>
    <w:rsid w:val="00D55789"/>
    <w:rsid w:val="00D56963"/>
    <w:rsid w:val="00D56F9C"/>
    <w:rsid w:val="00D577B2"/>
    <w:rsid w:val="00D6059C"/>
    <w:rsid w:val="00D605AD"/>
    <w:rsid w:val="00D6091B"/>
    <w:rsid w:val="00D619FE"/>
    <w:rsid w:val="00D6203B"/>
    <w:rsid w:val="00D6398E"/>
    <w:rsid w:val="00D64E0C"/>
    <w:rsid w:val="00D669F7"/>
    <w:rsid w:val="00D66F59"/>
    <w:rsid w:val="00D6734B"/>
    <w:rsid w:val="00D705A5"/>
    <w:rsid w:val="00D719AB"/>
    <w:rsid w:val="00D74061"/>
    <w:rsid w:val="00D75414"/>
    <w:rsid w:val="00D76299"/>
    <w:rsid w:val="00D77199"/>
    <w:rsid w:val="00D772D8"/>
    <w:rsid w:val="00D80F47"/>
    <w:rsid w:val="00D82A8B"/>
    <w:rsid w:val="00D83F25"/>
    <w:rsid w:val="00D8486C"/>
    <w:rsid w:val="00D86226"/>
    <w:rsid w:val="00D865B6"/>
    <w:rsid w:val="00D876FE"/>
    <w:rsid w:val="00D87BA3"/>
    <w:rsid w:val="00D9106B"/>
    <w:rsid w:val="00D91737"/>
    <w:rsid w:val="00D92C5D"/>
    <w:rsid w:val="00D93A89"/>
    <w:rsid w:val="00D94ADE"/>
    <w:rsid w:val="00D95155"/>
    <w:rsid w:val="00D96451"/>
    <w:rsid w:val="00D96991"/>
    <w:rsid w:val="00D96C8C"/>
    <w:rsid w:val="00D97A9C"/>
    <w:rsid w:val="00DA072D"/>
    <w:rsid w:val="00DA0AFE"/>
    <w:rsid w:val="00DA0DA1"/>
    <w:rsid w:val="00DA191F"/>
    <w:rsid w:val="00DA1B93"/>
    <w:rsid w:val="00DA1F9F"/>
    <w:rsid w:val="00DA1FFA"/>
    <w:rsid w:val="00DA2CCD"/>
    <w:rsid w:val="00DA2E11"/>
    <w:rsid w:val="00DA4079"/>
    <w:rsid w:val="00DA5850"/>
    <w:rsid w:val="00DA7169"/>
    <w:rsid w:val="00DB0085"/>
    <w:rsid w:val="00DB0295"/>
    <w:rsid w:val="00DB0D5F"/>
    <w:rsid w:val="00DB0E22"/>
    <w:rsid w:val="00DB358E"/>
    <w:rsid w:val="00DB47F0"/>
    <w:rsid w:val="00DB57F1"/>
    <w:rsid w:val="00DB623E"/>
    <w:rsid w:val="00DB6A67"/>
    <w:rsid w:val="00DB789D"/>
    <w:rsid w:val="00DC0699"/>
    <w:rsid w:val="00DC0B8A"/>
    <w:rsid w:val="00DC1770"/>
    <w:rsid w:val="00DC2CFB"/>
    <w:rsid w:val="00DC337D"/>
    <w:rsid w:val="00DC5DF0"/>
    <w:rsid w:val="00DC6060"/>
    <w:rsid w:val="00DC6860"/>
    <w:rsid w:val="00DC708D"/>
    <w:rsid w:val="00DC75D9"/>
    <w:rsid w:val="00DC7A44"/>
    <w:rsid w:val="00DD1019"/>
    <w:rsid w:val="00DD2883"/>
    <w:rsid w:val="00DD2CB1"/>
    <w:rsid w:val="00DD349A"/>
    <w:rsid w:val="00DD4A02"/>
    <w:rsid w:val="00DD4FD2"/>
    <w:rsid w:val="00DD726E"/>
    <w:rsid w:val="00DD7819"/>
    <w:rsid w:val="00DD7D11"/>
    <w:rsid w:val="00DE0AED"/>
    <w:rsid w:val="00DE1367"/>
    <w:rsid w:val="00DE17D1"/>
    <w:rsid w:val="00DE2042"/>
    <w:rsid w:val="00DE2379"/>
    <w:rsid w:val="00DE3334"/>
    <w:rsid w:val="00DE37CE"/>
    <w:rsid w:val="00DE5141"/>
    <w:rsid w:val="00DE5949"/>
    <w:rsid w:val="00DE65A3"/>
    <w:rsid w:val="00DE7CF7"/>
    <w:rsid w:val="00DF0136"/>
    <w:rsid w:val="00DF1D15"/>
    <w:rsid w:val="00DF20E1"/>
    <w:rsid w:val="00DF2857"/>
    <w:rsid w:val="00DF2D9F"/>
    <w:rsid w:val="00DF4177"/>
    <w:rsid w:val="00DF4C8B"/>
    <w:rsid w:val="00DF6868"/>
    <w:rsid w:val="00DF7F9C"/>
    <w:rsid w:val="00E00273"/>
    <w:rsid w:val="00E01362"/>
    <w:rsid w:val="00E0222E"/>
    <w:rsid w:val="00E063AD"/>
    <w:rsid w:val="00E0691B"/>
    <w:rsid w:val="00E06B5C"/>
    <w:rsid w:val="00E074FC"/>
    <w:rsid w:val="00E07593"/>
    <w:rsid w:val="00E12500"/>
    <w:rsid w:val="00E156D7"/>
    <w:rsid w:val="00E1582B"/>
    <w:rsid w:val="00E215C9"/>
    <w:rsid w:val="00E2250A"/>
    <w:rsid w:val="00E2362D"/>
    <w:rsid w:val="00E24A67"/>
    <w:rsid w:val="00E24D75"/>
    <w:rsid w:val="00E25260"/>
    <w:rsid w:val="00E27039"/>
    <w:rsid w:val="00E2785C"/>
    <w:rsid w:val="00E27BFF"/>
    <w:rsid w:val="00E30509"/>
    <w:rsid w:val="00E305F4"/>
    <w:rsid w:val="00E3095F"/>
    <w:rsid w:val="00E30D56"/>
    <w:rsid w:val="00E313D3"/>
    <w:rsid w:val="00E320F1"/>
    <w:rsid w:val="00E32363"/>
    <w:rsid w:val="00E32698"/>
    <w:rsid w:val="00E34671"/>
    <w:rsid w:val="00E40BD7"/>
    <w:rsid w:val="00E41303"/>
    <w:rsid w:val="00E432F1"/>
    <w:rsid w:val="00E43952"/>
    <w:rsid w:val="00E456C3"/>
    <w:rsid w:val="00E4690B"/>
    <w:rsid w:val="00E4715E"/>
    <w:rsid w:val="00E47659"/>
    <w:rsid w:val="00E51ECB"/>
    <w:rsid w:val="00E521F3"/>
    <w:rsid w:val="00E5481E"/>
    <w:rsid w:val="00E55BBA"/>
    <w:rsid w:val="00E55C01"/>
    <w:rsid w:val="00E56E43"/>
    <w:rsid w:val="00E57444"/>
    <w:rsid w:val="00E574DC"/>
    <w:rsid w:val="00E57AB3"/>
    <w:rsid w:val="00E60225"/>
    <w:rsid w:val="00E61F31"/>
    <w:rsid w:val="00E62F0C"/>
    <w:rsid w:val="00E63BE7"/>
    <w:rsid w:val="00E63DC2"/>
    <w:rsid w:val="00E65545"/>
    <w:rsid w:val="00E66E21"/>
    <w:rsid w:val="00E67B88"/>
    <w:rsid w:val="00E70EE8"/>
    <w:rsid w:val="00E72A66"/>
    <w:rsid w:val="00E740B9"/>
    <w:rsid w:val="00E74104"/>
    <w:rsid w:val="00E74444"/>
    <w:rsid w:val="00E74E48"/>
    <w:rsid w:val="00E76055"/>
    <w:rsid w:val="00E76A78"/>
    <w:rsid w:val="00E77343"/>
    <w:rsid w:val="00E77D15"/>
    <w:rsid w:val="00E8019A"/>
    <w:rsid w:val="00E80A4C"/>
    <w:rsid w:val="00E80A4F"/>
    <w:rsid w:val="00E82151"/>
    <w:rsid w:val="00E84024"/>
    <w:rsid w:val="00E8475B"/>
    <w:rsid w:val="00E8617C"/>
    <w:rsid w:val="00E8785C"/>
    <w:rsid w:val="00E87FEA"/>
    <w:rsid w:val="00E90127"/>
    <w:rsid w:val="00E952D4"/>
    <w:rsid w:val="00E96732"/>
    <w:rsid w:val="00E96B8A"/>
    <w:rsid w:val="00E97721"/>
    <w:rsid w:val="00EA0536"/>
    <w:rsid w:val="00EA0B15"/>
    <w:rsid w:val="00EA3589"/>
    <w:rsid w:val="00EA5241"/>
    <w:rsid w:val="00EA55E8"/>
    <w:rsid w:val="00EA6972"/>
    <w:rsid w:val="00EA75D4"/>
    <w:rsid w:val="00EA79A8"/>
    <w:rsid w:val="00EB007D"/>
    <w:rsid w:val="00EB0E74"/>
    <w:rsid w:val="00EB1E6E"/>
    <w:rsid w:val="00EB2D2D"/>
    <w:rsid w:val="00EB6D3F"/>
    <w:rsid w:val="00EC05F3"/>
    <w:rsid w:val="00EC1403"/>
    <w:rsid w:val="00EC1874"/>
    <w:rsid w:val="00EC1DC4"/>
    <w:rsid w:val="00EC2D0C"/>
    <w:rsid w:val="00EC34FA"/>
    <w:rsid w:val="00EC352B"/>
    <w:rsid w:val="00EC3997"/>
    <w:rsid w:val="00EC47E1"/>
    <w:rsid w:val="00EC488A"/>
    <w:rsid w:val="00EC50E7"/>
    <w:rsid w:val="00EC5561"/>
    <w:rsid w:val="00EC73DE"/>
    <w:rsid w:val="00ED0217"/>
    <w:rsid w:val="00ED0AAD"/>
    <w:rsid w:val="00ED2879"/>
    <w:rsid w:val="00ED39C2"/>
    <w:rsid w:val="00ED4525"/>
    <w:rsid w:val="00ED4794"/>
    <w:rsid w:val="00ED4EE5"/>
    <w:rsid w:val="00ED5765"/>
    <w:rsid w:val="00ED5D10"/>
    <w:rsid w:val="00ED5E2B"/>
    <w:rsid w:val="00ED63BE"/>
    <w:rsid w:val="00ED643C"/>
    <w:rsid w:val="00ED6F45"/>
    <w:rsid w:val="00ED7437"/>
    <w:rsid w:val="00ED7576"/>
    <w:rsid w:val="00EE09DA"/>
    <w:rsid w:val="00EE1929"/>
    <w:rsid w:val="00EE25D4"/>
    <w:rsid w:val="00EE2AE1"/>
    <w:rsid w:val="00EE303C"/>
    <w:rsid w:val="00EE4FB5"/>
    <w:rsid w:val="00EE533E"/>
    <w:rsid w:val="00EE5C51"/>
    <w:rsid w:val="00EF07D5"/>
    <w:rsid w:val="00EF124F"/>
    <w:rsid w:val="00EF1E2F"/>
    <w:rsid w:val="00EF2039"/>
    <w:rsid w:val="00EF363C"/>
    <w:rsid w:val="00EF3879"/>
    <w:rsid w:val="00EF3D46"/>
    <w:rsid w:val="00EF3F11"/>
    <w:rsid w:val="00EF520A"/>
    <w:rsid w:val="00EF5383"/>
    <w:rsid w:val="00EF5490"/>
    <w:rsid w:val="00EF611D"/>
    <w:rsid w:val="00F005D6"/>
    <w:rsid w:val="00F011A2"/>
    <w:rsid w:val="00F01579"/>
    <w:rsid w:val="00F0313F"/>
    <w:rsid w:val="00F03B5B"/>
    <w:rsid w:val="00F0420C"/>
    <w:rsid w:val="00F05A9E"/>
    <w:rsid w:val="00F05DDA"/>
    <w:rsid w:val="00F06279"/>
    <w:rsid w:val="00F0629D"/>
    <w:rsid w:val="00F06BD3"/>
    <w:rsid w:val="00F06E59"/>
    <w:rsid w:val="00F11C48"/>
    <w:rsid w:val="00F1214B"/>
    <w:rsid w:val="00F12398"/>
    <w:rsid w:val="00F1284B"/>
    <w:rsid w:val="00F12C10"/>
    <w:rsid w:val="00F1357F"/>
    <w:rsid w:val="00F13BA7"/>
    <w:rsid w:val="00F13BB8"/>
    <w:rsid w:val="00F1646F"/>
    <w:rsid w:val="00F16A20"/>
    <w:rsid w:val="00F1720B"/>
    <w:rsid w:val="00F20629"/>
    <w:rsid w:val="00F2098A"/>
    <w:rsid w:val="00F2193D"/>
    <w:rsid w:val="00F21C37"/>
    <w:rsid w:val="00F222E8"/>
    <w:rsid w:val="00F229B1"/>
    <w:rsid w:val="00F22B68"/>
    <w:rsid w:val="00F24D0A"/>
    <w:rsid w:val="00F27187"/>
    <w:rsid w:val="00F27A60"/>
    <w:rsid w:val="00F31E41"/>
    <w:rsid w:val="00F33212"/>
    <w:rsid w:val="00F34533"/>
    <w:rsid w:val="00F34F0E"/>
    <w:rsid w:val="00F35D48"/>
    <w:rsid w:val="00F36A59"/>
    <w:rsid w:val="00F371FF"/>
    <w:rsid w:val="00F428A0"/>
    <w:rsid w:val="00F429ED"/>
    <w:rsid w:val="00F42F73"/>
    <w:rsid w:val="00F449F0"/>
    <w:rsid w:val="00F46033"/>
    <w:rsid w:val="00F46B80"/>
    <w:rsid w:val="00F46FFB"/>
    <w:rsid w:val="00F51AD2"/>
    <w:rsid w:val="00F52D46"/>
    <w:rsid w:val="00F54228"/>
    <w:rsid w:val="00F54F1C"/>
    <w:rsid w:val="00F57A54"/>
    <w:rsid w:val="00F57BA4"/>
    <w:rsid w:val="00F639E8"/>
    <w:rsid w:val="00F647A5"/>
    <w:rsid w:val="00F66193"/>
    <w:rsid w:val="00F664D6"/>
    <w:rsid w:val="00F66601"/>
    <w:rsid w:val="00F66672"/>
    <w:rsid w:val="00F6759E"/>
    <w:rsid w:val="00F700EF"/>
    <w:rsid w:val="00F70244"/>
    <w:rsid w:val="00F7147C"/>
    <w:rsid w:val="00F72415"/>
    <w:rsid w:val="00F72B79"/>
    <w:rsid w:val="00F735BD"/>
    <w:rsid w:val="00F73E9E"/>
    <w:rsid w:val="00F74BB8"/>
    <w:rsid w:val="00F75010"/>
    <w:rsid w:val="00F81BBE"/>
    <w:rsid w:val="00F81CE2"/>
    <w:rsid w:val="00F84440"/>
    <w:rsid w:val="00F845BB"/>
    <w:rsid w:val="00F85FF0"/>
    <w:rsid w:val="00F86605"/>
    <w:rsid w:val="00F867D6"/>
    <w:rsid w:val="00F90F61"/>
    <w:rsid w:val="00F923A1"/>
    <w:rsid w:val="00F928BA"/>
    <w:rsid w:val="00F92A2B"/>
    <w:rsid w:val="00F93DD5"/>
    <w:rsid w:val="00F94422"/>
    <w:rsid w:val="00F97538"/>
    <w:rsid w:val="00FA20BA"/>
    <w:rsid w:val="00FA4CD5"/>
    <w:rsid w:val="00FA54EC"/>
    <w:rsid w:val="00FA6A8A"/>
    <w:rsid w:val="00FA793C"/>
    <w:rsid w:val="00FB06C6"/>
    <w:rsid w:val="00FB2C8E"/>
    <w:rsid w:val="00FB34F4"/>
    <w:rsid w:val="00FB3863"/>
    <w:rsid w:val="00FB39FD"/>
    <w:rsid w:val="00FB500F"/>
    <w:rsid w:val="00FB5F66"/>
    <w:rsid w:val="00FB7117"/>
    <w:rsid w:val="00FC092B"/>
    <w:rsid w:val="00FC15E0"/>
    <w:rsid w:val="00FC26C8"/>
    <w:rsid w:val="00FC3506"/>
    <w:rsid w:val="00FC3803"/>
    <w:rsid w:val="00FC4B29"/>
    <w:rsid w:val="00FC62C3"/>
    <w:rsid w:val="00FC70C7"/>
    <w:rsid w:val="00FD08D4"/>
    <w:rsid w:val="00FD0DB1"/>
    <w:rsid w:val="00FD1ED4"/>
    <w:rsid w:val="00FD2903"/>
    <w:rsid w:val="00FD50A5"/>
    <w:rsid w:val="00FD6055"/>
    <w:rsid w:val="00FE1647"/>
    <w:rsid w:val="00FE256D"/>
    <w:rsid w:val="00FE261F"/>
    <w:rsid w:val="00FE2FC2"/>
    <w:rsid w:val="00FE3EEB"/>
    <w:rsid w:val="00FE407B"/>
    <w:rsid w:val="00FE649C"/>
    <w:rsid w:val="00FE68E4"/>
    <w:rsid w:val="00FF2937"/>
    <w:rsid w:val="00FF3FFF"/>
    <w:rsid w:val="00FF4F47"/>
    <w:rsid w:val="00FF5886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7C9BE2"/>
  <w15:docId w15:val="{D7D70645-F3B0-4154-BB02-4D2B7B55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342A6"/>
    <w:pPr>
      <w:spacing w:line="256" w:lineRule="auto"/>
    </w:pPr>
  </w:style>
  <w:style w:type="paragraph" w:styleId="berschrift2">
    <w:name w:val="heading 2"/>
    <w:basedOn w:val="Standard"/>
    <w:link w:val="berschrift2Zchn"/>
    <w:uiPriority w:val="9"/>
    <w:qFormat/>
    <w:rsid w:val="00774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berschrift3">
    <w:name w:val="heading 3"/>
    <w:basedOn w:val="Standard"/>
    <w:link w:val="berschrift3Zchn"/>
    <w:uiPriority w:val="9"/>
    <w:qFormat/>
    <w:rsid w:val="00774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650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50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50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50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506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5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5061"/>
    <w:rPr>
      <w:rFonts w:ascii="Segoe UI" w:hAnsi="Segoe UI" w:cs="Segoe UI"/>
      <w:sz w:val="18"/>
      <w:szCs w:val="18"/>
    </w:rPr>
  </w:style>
  <w:style w:type="character" w:styleId="Hervorhebung">
    <w:name w:val="Emphasis"/>
    <w:uiPriority w:val="20"/>
    <w:qFormat/>
    <w:rsid w:val="00D3705F"/>
    <w:rPr>
      <w:i/>
      <w:iCs/>
    </w:rPr>
  </w:style>
  <w:style w:type="character" w:customStyle="1" w:styleId="st">
    <w:name w:val="st"/>
    <w:rsid w:val="00D3705F"/>
  </w:style>
  <w:style w:type="paragraph" w:styleId="Listenabsatz">
    <w:name w:val="List Paragraph"/>
    <w:basedOn w:val="Standard"/>
    <w:uiPriority w:val="34"/>
    <w:qFormat/>
    <w:rsid w:val="008709AD"/>
    <w:pPr>
      <w:suppressAutoHyphens/>
      <w:autoSpaceDN w:val="0"/>
      <w:spacing w:after="200" w:line="276" w:lineRule="auto"/>
      <w:ind w:left="720"/>
      <w:textAlignment w:val="baseline"/>
    </w:pPr>
    <w:rPr>
      <w:rFonts w:ascii="Times New Roman" w:eastAsia="Arial Unicode MS" w:hAnsi="Times New Roman" w:cs="Arial Unicode MS"/>
      <w:kern w:val="3"/>
      <w:lang w:bidi="hi-IN"/>
    </w:rPr>
  </w:style>
  <w:style w:type="character" w:styleId="Hyperlink">
    <w:name w:val="Hyperlink"/>
    <w:basedOn w:val="Absatz-Standardschriftart"/>
    <w:uiPriority w:val="99"/>
    <w:unhideWhenUsed/>
    <w:rsid w:val="0025066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5066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426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653"/>
  </w:style>
  <w:style w:type="paragraph" w:styleId="Fuzeile">
    <w:name w:val="footer"/>
    <w:basedOn w:val="Standard"/>
    <w:link w:val="FuzeileZchn"/>
    <w:uiPriority w:val="99"/>
    <w:unhideWhenUsed/>
    <w:rsid w:val="004426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653"/>
  </w:style>
  <w:style w:type="table" w:styleId="Tabellenraster">
    <w:name w:val="Table Grid"/>
    <w:basedOn w:val="NormaleTabelle"/>
    <w:uiPriority w:val="39"/>
    <w:rsid w:val="00780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Standard"/>
    <w:rsid w:val="00036FC1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Times New Roman" w:hAnsi="Calibri" w:cs="Calibri"/>
      <w:kern w:val="3"/>
      <w:szCs w:val="24"/>
      <w:lang w:eastAsia="de-DE" w:bidi="hi-IN"/>
    </w:rPr>
  </w:style>
  <w:style w:type="character" w:customStyle="1" w:styleId="mw-cite-backlink">
    <w:name w:val="mw-cite-backlink"/>
    <w:basedOn w:val="Absatz-Standardschriftart"/>
    <w:rsid w:val="004F1C77"/>
  </w:style>
  <w:style w:type="character" w:styleId="HTMLZitat">
    <w:name w:val="HTML Cite"/>
    <w:basedOn w:val="Absatz-Standardschriftart"/>
    <w:uiPriority w:val="99"/>
    <w:semiHidden/>
    <w:unhideWhenUsed/>
    <w:rsid w:val="004F1C77"/>
    <w:rPr>
      <w:i/>
      <w:iCs/>
    </w:rPr>
  </w:style>
  <w:style w:type="character" w:customStyle="1" w:styleId="reference-accessdate">
    <w:name w:val="reference-accessdate"/>
    <w:basedOn w:val="Absatz-Standardschriftart"/>
    <w:rsid w:val="004F1C77"/>
  </w:style>
  <w:style w:type="character" w:customStyle="1" w:styleId="nowrap">
    <w:name w:val="nowrap"/>
    <w:basedOn w:val="Absatz-Standardschriftart"/>
    <w:rsid w:val="004F1C77"/>
  </w:style>
  <w:style w:type="paragraph" w:customStyle="1" w:styleId="EndNoteBibliographyTitle">
    <w:name w:val="EndNote Bibliography Title"/>
    <w:basedOn w:val="Standard"/>
    <w:link w:val="EndNoteBibliographyTitleZchn"/>
    <w:rsid w:val="0030100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301006"/>
    <w:rPr>
      <w:rFonts w:ascii="Calibri" w:hAnsi="Calibri" w:cs="Calibri"/>
      <w:noProof/>
      <w:lang w:val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A7D9C"/>
    <w:rPr>
      <w:color w:val="605E5C"/>
      <w:shd w:val="clear" w:color="auto" w:fill="E1DFDD"/>
    </w:rPr>
  </w:style>
  <w:style w:type="paragraph" w:customStyle="1" w:styleId="Titel1">
    <w:name w:val="Titel1"/>
    <w:basedOn w:val="Standard"/>
    <w:rsid w:val="0013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sc">
    <w:name w:val="desc"/>
    <w:basedOn w:val="Standard"/>
    <w:rsid w:val="0013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tails">
    <w:name w:val="details"/>
    <w:basedOn w:val="Standard"/>
    <w:rsid w:val="0013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rnl">
    <w:name w:val="jrnl"/>
    <w:basedOn w:val="Absatz-Standardschriftart"/>
    <w:rsid w:val="0013371D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C19D9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742A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42A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p">
    <w:name w:val="p"/>
    <w:basedOn w:val="Standard"/>
    <w:rsid w:val="0077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andardWeb">
    <w:name w:val="Normal (Web)"/>
    <w:basedOn w:val="Standard"/>
    <w:uiPriority w:val="99"/>
    <w:unhideWhenUsed/>
    <w:rsid w:val="0077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Formatvorlage1">
    <w:name w:val="Formatvorlage1"/>
    <w:uiPriority w:val="99"/>
    <w:rsid w:val="00DC1770"/>
    <w:pPr>
      <w:numPr>
        <w:numId w:val="2"/>
      </w:numPr>
    </w:p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3D3D75"/>
    <w:rPr>
      <w:color w:val="605E5C"/>
      <w:shd w:val="clear" w:color="auto" w:fill="E1DFDD"/>
    </w:rPr>
  </w:style>
  <w:style w:type="character" w:customStyle="1" w:styleId="rwrr">
    <w:name w:val="rwrr"/>
    <w:basedOn w:val="Absatz-Standardschriftart"/>
    <w:rsid w:val="007D55EF"/>
  </w:style>
  <w:style w:type="character" w:styleId="Zeilennummer">
    <w:name w:val="line number"/>
    <w:basedOn w:val="Absatz-Standardschriftart"/>
    <w:uiPriority w:val="99"/>
    <w:semiHidden/>
    <w:unhideWhenUsed/>
    <w:rsid w:val="00037C79"/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730B5A"/>
    <w:rPr>
      <w:color w:val="605E5C"/>
      <w:shd w:val="clear" w:color="auto" w:fill="E1DFDD"/>
    </w:rPr>
  </w:style>
  <w:style w:type="paragraph" w:customStyle="1" w:styleId="EndNoteCategoryHeading">
    <w:name w:val="EndNote Category Heading"/>
    <w:basedOn w:val="Standard"/>
    <w:link w:val="EndNoteCategoryHeadingZchn"/>
    <w:rsid w:val="00BA3B59"/>
    <w:pPr>
      <w:spacing w:before="120" w:after="120"/>
    </w:pPr>
  </w:style>
  <w:style w:type="character" w:customStyle="1" w:styleId="EndNoteCategoryHeadingZchn">
    <w:name w:val="EndNote Category Heading Zchn"/>
    <w:basedOn w:val="Absatz-Standardschriftart"/>
    <w:link w:val="EndNoteCategoryHeading"/>
    <w:rsid w:val="00BA3B59"/>
  </w:style>
  <w:style w:type="paragraph" w:customStyle="1" w:styleId="EndNoteCategoryTitle">
    <w:name w:val="EndNote Category Title"/>
    <w:basedOn w:val="Standard"/>
    <w:link w:val="EndNoteCategoryTitleZchn"/>
    <w:rsid w:val="00BA3B59"/>
    <w:pPr>
      <w:spacing w:before="120" w:after="120"/>
      <w:jc w:val="center"/>
    </w:pPr>
  </w:style>
  <w:style w:type="character" w:customStyle="1" w:styleId="EndNoteCategoryTitleZchn">
    <w:name w:val="EndNote Category Title Zchn"/>
    <w:basedOn w:val="Absatz-Standardschriftart"/>
    <w:link w:val="EndNoteCategoryTitle"/>
    <w:rsid w:val="00BA3B59"/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BA3B5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04C98"/>
    <w:pPr>
      <w:spacing w:after="0" w:line="240" w:lineRule="auto"/>
    </w:pPr>
  </w:style>
  <w:style w:type="character" w:customStyle="1" w:styleId="e24kjd">
    <w:name w:val="e24kjd"/>
    <w:basedOn w:val="Absatz-Standardschriftart"/>
    <w:rsid w:val="00B06C13"/>
  </w:style>
  <w:style w:type="character" w:customStyle="1" w:styleId="NichtaufgelsteErwhnung7">
    <w:name w:val="Nicht aufgelöste Erwähnung7"/>
    <w:basedOn w:val="Absatz-Standardschriftart"/>
    <w:uiPriority w:val="99"/>
    <w:semiHidden/>
    <w:unhideWhenUsed/>
    <w:rsid w:val="002A4B85"/>
    <w:rPr>
      <w:color w:val="605E5C"/>
      <w:shd w:val="clear" w:color="auto" w:fill="E1DFDD"/>
    </w:rPr>
  </w:style>
  <w:style w:type="character" w:customStyle="1" w:styleId="labs-docsum-authors">
    <w:name w:val="labs-docsum-authors"/>
    <w:basedOn w:val="Absatz-Standardschriftart"/>
    <w:rsid w:val="0064307D"/>
  </w:style>
  <w:style w:type="character" w:customStyle="1" w:styleId="labs-docsum-journal-citation">
    <w:name w:val="labs-docsum-journal-citation"/>
    <w:basedOn w:val="Absatz-Standardschriftart"/>
    <w:rsid w:val="0064307D"/>
  </w:style>
  <w:style w:type="character" w:styleId="Platzhaltertext">
    <w:name w:val="Placeholder Text"/>
    <w:basedOn w:val="Absatz-Standardschriftart"/>
    <w:uiPriority w:val="99"/>
    <w:semiHidden/>
    <w:rsid w:val="00A25742"/>
    <w:rPr>
      <w:color w:val="808080"/>
    </w:rPr>
  </w:style>
  <w:style w:type="character" w:customStyle="1" w:styleId="NichtaufgelsteErwhnung8">
    <w:name w:val="Nicht aufgelöste Erwähnung8"/>
    <w:basedOn w:val="Absatz-Standardschriftart"/>
    <w:uiPriority w:val="99"/>
    <w:semiHidden/>
    <w:unhideWhenUsed/>
    <w:rsid w:val="00487479"/>
    <w:rPr>
      <w:color w:val="605E5C"/>
      <w:shd w:val="clear" w:color="auto" w:fill="E1DFDD"/>
    </w:rPr>
  </w:style>
  <w:style w:type="character" w:customStyle="1" w:styleId="NichtaufgelsteErwhnung9">
    <w:name w:val="Nicht aufgelöste Erwähnung9"/>
    <w:basedOn w:val="Absatz-Standardschriftart"/>
    <w:uiPriority w:val="99"/>
    <w:semiHidden/>
    <w:unhideWhenUsed/>
    <w:rsid w:val="00935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8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s.thieme@uk-esse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ks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stimationstat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2A5BD-A193-4AAA-8D61-6D153829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2377</Words>
  <Characters>23595</Characters>
  <Application>Microsoft Office Word</Application>
  <DocSecurity>4</DocSecurity>
  <Lines>196</Lines>
  <Paragraphs>51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Thieme</dc:creator>
  <cp:keywords/>
  <dc:description/>
  <cp:lastModifiedBy>Stefanie Hennen</cp:lastModifiedBy>
  <cp:revision>2</cp:revision>
  <cp:lastPrinted>2020-08-12T13:03:00Z</cp:lastPrinted>
  <dcterms:created xsi:type="dcterms:W3CDTF">2020-12-03T13:22:00Z</dcterms:created>
  <dcterms:modified xsi:type="dcterms:W3CDTF">2020-12-03T13:22:00Z</dcterms:modified>
</cp:coreProperties>
</file>