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46003" w14:textId="01A6448B" w:rsidR="00F25AD5" w:rsidRPr="00262777" w:rsidRDefault="00DD4B90" w:rsidP="004B75CE">
      <w:pPr>
        <w:pStyle w:val="BATitle"/>
        <w:rPr>
          <w:color w:val="000000" w:themeColor="text1"/>
          <w:lang w:val="en-GB"/>
        </w:rPr>
      </w:pPr>
      <w:bookmarkStart w:id="0" w:name="_GoBack"/>
      <w:bookmarkEnd w:id="0"/>
      <w:r w:rsidRPr="00262777">
        <w:rPr>
          <w:color w:val="000000" w:themeColor="text1"/>
          <w:lang w:val="en-GB"/>
        </w:rPr>
        <w:t>Chemical reactions and phase stabilities in the</w:t>
      </w:r>
      <w:r w:rsidR="006B51EE" w:rsidRPr="00262777">
        <w:rPr>
          <w:color w:val="000000" w:themeColor="text1"/>
          <w:lang w:val="en-GB"/>
        </w:rPr>
        <w:t xml:space="preserve"> Si-Te system at high pressures and </w:t>
      </w:r>
      <w:r w:rsidR="007B35C4" w:rsidRPr="00262777">
        <w:rPr>
          <w:color w:val="000000" w:themeColor="text1"/>
          <w:lang w:val="en-GB"/>
        </w:rPr>
        <w:t xml:space="preserve">high </w:t>
      </w:r>
      <w:r w:rsidR="006B51EE" w:rsidRPr="00262777">
        <w:rPr>
          <w:color w:val="000000" w:themeColor="text1"/>
          <w:lang w:val="en-GB"/>
        </w:rPr>
        <w:t>temperatures</w:t>
      </w:r>
    </w:p>
    <w:p w14:paraId="4535E15D" w14:textId="77777777" w:rsidR="00E81DEB" w:rsidRPr="00262777" w:rsidRDefault="00E81DEB" w:rsidP="00611F89">
      <w:pPr>
        <w:spacing w:after="0" w:line="360" w:lineRule="auto"/>
        <w:rPr>
          <w:rFonts w:ascii="Times New Roman" w:hAnsi="Times New Roman"/>
          <w:color w:val="000000" w:themeColor="text1"/>
          <w:szCs w:val="24"/>
          <w:lang w:val="en-GB"/>
        </w:rPr>
      </w:pPr>
    </w:p>
    <w:p w14:paraId="1249BC7A" w14:textId="667DDEA0" w:rsidR="00F25AD5" w:rsidRPr="00262777" w:rsidRDefault="00BC2296" w:rsidP="004B75CE">
      <w:pPr>
        <w:pStyle w:val="BBAuthorName"/>
        <w:rPr>
          <w:color w:val="000000" w:themeColor="text1"/>
          <w:lang w:val="en-GB"/>
        </w:rPr>
      </w:pPr>
      <w:r w:rsidRPr="00262777">
        <w:rPr>
          <w:color w:val="000000" w:themeColor="text1"/>
          <w:lang w:val="en-GB"/>
        </w:rPr>
        <w:t>Andrzej Grzechnik</w:t>
      </w:r>
      <w:r w:rsidR="00301343" w:rsidRPr="00262777">
        <w:rPr>
          <w:color w:val="000000" w:themeColor="text1"/>
          <w:lang w:val="en-GB"/>
        </w:rPr>
        <w:t xml:space="preserve"> </w:t>
      </w:r>
      <w:r w:rsidR="00F25AD5" w:rsidRPr="00262777">
        <w:rPr>
          <w:color w:val="000000" w:themeColor="text1"/>
          <w:vertAlign w:val="superscript"/>
          <w:lang w:val="en-GB"/>
        </w:rPr>
        <w:t>1,*</w:t>
      </w:r>
      <w:r w:rsidRPr="00262777">
        <w:rPr>
          <w:color w:val="000000" w:themeColor="text1"/>
          <w:lang w:val="en-GB"/>
        </w:rPr>
        <w:t xml:space="preserve">, Wilson </w:t>
      </w:r>
      <w:r w:rsidR="00F11816" w:rsidRPr="00262777">
        <w:rPr>
          <w:color w:val="000000" w:themeColor="text1"/>
          <w:lang w:val="en-GB"/>
        </w:rPr>
        <w:t xml:space="preserve">A. </w:t>
      </w:r>
      <w:r w:rsidRPr="00262777">
        <w:rPr>
          <w:color w:val="000000" w:themeColor="text1"/>
          <w:lang w:val="en-GB"/>
        </w:rPr>
        <w:t>Crichton</w:t>
      </w:r>
      <w:r w:rsidR="00301343" w:rsidRPr="00262777">
        <w:rPr>
          <w:color w:val="000000" w:themeColor="text1"/>
          <w:lang w:val="en-GB"/>
        </w:rPr>
        <w:t xml:space="preserve"> </w:t>
      </w:r>
      <w:r w:rsidR="00F25AD5" w:rsidRPr="00262777">
        <w:rPr>
          <w:color w:val="000000" w:themeColor="text1"/>
          <w:vertAlign w:val="superscript"/>
          <w:lang w:val="en-GB"/>
        </w:rPr>
        <w:t>2</w:t>
      </w:r>
      <w:r w:rsidR="00F25AD5" w:rsidRPr="00262777">
        <w:rPr>
          <w:color w:val="000000" w:themeColor="text1"/>
          <w:lang w:val="en-GB"/>
        </w:rPr>
        <w:t>, Dmitr</w:t>
      </w:r>
      <w:r w:rsidR="00A85DD3" w:rsidRPr="00262777">
        <w:rPr>
          <w:color w:val="000000" w:themeColor="text1"/>
          <w:lang w:val="en-GB"/>
        </w:rPr>
        <w:t>ii</w:t>
      </w:r>
      <w:r w:rsidRPr="00262777">
        <w:rPr>
          <w:color w:val="000000" w:themeColor="text1"/>
          <w:lang w:val="en-GB"/>
        </w:rPr>
        <w:t xml:space="preserve"> Druzhbin</w:t>
      </w:r>
      <w:r w:rsidR="00301343" w:rsidRPr="00262777">
        <w:rPr>
          <w:color w:val="000000" w:themeColor="text1"/>
          <w:lang w:val="en-GB"/>
        </w:rPr>
        <w:t xml:space="preserve"> </w:t>
      </w:r>
      <w:r w:rsidR="00F25AD5" w:rsidRPr="00262777">
        <w:rPr>
          <w:color w:val="000000" w:themeColor="text1"/>
          <w:vertAlign w:val="superscript"/>
          <w:lang w:val="en-GB"/>
        </w:rPr>
        <w:t>2</w:t>
      </w:r>
      <w:r w:rsidRPr="00262777">
        <w:rPr>
          <w:color w:val="000000" w:themeColor="text1"/>
          <w:lang w:val="en-GB"/>
        </w:rPr>
        <w:t xml:space="preserve">, </w:t>
      </w:r>
      <w:r w:rsidR="00301343" w:rsidRPr="00262777">
        <w:rPr>
          <w:color w:val="000000" w:themeColor="text1"/>
          <w:lang w:val="en-GB"/>
        </w:rPr>
        <w:t xml:space="preserve">Michal </w:t>
      </w:r>
      <w:r w:rsidR="001F4ABE" w:rsidRPr="00262777">
        <w:rPr>
          <w:color w:val="000000" w:themeColor="text1"/>
          <w:lang w:val="en-GB"/>
        </w:rPr>
        <w:t xml:space="preserve">Fečík </w:t>
      </w:r>
      <w:r w:rsidR="00301343" w:rsidRPr="00262777">
        <w:rPr>
          <w:color w:val="000000" w:themeColor="text1"/>
          <w:vertAlign w:val="superscript"/>
          <w:lang w:val="en-GB"/>
        </w:rPr>
        <w:t>3</w:t>
      </w:r>
      <w:r w:rsidR="00301343" w:rsidRPr="00262777">
        <w:rPr>
          <w:color w:val="000000" w:themeColor="text1"/>
          <w:lang w:val="en-GB"/>
        </w:rPr>
        <w:t xml:space="preserve">, </w:t>
      </w:r>
      <w:r w:rsidR="001D6400" w:rsidRPr="00262777">
        <w:rPr>
          <w:color w:val="000000" w:themeColor="text1"/>
          <w:lang w:val="en-GB"/>
        </w:rPr>
        <w:t xml:space="preserve">Ralf </w:t>
      </w:r>
      <w:r w:rsidR="00044FFF" w:rsidRPr="00262777">
        <w:rPr>
          <w:color w:val="000000" w:themeColor="text1"/>
          <w:lang w:val="en-GB"/>
        </w:rPr>
        <w:t xml:space="preserve">P. </w:t>
      </w:r>
      <w:r w:rsidR="001D6400" w:rsidRPr="00262777">
        <w:rPr>
          <w:color w:val="000000" w:themeColor="text1"/>
          <w:lang w:val="en-GB"/>
        </w:rPr>
        <w:t xml:space="preserve">Stoffel </w:t>
      </w:r>
      <w:r w:rsidR="001D6400" w:rsidRPr="00262777">
        <w:rPr>
          <w:color w:val="000000" w:themeColor="text1"/>
          <w:vertAlign w:val="superscript"/>
          <w:lang w:val="en-GB"/>
        </w:rPr>
        <w:t>3</w:t>
      </w:r>
      <w:r w:rsidR="001D6400" w:rsidRPr="00262777">
        <w:rPr>
          <w:color w:val="000000" w:themeColor="text1"/>
          <w:lang w:val="en-GB"/>
        </w:rPr>
        <w:t xml:space="preserve">, </w:t>
      </w:r>
      <w:r w:rsidRPr="00262777">
        <w:rPr>
          <w:color w:val="000000" w:themeColor="text1"/>
          <w:lang w:val="en-GB"/>
        </w:rPr>
        <w:t>Sophia Brauksiepe</w:t>
      </w:r>
      <w:r w:rsidR="00301343" w:rsidRPr="00262777">
        <w:rPr>
          <w:color w:val="000000" w:themeColor="text1"/>
          <w:lang w:val="en-GB"/>
        </w:rPr>
        <w:t xml:space="preserve"> </w:t>
      </w:r>
      <w:r w:rsidR="00F25AD5" w:rsidRPr="00262777">
        <w:rPr>
          <w:color w:val="000000" w:themeColor="text1"/>
          <w:vertAlign w:val="superscript"/>
          <w:lang w:val="en-GB"/>
        </w:rPr>
        <w:t>3</w:t>
      </w:r>
      <w:r w:rsidRPr="00262777">
        <w:rPr>
          <w:color w:val="000000" w:themeColor="text1"/>
          <w:lang w:val="en-GB"/>
        </w:rPr>
        <w:t>, Simon Steinberg</w:t>
      </w:r>
      <w:r w:rsidR="00301343" w:rsidRPr="00262777">
        <w:rPr>
          <w:color w:val="000000" w:themeColor="text1"/>
          <w:lang w:val="en-GB"/>
        </w:rPr>
        <w:t xml:space="preserve"> </w:t>
      </w:r>
      <w:r w:rsidR="00F25AD5" w:rsidRPr="00262777">
        <w:rPr>
          <w:color w:val="000000" w:themeColor="text1"/>
          <w:vertAlign w:val="superscript"/>
          <w:lang w:val="en-GB"/>
        </w:rPr>
        <w:t>3</w:t>
      </w:r>
      <w:r w:rsidR="00275A86" w:rsidRPr="00262777">
        <w:rPr>
          <w:color w:val="000000" w:themeColor="text1"/>
          <w:lang w:val="en-GB"/>
        </w:rPr>
        <w:t xml:space="preserve">, </w:t>
      </w:r>
      <w:r w:rsidRPr="00262777">
        <w:rPr>
          <w:color w:val="000000" w:themeColor="text1"/>
          <w:lang w:val="en-GB"/>
        </w:rPr>
        <w:t>Richard Dronskowski</w:t>
      </w:r>
      <w:r w:rsidR="00301343" w:rsidRPr="00262777">
        <w:rPr>
          <w:color w:val="000000" w:themeColor="text1"/>
          <w:lang w:val="en-GB"/>
        </w:rPr>
        <w:t xml:space="preserve"> </w:t>
      </w:r>
      <w:r w:rsidR="00F25AD5" w:rsidRPr="00262777">
        <w:rPr>
          <w:color w:val="000000" w:themeColor="text1"/>
          <w:vertAlign w:val="superscript"/>
          <w:lang w:val="en-GB"/>
        </w:rPr>
        <w:t>3</w:t>
      </w:r>
      <w:r w:rsidR="009664E7" w:rsidRPr="00262777">
        <w:rPr>
          <w:color w:val="000000" w:themeColor="text1"/>
          <w:vertAlign w:val="superscript"/>
          <w:lang w:val="en-GB"/>
        </w:rPr>
        <w:t>,4</w:t>
      </w:r>
      <w:r w:rsidR="00F167F9" w:rsidRPr="00262777">
        <w:rPr>
          <w:color w:val="000000" w:themeColor="text1"/>
          <w:vertAlign w:val="superscript"/>
          <w:lang w:val="en-GB"/>
        </w:rPr>
        <w:t>,5</w:t>
      </w:r>
      <w:r w:rsidRPr="00262777">
        <w:rPr>
          <w:color w:val="000000" w:themeColor="text1"/>
          <w:lang w:val="en-GB"/>
        </w:rPr>
        <w:t xml:space="preserve">, </w:t>
      </w:r>
      <w:r w:rsidR="00301343" w:rsidRPr="00262777">
        <w:rPr>
          <w:color w:val="000000" w:themeColor="text1"/>
          <w:lang w:val="en-GB"/>
        </w:rPr>
        <w:t xml:space="preserve">B. Viliam Hakala </w:t>
      </w:r>
      <w:r w:rsidR="00F167F9" w:rsidRPr="00262777">
        <w:rPr>
          <w:color w:val="000000" w:themeColor="text1"/>
          <w:vertAlign w:val="superscript"/>
          <w:lang w:val="en-GB"/>
        </w:rPr>
        <w:t>6</w:t>
      </w:r>
      <w:r w:rsidR="00301343" w:rsidRPr="00262777">
        <w:rPr>
          <w:color w:val="000000" w:themeColor="text1"/>
          <w:lang w:val="en-GB"/>
        </w:rPr>
        <w:t xml:space="preserve">, </w:t>
      </w:r>
      <w:r w:rsidRPr="00262777">
        <w:rPr>
          <w:color w:val="000000" w:themeColor="text1"/>
          <w:lang w:val="en-GB"/>
        </w:rPr>
        <w:t>Karen Friese</w:t>
      </w:r>
      <w:r w:rsidR="00301343" w:rsidRPr="00262777">
        <w:rPr>
          <w:color w:val="000000" w:themeColor="text1"/>
          <w:lang w:val="en-GB"/>
        </w:rPr>
        <w:t xml:space="preserve"> </w:t>
      </w:r>
      <w:r w:rsidR="00301343" w:rsidRPr="00262777">
        <w:rPr>
          <w:color w:val="000000" w:themeColor="text1"/>
          <w:vertAlign w:val="superscript"/>
          <w:lang w:val="en-GB"/>
        </w:rPr>
        <w:t>1,</w:t>
      </w:r>
      <w:r w:rsidR="00F167F9" w:rsidRPr="00262777">
        <w:rPr>
          <w:color w:val="000000" w:themeColor="text1"/>
          <w:vertAlign w:val="superscript"/>
          <w:lang w:val="en-GB"/>
        </w:rPr>
        <w:t>6</w:t>
      </w:r>
    </w:p>
    <w:p w14:paraId="1DD534FE" w14:textId="77777777" w:rsidR="00F25AD5" w:rsidRPr="00262777" w:rsidRDefault="00F25AD5" w:rsidP="00611F89">
      <w:pPr>
        <w:spacing w:after="0" w:line="360" w:lineRule="auto"/>
        <w:ind w:left="-284" w:right="-284"/>
        <w:rPr>
          <w:rFonts w:ascii="Times New Roman" w:hAnsi="Times New Roman"/>
          <w:color w:val="000000" w:themeColor="text1"/>
          <w:szCs w:val="24"/>
          <w:lang w:val="en-GB"/>
        </w:rPr>
      </w:pPr>
    </w:p>
    <w:p w14:paraId="4C58F6CE" w14:textId="51110C94" w:rsidR="00F25AD5" w:rsidRPr="00262777" w:rsidRDefault="00F25AD5" w:rsidP="004B75CE">
      <w:pPr>
        <w:pStyle w:val="BCAuthorAddress"/>
        <w:rPr>
          <w:color w:val="000000" w:themeColor="text1"/>
          <w:lang w:val="en-GB"/>
        </w:rPr>
      </w:pPr>
      <w:r w:rsidRPr="00262777">
        <w:rPr>
          <w:color w:val="000000" w:themeColor="text1"/>
          <w:vertAlign w:val="superscript"/>
          <w:lang w:val="en-GB"/>
        </w:rPr>
        <w:t>1</w:t>
      </w:r>
      <w:r w:rsidRPr="00262777">
        <w:rPr>
          <w:color w:val="000000" w:themeColor="text1"/>
          <w:lang w:val="en-GB"/>
        </w:rPr>
        <w:t>Institute of Crystallography, RWTH Aachen University, 52056 Aachen, Germany</w:t>
      </w:r>
      <w:r w:rsidR="004F1CF6" w:rsidRPr="00262777">
        <w:rPr>
          <w:color w:val="000000" w:themeColor="text1"/>
          <w:lang w:val="en-GB"/>
        </w:rPr>
        <w:t xml:space="preserve">; </w:t>
      </w:r>
      <w:r w:rsidRPr="00262777">
        <w:rPr>
          <w:color w:val="000000" w:themeColor="text1"/>
          <w:vertAlign w:val="superscript"/>
          <w:lang w:val="en-GB"/>
        </w:rPr>
        <w:t>2</w:t>
      </w:r>
      <w:r w:rsidRPr="00262777">
        <w:rPr>
          <w:color w:val="000000" w:themeColor="text1"/>
          <w:lang w:val="en-GB"/>
        </w:rPr>
        <w:t>European Synchrotron Radiation Facility, Grenoble, France</w:t>
      </w:r>
      <w:r w:rsidR="004F1CF6" w:rsidRPr="00262777">
        <w:rPr>
          <w:color w:val="000000" w:themeColor="text1"/>
          <w:lang w:val="en-GB"/>
        </w:rPr>
        <w:t xml:space="preserve">; </w:t>
      </w:r>
      <w:r w:rsidRPr="00262777">
        <w:rPr>
          <w:color w:val="000000" w:themeColor="text1"/>
          <w:vertAlign w:val="superscript"/>
          <w:lang w:val="en-GB"/>
        </w:rPr>
        <w:t>3</w:t>
      </w:r>
      <w:r w:rsidRPr="00262777">
        <w:rPr>
          <w:color w:val="000000" w:themeColor="text1"/>
          <w:lang w:val="en-GB"/>
        </w:rPr>
        <w:t>Institute of Inorganic Chemistry, RWTH Aachen University, 52056 Aachen, Germany</w:t>
      </w:r>
      <w:r w:rsidR="004F1CF6" w:rsidRPr="00262777">
        <w:rPr>
          <w:color w:val="000000" w:themeColor="text1"/>
          <w:lang w:val="en-GB"/>
        </w:rPr>
        <w:t xml:space="preserve">; </w:t>
      </w:r>
      <w:r w:rsidRPr="00262777">
        <w:rPr>
          <w:color w:val="000000" w:themeColor="text1"/>
          <w:vertAlign w:val="superscript"/>
          <w:lang w:val="en-GB"/>
        </w:rPr>
        <w:t>4</w:t>
      </w:r>
      <w:r w:rsidR="009664E7" w:rsidRPr="00262777">
        <w:rPr>
          <w:color w:val="000000" w:themeColor="text1"/>
          <w:lang w:val="en-GB"/>
        </w:rPr>
        <w:t xml:space="preserve">Jülich-Aachen Research Alliance (JARA-FIT and </w:t>
      </w:r>
      <w:r w:rsidR="00234BF9" w:rsidRPr="00262777">
        <w:rPr>
          <w:color w:val="000000" w:themeColor="text1"/>
          <w:lang w:val="en-GB"/>
        </w:rPr>
        <w:t>JARA</w:t>
      </w:r>
      <w:r w:rsidR="009664E7" w:rsidRPr="00262777">
        <w:rPr>
          <w:color w:val="000000" w:themeColor="text1"/>
          <w:lang w:val="en-GB"/>
        </w:rPr>
        <w:t xml:space="preserve">–HPC), RWTH Aachen University, 52056 Aachen, Germany; </w:t>
      </w:r>
      <w:r w:rsidR="009664E7" w:rsidRPr="00262777">
        <w:rPr>
          <w:color w:val="000000" w:themeColor="text1"/>
          <w:vertAlign w:val="superscript"/>
          <w:lang w:val="en-GB"/>
        </w:rPr>
        <w:t>5</w:t>
      </w:r>
      <w:r w:rsidR="00F167F9" w:rsidRPr="00262777">
        <w:rPr>
          <w:color w:val="000000" w:themeColor="text1"/>
          <w:lang w:val="en-GB"/>
        </w:rPr>
        <w:t>Hoffmann Institute of Advanced Materials, Shenzhen Polytechnic, 7098 Liuxian Blvd, Nanshan District, Shenzhen 518055, China;</w:t>
      </w:r>
      <w:r w:rsidR="00F167F9" w:rsidRPr="00262777">
        <w:rPr>
          <w:color w:val="000000" w:themeColor="text1"/>
          <w:vertAlign w:val="superscript"/>
          <w:lang w:val="en-GB"/>
        </w:rPr>
        <w:t xml:space="preserve"> 6</w:t>
      </w:r>
      <w:r w:rsidRPr="00262777">
        <w:rPr>
          <w:color w:val="000000" w:themeColor="text1"/>
          <w:lang w:val="en-GB"/>
        </w:rPr>
        <w:t>Jülich Centre for Neutron Science, Forschungszentrum Jülich, Germany</w:t>
      </w:r>
    </w:p>
    <w:p w14:paraId="10846DB7" w14:textId="0566B0EA" w:rsidR="00F25AD5" w:rsidRPr="00262777" w:rsidRDefault="005228F5" w:rsidP="005228F5">
      <w:pPr>
        <w:pStyle w:val="BIEmailAddress"/>
        <w:rPr>
          <w:color w:val="000000" w:themeColor="text1"/>
          <w:lang w:val="en-GB"/>
        </w:rPr>
      </w:pPr>
      <w:r w:rsidRPr="00262777">
        <w:rPr>
          <w:color w:val="000000" w:themeColor="text1"/>
          <w:lang w:val="en-GB"/>
        </w:rPr>
        <w:t>* grzechnik@ifk.rwth-aachen.de</w:t>
      </w:r>
    </w:p>
    <w:p w14:paraId="0FF5D97C" w14:textId="77777777" w:rsidR="004F1CF6" w:rsidRPr="00262777" w:rsidRDefault="004F1CF6" w:rsidP="00611F89">
      <w:pPr>
        <w:spacing w:after="0" w:line="360" w:lineRule="auto"/>
        <w:ind w:right="-284"/>
        <w:rPr>
          <w:rFonts w:ascii="Times New Roman" w:hAnsi="Times New Roman"/>
          <w:color w:val="000000" w:themeColor="text1"/>
          <w:szCs w:val="24"/>
          <w:lang w:val="en-GB"/>
        </w:rPr>
      </w:pPr>
    </w:p>
    <w:p w14:paraId="62C072EF" w14:textId="42CDA0DA" w:rsidR="004F1CF6" w:rsidRPr="00262777" w:rsidRDefault="004F1CF6" w:rsidP="005228F5">
      <w:pPr>
        <w:pStyle w:val="BDAbstract"/>
        <w:rPr>
          <w:color w:val="000000" w:themeColor="text1"/>
          <w:lang w:val="en-GB"/>
        </w:rPr>
      </w:pPr>
      <w:r w:rsidRPr="00262777">
        <w:rPr>
          <w:color w:val="000000" w:themeColor="text1"/>
          <w:lang w:val="en-GB"/>
        </w:rPr>
        <w:t>Abstract</w:t>
      </w:r>
    </w:p>
    <w:p w14:paraId="65A09B11" w14:textId="77777777" w:rsidR="00DF1ED1" w:rsidRPr="00262777" w:rsidRDefault="00DF1ED1" w:rsidP="00611F89">
      <w:pPr>
        <w:spacing w:after="0" w:line="360" w:lineRule="auto"/>
        <w:ind w:left="-284" w:right="-284"/>
        <w:rPr>
          <w:rFonts w:ascii="Times New Roman" w:hAnsi="Times New Roman"/>
          <w:color w:val="000000" w:themeColor="text1"/>
          <w:szCs w:val="24"/>
          <w:lang w:val="en-GB"/>
        </w:rPr>
      </w:pPr>
    </w:p>
    <w:p w14:paraId="3BD3C2DC" w14:textId="7AB16649" w:rsidR="00730629" w:rsidRPr="00262777" w:rsidRDefault="004C0829" w:rsidP="004B75CE">
      <w:pPr>
        <w:pStyle w:val="BDAbstract"/>
        <w:rPr>
          <w:color w:val="000000" w:themeColor="text1"/>
          <w:lang w:val="en-GB"/>
        </w:rPr>
      </w:pPr>
      <w:r w:rsidRPr="00262777">
        <w:rPr>
          <w:color w:val="000000" w:themeColor="text1"/>
          <w:lang w:val="en-GB"/>
        </w:rPr>
        <w:t>C</w:t>
      </w:r>
      <w:r w:rsidR="0033594E" w:rsidRPr="00262777">
        <w:rPr>
          <w:color w:val="000000" w:themeColor="text1"/>
          <w:lang w:val="en-GB"/>
        </w:rPr>
        <w:t>hemical reactions</w:t>
      </w:r>
      <w:r w:rsidRPr="00262777">
        <w:rPr>
          <w:color w:val="000000" w:themeColor="text1"/>
          <w:lang w:val="en-GB"/>
        </w:rPr>
        <w:t xml:space="preserve"> and phase stabilities</w:t>
      </w:r>
      <w:r w:rsidR="0033594E" w:rsidRPr="00262777">
        <w:rPr>
          <w:color w:val="000000" w:themeColor="text1"/>
          <w:lang w:val="en-GB"/>
        </w:rPr>
        <w:t xml:space="preserve"> in the Si-Te system at high pressures were explored using </w:t>
      </w:r>
      <w:r w:rsidR="0033594E" w:rsidRPr="00262777">
        <w:rPr>
          <w:i/>
          <w:color w:val="000000" w:themeColor="text1"/>
          <w:lang w:val="en-GB"/>
        </w:rPr>
        <w:t>in situ</w:t>
      </w:r>
      <w:r w:rsidR="0033594E" w:rsidRPr="00262777">
        <w:rPr>
          <w:color w:val="000000" w:themeColor="text1"/>
          <w:lang w:val="en-GB"/>
        </w:rPr>
        <w:t xml:space="preserve"> angle-dispersive synchrotron powder diffraction in a large-volume multi-anvil </w:t>
      </w:r>
      <w:r w:rsidR="0033594E" w:rsidRPr="00262777">
        <w:rPr>
          <w:color w:val="000000" w:themeColor="text1"/>
          <w:lang w:val="en-GB"/>
        </w:rPr>
        <w:lastRenderedPageBreak/>
        <w:t>press</w:t>
      </w:r>
      <w:r w:rsidR="00A74262" w:rsidRPr="00262777">
        <w:rPr>
          <w:color w:val="000000" w:themeColor="text1"/>
          <w:lang w:val="en-GB"/>
        </w:rPr>
        <w:t xml:space="preserve"> </w:t>
      </w:r>
      <w:r w:rsidR="00F47770" w:rsidRPr="00262777">
        <w:rPr>
          <w:color w:val="000000" w:themeColor="text1"/>
          <w:lang w:val="en-GB"/>
        </w:rPr>
        <w:t>together with</w:t>
      </w:r>
      <w:r w:rsidR="003C630D" w:rsidRPr="00262777">
        <w:rPr>
          <w:color w:val="000000" w:themeColor="text1"/>
          <w:lang w:val="en-GB"/>
        </w:rPr>
        <w:t xml:space="preserve"> </w:t>
      </w:r>
      <w:r w:rsidR="001F4ABE" w:rsidRPr="00262777">
        <w:rPr>
          <w:color w:val="000000" w:themeColor="text1"/>
          <w:lang w:val="en-GB"/>
        </w:rPr>
        <w:t>density</w:t>
      </w:r>
      <w:r w:rsidR="003C630D" w:rsidRPr="00262777">
        <w:rPr>
          <w:color w:val="000000" w:themeColor="text1"/>
          <w:lang w:val="en-GB"/>
        </w:rPr>
        <w:t>-</w:t>
      </w:r>
      <w:r w:rsidR="001F4ABE" w:rsidRPr="00262777">
        <w:rPr>
          <w:color w:val="000000" w:themeColor="text1"/>
          <w:lang w:val="en-GB"/>
        </w:rPr>
        <w:t>functional</w:t>
      </w:r>
      <w:r w:rsidR="00A74262" w:rsidRPr="00262777">
        <w:rPr>
          <w:color w:val="000000" w:themeColor="text1"/>
          <w:lang w:val="en-GB"/>
        </w:rPr>
        <w:t xml:space="preserve"> </w:t>
      </w:r>
      <w:r w:rsidR="001F4ABE" w:rsidRPr="00262777">
        <w:rPr>
          <w:color w:val="000000" w:themeColor="text1"/>
          <w:lang w:val="en-GB"/>
        </w:rPr>
        <w:t>theory</w:t>
      </w:r>
      <w:r w:rsidR="003C630D" w:rsidRPr="00262777">
        <w:rPr>
          <w:color w:val="000000" w:themeColor="text1"/>
          <w:lang w:val="en-GB"/>
        </w:rPr>
        <w:t>-</w:t>
      </w:r>
      <w:r w:rsidR="001F4ABE" w:rsidRPr="00262777">
        <w:rPr>
          <w:color w:val="000000" w:themeColor="text1"/>
          <w:lang w:val="en-GB"/>
        </w:rPr>
        <w:t xml:space="preserve">based </w:t>
      </w:r>
      <w:r w:rsidR="00A74262" w:rsidRPr="00262777">
        <w:rPr>
          <w:color w:val="000000" w:themeColor="text1"/>
          <w:lang w:val="en-GB"/>
        </w:rPr>
        <w:t>calculations</w:t>
      </w:r>
      <w:r w:rsidR="0033594E" w:rsidRPr="00262777">
        <w:rPr>
          <w:color w:val="000000" w:themeColor="text1"/>
          <w:lang w:val="en-GB"/>
        </w:rPr>
        <w:t xml:space="preserve">. </w:t>
      </w:r>
      <w:r w:rsidR="00C0053C" w:rsidRPr="00262777">
        <w:rPr>
          <w:color w:val="000000" w:themeColor="text1"/>
          <w:lang w:val="en-GB"/>
        </w:rPr>
        <w:t>Cubic and rhombohedrally distorted c</w:t>
      </w:r>
      <w:r w:rsidR="0033594E" w:rsidRPr="00262777">
        <w:rPr>
          <w:color w:val="000000" w:themeColor="text1"/>
          <w:lang w:val="en-GB"/>
        </w:rPr>
        <w:t>lathrates, with the general formula Te</w:t>
      </w:r>
      <w:r w:rsidR="0033594E" w:rsidRPr="00262777">
        <w:rPr>
          <w:color w:val="000000" w:themeColor="text1"/>
          <w:vertAlign w:val="subscript"/>
          <w:lang w:val="en-GB"/>
        </w:rPr>
        <w:t>8</w:t>
      </w:r>
      <w:r w:rsidR="0033594E" w:rsidRPr="00262777">
        <w:rPr>
          <w:color w:val="000000" w:themeColor="text1"/>
          <w:lang w:val="en-GB"/>
        </w:rPr>
        <w:t>@(Si</w:t>
      </w:r>
      <w:r w:rsidR="0033594E" w:rsidRPr="00262777">
        <w:rPr>
          <w:color w:val="000000" w:themeColor="text1"/>
          <w:vertAlign w:val="subscript"/>
          <w:lang w:val="en-GB"/>
        </w:rPr>
        <w:t>38</w:t>
      </w:r>
      <w:r w:rsidR="0033594E" w:rsidRPr="00262777">
        <w:rPr>
          <w:color w:val="000000" w:themeColor="text1"/>
          <w:lang w:val="en-GB"/>
        </w:rPr>
        <w:t>Te</w:t>
      </w:r>
      <w:r w:rsidR="0033594E" w:rsidRPr="00262777">
        <w:rPr>
          <w:color w:val="000000" w:themeColor="text1"/>
          <w:vertAlign w:val="subscript"/>
          <w:lang w:val="en-GB"/>
        </w:rPr>
        <w:t>8</w:t>
      </w:r>
      <w:r w:rsidR="0033594E" w:rsidRPr="00262777">
        <w:rPr>
          <w:color w:val="000000" w:themeColor="text1"/>
          <w:lang w:val="en-GB"/>
        </w:rPr>
        <w:t xml:space="preserve">) and wide compositional range, preceded by a hexagonal </w:t>
      </w:r>
      <w:r w:rsidR="00970C91" w:rsidRPr="00262777">
        <w:rPr>
          <w:color w:val="000000" w:themeColor="text1"/>
          <w:lang w:val="en-GB"/>
        </w:rPr>
        <w:t xml:space="preserve">phase </w:t>
      </w:r>
      <w:r w:rsidR="0033594E" w:rsidRPr="00262777">
        <w:rPr>
          <w:color w:val="000000" w:themeColor="text1"/>
          <w:lang w:val="en-GB"/>
        </w:rPr>
        <w:t>with the composition Si</w:t>
      </w:r>
      <w:r w:rsidR="0033594E" w:rsidRPr="00262777">
        <w:rPr>
          <w:color w:val="000000" w:themeColor="text1"/>
          <w:vertAlign w:val="subscript"/>
          <w:lang w:val="en-GB"/>
        </w:rPr>
        <w:t>0.14</w:t>
      </w:r>
      <w:r w:rsidR="0033594E" w:rsidRPr="00262777">
        <w:rPr>
          <w:color w:val="000000" w:themeColor="text1"/>
          <w:lang w:val="en-GB"/>
        </w:rPr>
        <w:t>Te, are formed for different mixtures of Si and Te as starting materials. Si</w:t>
      </w:r>
      <w:r w:rsidR="0033594E" w:rsidRPr="00262777">
        <w:rPr>
          <w:color w:val="000000" w:themeColor="text1"/>
          <w:vertAlign w:val="subscript"/>
          <w:lang w:val="en-GB"/>
        </w:rPr>
        <w:t>0.14</w:t>
      </w:r>
      <w:r w:rsidR="0033594E" w:rsidRPr="00262777">
        <w:rPr>
          <w:color w:val="000000" w:themeColor="text1"/>
          <w:lang w:val="en-GB"/>
        </w:rPr>
        <w:t>Te</w:t>
      </w:r>
      <w:r w:rsidR="00A74262" w:rsidRPr="00262777">
        <w:rPr>
          <w:color w:val="000000" w:themeColor="text1"/>
          <w:lang w:val="en-GB"/>
        </w:rPr>
        <w:t xml:space="preserve">, with the </w:t>
      </w:r>
      <w:r w:rsidR="00C0053C" w:rsidRPr="00262777">
        <w:rPr>
          <w:color w:val="000000" w:themeColor="text1"/>
          <w:lang w:val="en-GB"/>
        </w:rPr>
        <w:t xml:space="preserve">structural </w:t>
      </w:r>
      <w:r w:rsidR="00A74262" w:rsidRPr="00262777">
        <w:rPr>
          <w:color w:val="000000" w:themeColor="text1"/>
          <w:lang w:val="en-GB"/>
        </w:rPr>
        <w:t>formula Te</w:t>
      </w:r>
      <w:r w:rsidR="00A74262" w:rsidRPr="00262777">
        <w:rPr>
          <w:color w:val="000000" w:themeColor="text1"/>
          <w:vertAlign w:val="subscript"/>
          <w:lang w:val="en-GB"/>
        </w:rPr>
        <w:t>2</w:t>
      </w:r>
      <w:r w:rsidR="00A74262" w:rsidRPr="00262777">
        <w:rPr>
          <w:color w:val="000000" w:themeColor="text1"/>
          <w:lang w:val="en-GB"/>
        </w:rPr>
        <w:t>(Te</w:t>
      </w:r>
      <w:r w:rsidR="00A74262" w:rsidRPr="00262777">
        <w:rPr>
          <w:color w:val="000000" w:themeColor="text1"/>
          <w:vertAlign w:val="subscript"/>
          <w:lang w:val="en-GB"/>
        </w:rPr>
        <w:t>0.74</w:t>
      </w:r>
      <w:r w:rsidR="00A74262" w:rsidRPr="00262777">
        <w:rPr>
          <w:color w:val="000000" w:themeColor="text1"/>
          <w:lang w:val="en-GB"/>
        </w:rPr>
        <w:t>Si</w:t>
      </w:r>
      <w:r w:rsidR="00A74262" w:rsidRPr="00262777">
        <w:rPr>
          <w:color w:val="000000" w:themeColor="text1"/>
          <w:vertAlign w:val="subscript"/>
          <w:lang w:val="en-GB"/>
        </w:rPr>
        <w:t>0.26</w:t>
      </w:r>
      <w:r w:rsidR="00A74262" w:rsidRPr="00262777">
        <w:rPr>
          <w:color w:val="000000" w:themeColor="text1"/>
          <w:lang w:val="en-GB"/>
        </w:rPr>
        <w:t>)</w:t>
      </w:r>
      <w:r w:rsidR="00A74262" w:rsidRPr="00262777">
        <w:rPr>
          <w:color w:val="000000" w:themeColor="text1"/>
          <w:vertAlign w:val="subscript"/>
          <w:lang w:val="en-GB"/>
        </w:rPr>
        <w:t>3</w:t>
      </w:r>
      <w:r w:rsidR="00A74262" w:rsidRPr="00262777">
        <w:rPr>
          <w:color w:val="000000" w:themeColor="text1"/>
          <w:lang w:val="en-GB"/>
        </w:rPr>
        <w:t>(Te</w:t>
      </w:r>
      <w:r w:rsidR="00A74262" w:rsidRPr="00262777">
        <w:rPr>
          <w:color w:val="000000" w:themeColor="text1"/>
          <w:vertAlign w:val="subscript"/>
          <w:lang w:val="en-GB"/>
        </w:rPr>
        <w:t>0.94</w:t>
      </w:r>
      <w:r w:rsidR="00A74262" w:rsidRPr="00262777">
        <w:rPr>
          <w:color w:val="000000" w:themeColor="text1"/>
          <w:lang w:val="en-GB"/>
        </w:rPr>
        <w:t>Si</w:t>
      </w:r>
      <w:r w:rsidR="00A74262" w:rsidRPr="00262777">
        <w:rPr>
          <w:color w:val="000000" w:themeColor="text1"/>
          <w:vertAlign w:val="subscript"/>
          <w:lang w:val="en-GB"/>
        </w:rPr>
        <w:t>0.06</w:t>
      </w:r>
      <w:r w:rsidR="00A74262" w:rsidRPr="00262777">
        <w:rPr>
          <w:color w:val="000000" w:themeColor="text1"/>
          <w:lang w:val="en-GB"/>
        </w:rPr>
        <w:t>)</w:t>
      </w:r>
      <w:r w:rsidR="00A74262" w:rsidRPr="00262777">
        <w:rPr>
          <w:color w:val="000000" w:themeColor="text1"/>
          <w:vertAlign w:val="subscript"/>
          <w:lang w:val="en-GB"/>
        </w:rPr>
        <w:t>3</w:t>
      </w:r>
      <w:r w:rsidR="00A74262" w:rsidRPr="00262777">
        <w:rPr>
          <w:color w:val="000000" w:themeColor="text1"/>
          <w:lang w:val="en-GB"/>
        </w:rPr>
        <w:t>,</w:t>
      </w:r>
      <w:r w:rsidR="0033594E" w:rsidRPr="00262777">
        <w:rPr>
          <w:color w:val="000000" w:themeColor="text1"/>
          <w:lang w:val="en-GB"/>
        </w:rPr>
        <w:t xml:space="preserve"> is the very first chalcogenide with the Mn</w:t>
      </w:r>
      <w:r w:rsidR="0033594E" w:rsidRPr="00262777">
        <w:rPr>
          <w:color w:val="000000" w:themeColor="text1"/>
          <w:vertAlign w:val="subscript"/>
          <w:lang w:val="en-GB"/>
        </w:rPr>
        <w:t>5</w:t>
      </w:r>
      <w:r w:rsidR="0033594E" w:rsidRPr="00262777">
        <w:rPr>
          <w:color w:val="000000" w:themeColor="text1"/>
          <w:lang w:val="en-GB"/>
        </w:rPr>
        <w:t>Si</w:t>
      </w:r>
      <w:r w:rsidR="0033594E" w:rsidRPr="00262777">
        <w:rPr>
          <w:color w:val="000000" w:themeColor="text1"/>
          <w:vertAlign w:val="subscript"/>
          <w:lang w:val="en-GB"/>
        </w:rPr>
        <w:t>3</w:t>
      </w:r>
      <w:r w:rsidR="0033594E" w:rsidRPr="00262777">
        <w:rPr>
          <w:color w:val="000000" w:themeColor="text1"/>
          <w:lang w:val="en-GB"/>
        </w:rPr>
        <w:t xml:space="preserve"> type structure. Silicon sesquitelluride </w:t>
      </w:r>
      <w:r w:rsidR="00C0053C" w:rsidRPr="00262777">
        <w:rPr>
          <w:rFonts w:ascii="Symbol" w:hAnsi="Symbol"/>
          <w:color w:val="000000" w:themeColor="text1"/>
          <w:lang w:val="en-GB"/>
        </w:rPr>
        <w:t></w:t>
      </w:r>
      <w:r w:rsidR="00C0053C" w:rsidRPr="00262777">
        <w:rPr>
          <w:color w:val="000000" w:themeColor="text1"/>
          <w:lang w:val="en-GB"/>
        </w:rPr>
        <w:t>-</w:t>
      </w:r>
      <w:r w:rsidR="0033594E" w:rsidRPr="00262777">
        <w:rPr>
          <w:color w:val="000000" w:themeColor="text1"/>
          <w:lang w:val="en-GB"/>
        </w:rPr>
        <w:t>Si</w:t>
      </w:r>
      <w:r w:rsidR="0033594E" w:rsidRPr="00262777">
        <w:rPr>
          <w:color w:val="000000" w:themeColor="text1"/>
          <w:vertAlign w:val="subscript"/>
          <w:lang w:val="en-GB"/>
        </w:rPr>
        <w:t>2</w:t>
      </w:r>
      <w:r w:rsidR="0033594E" w:rsidRPr="00262777">
        <w:rPr>
          <w:color w:val="000000" w:themeColor="text1"/>
          <w:lang w:val="en-GB"/>
        </w:rPr>
        <w:t>Te</w:t>
      </w:r>
      <w:r w:rsidR="0033594E" w:rsidRPr="00262777">
        <w:rPr>
          <w:color w:val="000000" w:themeColor="text1"/>
          <w:vertAlign w:val="subscript"/>
          <w:lang w:val="en-GB"/>
        </w:rPr>
        <w:t>3</w:t>
      </w:r>
      <w:r w:rsidR="0033594E" w:rsidRPr="00262777">
        <w:rPr>
          <w:color w:val="000000" w:themeColor="text1"/>
          <w:lang w:val="en-GB"/>
        </w:rPr>
        <w:t xml:space="preserve"> decomposes into </w:t>
      </w:r>
      <w:r w:rsidR="00103186" w:rsidRPr="00262777">
        <w:rPr>
          <w:color w:val="000000" w:themeColor="text1"/>
          <w:lang w:val="en-GB"/>
        </w:rPr>
        <w:t>a mixture of phase</w:t>
      </w:r>
      <w:r w:rsidR="00970C91" w:rsidRPr="00262777">
        <w:rPr>
          <w:color w:val="000000" w:themeColor="text1"/>
          <w:lang w:val="en-GB"/>
        </w:rPr>
        <w:t>s</w:t>
      </w:r>
      <w:r w:rsidR="00103186" w:rsidRPr="00262777">
        <w:rPr>
          <w:color w:val="000000" w:themeColor="text1"/>
          <w:lang w:val="en-GB"/>
        </w:rPr>
        <w:t xml:space="preserve"> that includes </w:t>
      </w:r>
      <w:r w:rsidR="0033594E" w:rsidRPr="00262777">
        <w:rPr>
          <w:color w:val="000000" w:themeColor="text1"/>
          <w:lang w:val="en-GB"/>
        </w:rPr>
        <w:t>the clathrate and hexagonal phase</w:t>
      </w:r>
      <w:r w:rsidR="00C0053C" w:rsidRPr="00262777">
        <w:rPr>
          <w:color w:val="000000" w:themeColor="text1"/>
          <w:lang w:val="en-GB"/>
        </w:rPr>
        <w:t>s</w:t>
      </w:r>
      <w:r w:rsidR="0033594E" w:rsidRPr="00262777">
        <w:rPr>
          <w:color w:val="000000" w:themeColor="text1"/>
          <w:lang w:val="en-GB"/>
        </w:rPr>
        <w:t xml:space="preserve"> at high pressures and temperatures. The higher the pressure the lower the temperature for the two phases to occur. </w:t>
      </w:r>
      <w:r w:rsidR="007B4122" w:rsidRPr="00262777">
        <w:rPr>
          <w:color w:val="000000" w:themeColor="text1"/>
          <w:lang w:val="en-GB"/>
        </w:rPr>
        <w:t>Regardless</w:t>
      </w:r>
      <w:r w:rsidR="00DF1ED1" w:rsidRPr="00262777">
        <w:rPr>
          <w:color w:val="000000" w:themeColor="text1"/>
          <w:lang w:val="en-GB"/>
        </w:rPr>
        <w:t xml:space="preserve"> </w:t>
      </w:r>
      <w:r w:rsidR="003C630D" w:rsidRPr="00262777">
        <w:rPr>
          <w:color w:val="000000" w:themeColor="text1"/>
          <w:lang w:val="en-GB"/>
        </w:rPr>
        <w:t xml:space="preserve">of </w:t>
      </w:r>
      <w:r w:rsidR="00DF1ED1" w:rsidRPr="00262777">
        <w:rPr>
          <w:color w:val="000000" w:themeColor="text1"/>
          <w:lang w:val="en-GB"/>
        </w:rPr>
        <w:t>the</w:t>
      </w:r>
      <w:r w:rsidR="0033594E" w:rsidRPr="00262777">
        <w:rPr>
          <w:color w:val="000000" w:themeColor="text1"/>
          <w:lang w:val="en-GB"/>
        </w:rPr>
        <w:t xml:space="preserve"> starting compositions, only the clathrate is quenched to atmospheric conditions while the hexagonal phase amorphizes on decompression.</w:t>
      </w:r>
      <w:r w:rsidR="00C0053C" w:rsidRPr="00262777">
        <w:rPr>
          <w:color w:val="000000" w:themeColor="text1"/>
          <w:lang w:val="en-GB"/>
        </w:rPr>
        <w:t xml:space="preserve"> The rhombohedral clathrates Te</w:t>
      </w:r>
      <w:r w:rsidR="00C0053C" w:rsidRPr="00262777">
        <w:rPr>
          <w:color w:val="000000" w:themeColor="text1"/>
          <w:vertAlign w:val="subscript"/>
          <w:lang w:val="en-GB"/>
        </w:rPr>
        <w:t>8</w:t>
      </w:r>
      <w:r w:rsidR="00C0053C" w:rsidRPr="00262777">
        <w:rPr>
          <w:color w:val="000000" w:themeColor="text1"/>
          <w:lang w:val="en-GB"/>
        </w:rPr>
        <w:t>@(Si</w:t>
      </w:r>
      <w:r w:rsidR="00C0053C" w:rsidRPr="00262777">
        <w:rPr>
          <w:color w:val="000000" w:themeColor="text1"/>
          <w:vertAlign w:val="subscript"/>
          <w:lang w:val="en-GB"/>
        </w:rPr>
        <w:t>38</w:t>
      </w:r>
      <w:r w:rsidR="00C0053C" w:rsidRPr="00262777">
        <w:rPr>
          <w:color w:val="000000" w:themeColor="text1"/>
          <w:lang w:val="en-GB"/>
        </w:rPr>
        <w:t>Te</w:t>
      </w:r>
      <w:r w:rsidR="00C0053C" w:rsidRPr="00262777">
        <w:rPr>
          <w:color w:val="000000" w:themeColor="text1"/>
          <w:vertAlign w:val="subscript"/>
          <w:lang w:val="en-GB"/>
        </w:rPr>
        <w:t>8</w:t>
      </w:r>
      <w:r w:rsidR="00C0053C" w:rsidRPr="00262777">
        <w:rPr>
          <w:color w:val="000000" w:themeColor="text1"/>
          <w:lang w:val="en-GB"/>
        </w:rPr>
        <w:t>) form on quenching of the cubic phases to ambient conditions. There is a high degree of interchangeability of Si and Te not only in the clathrates but also in the Mn</w:t>
      </w:r>
      <w:r w:rsidR="00C0053C" w:rsidRPr="00262777">
        <w:rPr>
          <w:color w:val="000000" w:themeColor="text1"/>
          <w:vertAlign w:val="subscript"/>
          <w:lang w:val="en-GB"/>
        </w:rPr>
        <w:t>5</w:t>
      </w:r>
      <w:r w:rsidR="00C0053C" w:rsidRPr="00262777">
        <w:rPr>
          <w:color w:val="000000" w:themeColor="text1"/>
          <w:lang w:val="en-GB"/>
        </w:rPr>
        <w:t>Si</w:t>
      </w:r>
      <w:r w:rsidR="00C0053C" w:rsidRPr="00262777">
        <w:rPr>
          <w:color w:val="000000" w:themeColor="text1"/>
          <w:vertAlign w:val="subscript"/>
          <w:lang w:val="en-GB"/>
        </w:rPr>
        <w:t>3</w:t>
      </w:r>
      <w:r w:rsidR="00C0053C" w:rsidRPr="00262777">
        <w:rPr>
          <w:color w:val="000000" w:themeColor="text1"/>
          <w:lang w:val="en-GB"/>
        </w:rPr>
        <w:t xml:space="preserve"> type structure. The theoretical calculations of enthalpies indicate that the</w:t>
      </w:r>
      <w:r w:rsidR="005E6124" w:rsidRPr="00262777">
        <w:rPr>
          <w:color w:val="000000" w:themeColor="text1"/>
          <w:lang w:val="en-GB"/>
        </w:rPr>
        <w:t xml:space="preserve"> reported</w:t>
      </w:r>
      <w:r w:rsidR="00C0053C" w:rsidRPr="00262777">
        <w:rPr>
          <w:color w:val="000000" w:themeColor="text1"/>
          <w:lang w:val="en-GB"/>
        </w:rPr>
        <w:t xml:space="preserve"> decomposition of </w:t>
      </w:r>
      <w:r w:rsidR="00C0053C" w:rsidRPr="00262777">
        <w:rPr>
          <w:rFonts w:ascii="Symbol" w:hAnsi="Symbol"/>
          <w:color w:val="000000" w:themeColor="text1"/>
          <w:lang w:val="en-GB"/>
        </w:rPr>
        <w:t></w:t>
      </w:r>
      <w:r w:rsidR="00C0053C" w:rsidRPr="00262777">
        <w:rPr>
          <w:color w:val="000000" w:themeColor="text1"/>
          <w:lang w:val="en-GB"/>
        </w:rPr>
        <w:t>-Si</w:t>
      </w:r>
      <w:r w:rsidR="00C0053C" w:rsidRPr="00262777">
        <w:rPr>
          <w:color w:val="000000" w:themeColor="text1"/>
          <w:vertAlign w:val="subscript"/>
          <w:lang w:val="en-GB"/>
        </w:rPr>
        <w:t>2</w:t>
      </w:r>
      <w:r w:rsidR="00C0053C" w:rsidRPr="00262777">
        <w:rPr>
          <w:color w:val="000000" w:themeColor="text1"/>
          <w:lang w:val="en-GB"/>
        </w:rPr>
        <w:t>Te</w:t>
      </w:r>
      <w:r w:rsidR="00C0053C" w:rsidRPr="00262777">
        <w:rPr>
          <w:color w:val="000000" w:themeColor="text1"/>
          <w:vertAlign w:val="subscript"/>
          <w:lang w:val="en-GB"/>
        </w:rPr>
        <w:t>3</w:t>
      </w:r>
      <w:r w:rsidR="00C0053C" w:rsidRPr="00262777">
        <w:rPr>
          <w:color w:val="000000" w:themeColor="text1"/>
          <w:lang w:val="en-GB"/>
        </w:rPr>
        <w:t xml:space="preserve"> is energetically favourable over its transformation to another polymorph of the A</w:t>
      </w:r>
      <w:r w:rsidR="00C0053C" w:rsidRPr="00262777">
        <w:rPr>
          <w:color w:val="000000" w:themeColor="text1"/>
          <w:vertAlign w:val="subscript"/>
          <w:lang w:val="en-GB"/>
        </w:rPr>
        <w:t>2</w:t>
      </w:r>
      <w:r w:rsidR="00C0053C" w:rsidRPr="00262777">
        <w:rPr>
          <w:color w:val="000000" w:themeColor="text1"/>
          <w:lang w:val="en-GB"/>
        </w:rPr>
        <w:t>X</w:t>
      </w:r>
      <w:r w:rsidR="00C0053C" w:rsidRPr="00262777">
        <w:rPr>
          <w:color w:val="000000" w:themeColor="text1"/>
          <w:vertAlign w:val="subscript"/>
          <w:lang w:val="en-GB"/>
        </w:rPr>
        <w:t>3</w:t>
      </w:r>
      <w:r w:rsidR="00C0053C" w:rsidRPr="00262777">
        <w:rPr>
          <w:color w:val="000000" w:themeColor="text1"/>
          <w:lang w:val="en-GB"/>
        </w:rPr>
        <w:t xml:space="preserve"> type at extreme conditions.</w:t>
      </w:r>
    </w:p>
    <w:p w14:paraId="62D206B7" w14:textId="77777777" w:rsidR="00730629" w:rsidRPr="00262777" w:rsidRDefault="00730629" w:rsidP="004B75CE">
      <w:pPr>
        <w:pStyle w:val="BDAbstract"/>
        <w:rPr>
          <w:color w:val="000000" w:themeColor="text1"/>
          <w:lang w:val="en-GB"/>
        </w:rPr>
      </w:pPr>
    </w:p>
    <w:p w14:paraId="79A57955" w14:textId="2C73EDB6" w:rsidR="00F25AD5" w:rsidRPr="00262777" w:rsidRDefault="00730629" w:rsidP="004B75CE">
      <w:pPr>
        <w:pStyle w:val="BGKeywords"/>
        <w:rPr>
          <w:color w:val="000000" w:themeColor="text1"/>
          <w:lang w:val="en-GB"/>
        </w:rPr>
      </w:pPr>
      <w:r w:rsidRPr="00262777">
        <w:rPr>
          <w:color w:val="000000" w:themeColor="text1"/>
          <w:lang w:val="en-GB"/>
        </w:rPr>
        <w:t>Keywords: Si-Te system, high-pressure high-temperature synthesis, phase transitions, synchrotron radiation</w:t>
      </w:r>
      <w:r w:rsidR="00F25AD5" w:rsidRPr="00262777">
        <w:rPr>
          <w:color w:val="000000" w:themeColor="text1"/>
          <w:lang w:val="en-GB"/>
        </w:rPr>
        <w:br w:type="page"/>
      </w:r>
    </w:p>
    <w:p w14:paraId="3DC15DCE" w14:textId="5C2CBC0C" w:rsidR="00F25AD5" w:rsidRPr="00262777" w:rsidRDefault="00F25AD5" w:rsidP="004B75CE">
      <w:pPr>
        <w:pStyle w:val="TAMainText"/>
        <w:rPr>
          <w:color w:val="000000" w:themeColor="text1"/>
          <w:lang w:val="en-GB"/>
        </w:rPr>
      </w:pPr>
      <w:r w:rsidRPr="00262777">
        <w:rPr>
          <w:color w:val="000000" w:themeColor="text1"/>
          <w:lang w:val="en-GB"/>
        </w:rPr>
        <w:t>Introduction</w:t>
      </w:r>
    </w:p>
    <w:p w14:paraId="177D8AE9" w14:textId="77777777" w:rsidR="00F25AD5" w:rsidRPr="00262777" w:rsidRDefault="00F25AD5" w:rsidP="004B75CE">
      <w:pPr>
        <w:pStyle w:val="TAMainText"/>
        <w:rPr>
          <w:color w:val="000000" w:themeColor="text1"/>
          <w:lang w:val="en-GB"/>
        </w:rPr>
      </w:pPr>
    </w:p>
    <w:p w14:paraId="5531D9BF" w14:textId="25E33435" w:rsidR="0012198B" w:rsidRPr="00262777" w:rsidRDefault="007F2818" w:rsidP="004B75CE">
      <w:pPr>
        <w:pStyle w:val="TAMainText"/>
        <w:rPr>
          <w:color w:val="000000" w:themeColor="text1"/>
          <w:lang w:val="en-GB"/>
        </w:rPr>
      </w:pPr>
      <w:r w:rsidRPr="00262777">
        <w:rPr>
          <w:color w:val="000000" w:themeColor="text1"/>
          <w:lang w:val="en-GB"/>
        </w:rPr>
        <w:t xml:space="preserve">The interest in the Si-Te system arises from the possibility of synthesizing silicon monotelluride SiTe that, like GeTe, SnTe, and PbTe, is </w:t>
      </w:r>
      <w:r w:rsidR="003C630D" w:rsidRPr="00262777">
        <w:rPr>
          <w:color w:val="000000" w:themeColor="text1"/>
          <w:lang w:val="en-GB"/>
        </w:rPr>
        <w:t xml:space="preserve">expected </w:t>
      </w:r>
      <w:r w:rsidRPr="00262777">
        <w:rPr>
          <w:color w:val="000000" w:themeColor="text1"/>
          <w:lang w:val="en-GB"/>
        </w:rPr>
        <w:t>to have applications in data storage or thermoelectric energy conversion</w:t>
      </w:r>
      <w:r w:rsidR="003C630D" w:rsidRPr="00262777">
        <w:rPr>
          <w:color w:val="000000" w:themeColor="text1"/>
          <w:lang w:val="en-GB"/>
        </w:rPr>
        <w:t xml:space="preserve"> but with a much cheaper element (Si instead of Ge)</w:t>
      </w:r>
      <w:r w:rsidRPr="00262777">
        <w:rPr>
          <w:color w:val="000000" w:themeColor="text1"/>
          <w:lang w:val="en-GB"/>
        </w:rPr>
        <w:t>.</w:t>
      </w:r>
      <w:r w:rsidR="00036141" w:rsidRPr="00262777">
        <w:rPr>
          <w:color w:val="000000" w:themeColor="text1"/>
          <w:lang w:val="en-GB"/>
        </w:rPr>
        <w:t xml:space="preserve"> In the Si-Te phase diagram</w:t>
      </w:r>
      <w:r w:rsidR="00712309" w:rsidRPr="00262777">
        <w:rPr>
          <w:color w:val="000000" w:themeColor="text1"/>
          <w:lang w:val="en-GB"/>
        </w:rPr>
        <w:t xml:space="preserve"> at ambient pressure</w:t>
      </w:r>
      <w:r w:rsidR="00036141" w:rsidRPr="00262777">
        <w:rPr>
          <w:color w:val="000000" w:themeColor="text1"/>
          <w:lang w:val="en-GB"/>
        </w:rPr>
        <w:t>, only one stable compound Si</w:t>
      </w:r>
      <w:r w:rsidR="00036141" w:rsidRPr="00262777">
        <w:rPr>
          <w:color w:val="000000" w:themeColor="text1"/>
          <w:vertAlign w:val="subscript"/>
          <w:lang w:val="en-GB"/>
        </w:rPr>
        <w:t>2</w:t>
      </w:r>
      <w:r w:rsidR="00036141" w:rsidRPr="00262777">
        <w:rPr>
          <w:color w:val="000000" w:themeColor="text1"/>
          <w:lang w:val="en-GB"/>
        </w:rPr>
        <w:t>Te</w:t>
      </w:r>
      <w:r w:rsidR="00036141" w:rsidRPr="00262777">
        <w:rPr>
          <w:color w:val="000000" w:themeColor="text1"/>
          <w:vertAlign w:val="subscript"/>
          <w:lang w:val="en-GB"/>
        </w:rPr>
        <w:t>3</w:t>
      </w:r>
      <w:r w:rsidR="005C5A02" w:rsidRPr="00262777">
        <w:rPr>
          <w:color w:val="000000" w:themeColor="text1"/>
          <w:vertAlign w:val="subscript"/>
          <w:lang w:val="en-GB"/>
        </w:rPr>
        <w:t xml:space="preserve"> </w:t>
      </w:r>
      <w:r w:rsidR="0012198B" w:rsidRPr="00262777">
        <w:rPr>
          <w:color w:val="000000" w:themeColor="text1"/>
          <w:lang w:val="en-GB"/>
        </w:rPr>
        <w:t>is known</w:t>
      </w:r>
      <w:r w:rsidR="008A033C" w:rsidRPr="00262777">
        <w:rPr>
          <w:color w:val="000000" w:themeColor="text1"/>
          <w:lang w:val="en-GB"/>
        </w:rPr>
        <w:t>, which</w:t>
      </w:r>
      <w:r w:rsidR="005C5A02" w:rsidRPr="00262777">
        <w:rPr>
          <w:color w:val="000000" w:themeColor="text1"/>
          <w:lang w:val="en-GB"/>
        </w:rPr>
        <w:t xml:space="preserve"> is trigonal </w:t>
      </w:r>
      <w:r w:rsidR="00831F7B" w:rsidRPr="00262777">
        <w:rPr>
          <w:color w:val="000000" w:themeColor="text1"/>
          <w:lang w:val="en-GB"/>
        </w:rPr>
        <w:t xml:space="preserve">below 673 K </w:t>
      </w:r>
      <w:r w:rsidR="005C5A02" w:rsidRPr="00262777">
        <w:rPr>
          <w:color w:val="000000" w:themeColor="text1"/>
          <w:lang w:val="en-GB"/>
        </w:rPr>
        <w:t xml:space="preserve">(the </w:t>
      </w:r>
      <w:r w:rsidR="005C5A02" w:rsidRPr="00262777">
        <w:rPr>
          <w:rFonts w:ascii="Symbol" w:hAnsi="Symbol"/>
          <w:color w:val="000000" w:themeColor="text1"/>
          <w:lang w:val="en-GB"/>
        </w:rPr>
        <w:t></w:t>
      </w:r>
      <w:r w:rsidR="005C5A02" w:rsidRPr="00262777">
        <w:rPr>
          <w:color w:val="000000" w:themeColor="text1"/>
          <w:lang w:val="en-GB"/>
        </w:rPr>
        <w:t xml:space="preserve"> polymorph, </w:t>
      </w:r>
      <w:r w:rsidR="005C5A02"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5C5A02" w:rsidRPr="00262777">
        <w:rPr>
          <w:color w:val="000000" w:themeColor="text1"/>
          <w:lang w:val="en-GB"/>
        </w:rPr>
        <w:t>1</w:t>
      </w:r>
      <w:r w:rsidR="005C5A02" w:rsidRPr="00262777">
        <w:rPr>
          <w:i/>
          <w:color w:val="000000" w:themeColor="text1"/>
          <w:lang w:val="en-GB"/>
        </w:rPr>
        <w:t>c</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4)</w:t>
      </w:r>
      <w:r w:rsidR="00036141" w:rsidRPr="00262777">
        <w:rPr>
          <w:color w:val="000000" w:themeColor="text1"/>
          <w:lang w:val="en-GB"/>
        </w:rPr>
        <w:t>.</w:t>
      </w:r>
      <w:r w:rsidR="006941F1" w:rsidRPr="00262777">
        <w:rPr>
          <w:color w:val="000000" w:themeColor="text1"/>
          <w:vertAlign w:val="superscript"/>
          <w:lang w:val="en-GB"/>
        </w:rPr>
        <w:t>1,2</w:t>
      </w:r>
      <w:r w:rsidR="00036141" w:rsidRPr="00262777">
        <w:rPr>
          <w:color w:val="000000" w:themeColor="text1"/>
          <w:lang w:val="en-GB"/>
        </w:rPr>
        <w:t xml:space="preserve"> </w:t>
      </w:r>
      <w:r w:rsidR="0012198B" w:rsidRPr="00262777">
        <w:rPr>
          <w:color w:val="000000" w:themeColor="text1"/>
          <w:lang w:val="en-GB"/>
        </w:rPr>
        <w:t>The structure can be regarded as a derivative of the CdI</w:t>
      </w:r>
      <w:r w:rsidR="0012198B" w:rsidRPr="00262777">
        <w:rPr>
          <w:color w:val="000000" w:themeColor="text1"/>
          <w:vertAlign w:val="subscript"/>
          <w:lang w:val="en-GB"/>
        </w:rPr>
        <w:t>2</w:t>
      </w:r>
      <w:r w:rsidR="0012198B" w:rsidRPr="00262777">
        <w:rPr>
          <w:color w:val="000000" w:themeColor="text1"/>
          <w:lang w:val="en-GB"/>
        </w:rPr>
        <w:t xml:space="preserve"> type</w:t>
      </w:r>
      <w:r w:rsidR="00621CC6" w:rsidRPr="00262777">
        <w:rPr>
          <w:color w:val="000000" w:themeColor="text1"/>
          <w:lang w:val="en-GB"/>
        </w:rPr>
        <w:t xml:space="preserve"> in which</w:t>
      </w:r>
      <w:r w:rsidR="0012198B" w:rsidRPr="00262777">
        <w:rPr>
          <w:color w:val="000000" w:themeColor="text1"/>
          <w:lang w:val="en-GB"/>
        </w:rPr>
        <w:t xml:space="preserve"> Te atoms form an </w:t>
      </w:r>
      <w:r w:rsidR="0012198B" w:rsidRPr="00262777">
        <w:rPr>
          <w:i/>
          <w:color w:val="000000" w:themeColor="text1"/>
          <w:lang w:val="en-GB"/>
        </w:rPr>
        <w:t>hcp</w:t>
      </w:r>
      <w:r w:rsidR="0012198B" w:rsidRPr="00262777">
        <w:rPr>
          <w:color w:val="000000" w:themeColor="text1"/>
          <w:lang w:val="en-GB"/>
        </w:rPr>
        <w:t xml:space="preserve"> lattice with Si dumbbells occupying 2/3 of the octahedral voids</w:t>
      </w:r>
      <w:r w:rsidR="0085165D" w:rsidRPr="00262777">
        <w:rPr>
          <w:color w:val="000000" w:themeColor="text1"/>
          <w:lang w:val="en-GB"/>
        </w:rPr>
        <w:t xml:space="preserve"> of every second layer enclosed by the Te atoms</w:t>
      </w:r>
      <w:r w:rsidR="0012198B" w:rsidRPr="00262777">
        <w:rPr>
          <w:color w:val="000000" w:themeColor="text1"/>
          <w:lang w:val="en-GB"/>
        </w:rPr>
        <w:t xml:space="preserve">. At 673 K, diffuse scattering in the shape of a honeycomb </w:t>
      </w:r>
      <w:r w:rsidR="0085165D" w:rsidRPr="00262777">
        <w:rPr>
          <w:color w:val="000000" w:themeColor="text1"/>
          <w:lang w:val="en-GB"/>
        </w:rPr>
        <w:t>is observed</w:t>
      </w:r>
      <w:r w:rsidR="00621CC6" w:rsidRPr="00262777">
        <w:rPr>
          <w:color w:val="000000" w:themeColor="text1"/>
          <w:lang w:val="en-GB"/>
        </w:rPr>
        <w:t xml:space="preserve">, </w:t>
      </w:r>
      <w:r w:rsidR="0012198B" w:rsidRPr="00262777">
        <w:rPr>
          <w:color w:val="000000" w:themeColor="text1"/>
          <w:lang w:val="en-GB"/>
        </w:rPr>
        <w:t>attributed to the break-up of the Si</w:t>
      </w:r>
      <w:r w:rsidR="00621CC6" w:rsidRPr="00262777">
        <w:rPr>
          <w:color w:val="000000" w:themeColor="text1"/>
          <w:lang w:val="en-GB"/>
        </w:rPr>
        <w:t>–</w:t>
      </w:r>
      <w:r w:rsidR="0012198B" w:rsidRPr="00262777">
        <w:rPr>
          <w:color w:val="000000" w:themeColor="text1"/>
          <w:lang w:val="en-GB"/>
        </w:rPr>
        <w:t>Si units and to a reordering of the Si atoms, which start to occupy part of the neighbouring voids in the structure. Above 723 K, a superstructure develops, in which the Te-sublattice remains unaltered while all Si</w:t>
      </w:r>
      <w:r w:rsidR="00621CC6" w:rsidRPr="00262777">
        <w:rPr>
          <w:color w:val="000000" w:themeColor="text1"/>
          <w:lang w:val="en-GB"/>
        </w:rPr>
        <w:t>–</w:t>
      </w:r>
      <w:r w:rsidR="0012198B" w:rsidRPr="00262777">
        <w:rPr>
          <w:color w:val="000000" w:themeColor="text1"/>
          <w:lang w:val="en-GB"/>
        </w:rPr>
        <w:t xml:space="preserve">Si dumbbells </w:t>
      </w:r>
      <w:r w:rsidR="00FF291F" w:rsidRPr="00262777">
        <w:rPr>
          <w:color w:val="000000" w:themeColor="text1"/>
          <w:lang w:val="en-GB"/>
        </w:rPr>
        <w:t>dissociate</w:t>
      </w:r>
      <w:r w:rsidR="0085165D" w:rsidRPr="00262777">
        <w:rPr>
          <w:color w:val="000000" w:themeColor="text1"/>
          <w:lang w:val="en-GB"/>
        </w:rPr>
        <w:t>. T</w:t>
      </w:r>
      <w:r w:rsidR="0012198B" w:rsidRPr="00262777">
        <w:rPr>
          <w:color w:val="000000" w:themeColor="text1"/>
          <w:lang w:val="en-GB"/>
        </w:rPr>
        <w:t xml:space="preserve">he Si atoms </w:t>
      </w:r>
      <w:r w:rsidR="006E1F3C" w:rsidRPr="00262777">
        <w:rPr>
          <w:color w:val="000000" w:themeColor="text1"/>
          <w:lang w:val="en-GB"/>
        </w:rPr>
        <w:t>then</w:t>
      </w:r>
      <w:r w:rsidR="0012198B" w:rsidRPr="00262777">
        <w:rPr>
          <w:color w:val="000000" w:themeColor="text1"/>
          <w:lang w:val="en-GB"/>
        </w:rPr>
        <w:t xml:space="preserve"> occupy </w:t>
      </w:r>
      <w:r w:rsidR="006E1F3C" w:rsidRPr="00262777">
        <w:rPr>
          <w:color w:val="000000" w:themeColor="text1"/>
          <w:lang w:val="en-GB"/>
        </w:rPr>
        <w:t>1/4 of the</w:t>
      </w:r>
      <w:r w:rsidR="0012198B" w:rsidRPr="00262777">
        <w:rPr>
          <w:color w:val="000000" w:themeColor="text1"/>
          <w:lang w:val="en-GB"/>
        </w:rPr>
        <w:t xml:space="preserve"> tetrahedral voids in an ordered way.</w:t>
      </w:r>
      <w:r w:rsidR="006941F1" w:rsidRPr="00262777">
        <w:rPr>
          <w:color w:val="000000" w:themeColor="text1"/>
          <w:vertAlign w:val="superscript"/>
          <w:lang w:val="en-GB"/>
        </w:rPr>
        <w:t>1</w:t>
      </w:r>
      <w:r w:rsidR="0012198B" w:rsidRPr="00262777">
        <w:rPr>
          <w:color w:val="000000" w:themeColor="text1"/>
          <w:lang w:val="en-GB"/>
        </w:rPr>
        <w:t xml:space="preserve"> At temperatures above 823 K, the superlattice reflections disappear indicating a completely disordered distribution of Si in the Te-sublattice.</w:t>
      </w:r>
    </w:p>
    <w:p w14:paraId="71346BF5" w14:textId="4F1AEDD0" w:rsidR="00645005" w:rsidRPr="00262777" w:rsidRDefault="00036141" w:rsidP="004B75CE">
      <w:pPr>
        <w:pStyle w:val="TAMainText"/>
        <w:rPr>
          <w:color w:val="000000" w:themeColor="text1"/>
          <w:lang w:val="en-GB"/>
        </w:rPr>
      </w:pPr>
      <w:r w:rsidRPr="00262777">
        <w:rPr>
          <w:color w:val="000000" w:themeColor="text1"/>
          <w:lang w:val="en-GB"/>
        </w:rPr>
        <w:t xml:space="preserve">The reports on the </w:t>
      </w:r>
      <w:r w:rsidR="00621CC6" w:rsidRPr="00262777">
        <w:rPr>
          <w:color w:val="000000" w:themeColor="text1"/>
          <w:lang w:val="en-GB"/>
        </w:rPr>
        <w:t xml:space="preserve">(hypothetic) </w:t>
      </w:r>
      <w:r w:rsidRPr="00262777">
        <w:rPr>
          <w:color w:val="000000" w:themeColor="text1"/>
          <w:lang w:val="en-GB"/>
        </w:rPr>
        <w:t xml:space="preserve">existence of </w:t>
      </w:r>
      <w:r w:rsidR="00712309" w:rsidRPr="00262777">
        <w:rPr>
          <w:color w:val="000000" w:themeColor="text1"/>
          <w:lang w:val="en-GB"/>
        </w:rPr>
        <w:t xml:space="preserve">thermodynamically stable </w:t>
      </w:r>
      <w:r w:rsidRPr="00262777">
        <w:rPr>
          <w:color w:val="000000" w:themeColor="text1"/>
          <w:lang w:val="en-GB"/>
        </w:rPr>
        <w:t>SiTe and SiTe</w:t>
      </w:r>
      <w:r w:rsidRPr="00262777">
        <w:rPr>
          <w:color w:val="000000" w:themeColor="text1"/>
          <w:vertAlign w:val="subscript"/>
          <w:lang w:val="en-GB"/>
        </w:rPr>
        <w:t>2</w:t>
      </w:r>
      <w:r w:rsidRPr="00262777">
        <w:rPr>
          <w:color w:val="000000" w:themeColor="text1"/>
          <w:lang w:val="en-GB"/>
        </w:rPr>
        <w:t xml:space="preserve"> </w:t>
      </w:r>
      <w:r w:rsidR="00DD7468" w:rsidRPr="00262777">
        <w:rPr>
          <w:color w:val="000000" w:themeColor="text1"/>
          <w:lang w:val="en-GB"/>
        </w:rPr>
        <w:t>are</w:t>
      </w:r>
      <w:r w:rsidRPr="00262777">
        <w:rPr>
          <w:color w:val="000000" w:themeColor="text1"/>
          <w:lang w:val="en-GB"/>
        </w:rPr>
        <w:t xml:space="preserve"> contested since they are similar to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with some deviations from its stoichiometric composition (2:3), </w:t>
      </w:r>
      <w:r w:rsidR="006C276C" w:rsidRPr="00262777">
        <w:rPr>
          <w:color w:val="000000" w:themeColor="text1"/>
          <w:lang w:val="en-GB"/>
        </w:rPr>
        <w:t>due to</w:t>
      </w:r>
      <w:r w:rsidRPr="00262777">
        <w:rPr>
          <w:color w:val="000000" w:themeColor="text1"/>
          <w:lang w:val="en-GB"/>
        </w:rPr>
        <w:t xml:space="preserve"> the excess of either Si or Te.</w:t>
      </w:r>
      <w:r w:rsidR="006941F1" w:rsidRPr="00262777">
        <w:rPr>
          <w:color w:val="000000" w:themeColor="text1"/>
          <w:vertAlign w:val="superscript"/>
          <w:lang w:val="en-GB"/>
        </w:rPr>
        <w:t>1,3,4</w:t>
      </w:r>
      <w:r w:rsidRPr="00262777">
        <w:rPr>
          <w:color w:val="000000" w:themeColor="text1"/>
          <w:lang w:val="en-GB"/>
        </w:rPr>
        <w:t xml:space="preserve"> </w:t>
      </w:r>
      <w:r w:rsidR="00930C77" w:rsidRPr="00262777">
        <w:rPr>
          <w:color w:val="000000" w:themeColor="text1"/>
          <w:lang w:val="en-GB"/>
        </w:rPr>
        <w:t>The</w:t>
      </w:r>
      <w:r w:rsidR="00712309" w:rsidRPr="00262777">
        <w:rPr>
          <w:color w:val="000000" w:themeColor="text1"/>
          <w:lang w:val="en-GB"/>
        </w:rPr>
        <w:t xml:space="preserve">se deviations </w:t>
      </w:r>
      <w:r w:rsidRPr="00262777">
        <w:rPr>
          <w:color w:val="000000" w:themeColor="text1"/>
          <w:lang w:val="en-GB"/>
        </w:rPr>
        <w:t>do not affect the structure of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that </w:t>
      </w:r>
      <w:r w:rsidR="00685430" w:rsidRPr="00262777">
        <w:rPr>
          <w:color w:val="000000" w:themeColor="text1"/>
          <w:lang w:val="en-GB"/>
        </w:rPr>
        <w:t>is</w:t>
      </w:r>
      <w:r w:rsidRPr="00262777">
        <w:rPr>
          <w:color w:val="000000" w:themeColor="text1"/>
          <w:lang w:val="en-GB"/>
        </w:rPr>
        <w:t xml:space="preserve"> </w:t>
      </w:r>
      <w:r w:rsidR="00C44C9A" w:rsidRPr="00262777">
        <w:rPr>
          <w:color w:val="000000" w:themeColor="text1"/>
          <w:lang w:val="en-GB"/>
        </w:rPr>
        <w:t xml:space="preserve">discussed to be </w:t>
      </w:r>
      <w:r w:rsidRPr="00262777">
        <w:rPr>
          <w:color w:val="000000" w:themeColor="text1"/>
          <w:lang w:val="en-GB"/>
        </w:rPr>
        <w:t>a non-stoichiometric compound with a large compositional range.</w:t>
      </w:r>
      <w:r w:rsidR="006941F1" w:rsidRPr="00262777">
        <w:rPr>
          <w:color w:val="000000" w:themeColor="text1"/>
          <w:vertAlign w:val="superscript"/>
          <w:lang w:val="en-GB"/>
        </w:rPr>
        <w:t>3,4</w:t>
      </w:r>
      <w:r w:rsidR="00270FA2" w:rsidRPr="00262777">
        <w:rPr>
          <w:color w:val="000000" w:themeColor="text1"/>
          <w:lang w:val="en-GB"/>
        </w:rPr>
        <w:t xml:space="preserve"> </w:t>
      </w:r>
      <w:r w:rsidR="005B2D52" w:rsidRPr="00262777">
        <w:rPr>
          <w:color w:val="000000" w:themeColor="text1"/>
          <w:lang w:val="en-GB"/>
        </w:rPr>
        <w:t xml:space="preserve">The Te-sublattice is not substantially affected by the compositional flexibility. </w:t>
      </w:r>
      <w:r w:rsidR="00270FA2" w:rsidRPr="00262777">
        <w:rPr>
          <w:color w:val="000000" w:themeColor="text1"/>
          <w:lang w:val="en-GB"/>
        </w:rPr>
        <w:t>According to theoretical calculations,</w:t>
      </w:r>
      <w:r w:rsidR="006941F1" w:rsidRPr="00262777">
        <w:rPr>
          <w:color w:val="000000" w:themeColor="text1"/>
          <w:vertAlign w:val="superscript"/>
          <w:lang w:val="en-GB"/>
        </w:rPr>
        <w:t>4,5</w:t>
      </w:r>
      <w:r w:rsidR="00270FA2" w:rsidRPr="00262777">
        <w:rPr>
          <w:color w:val="000000" w:themeColor="text1"/>
          <w:lang w:val="en-GB"/>
        </w:rPr>
        <w:t xml:space="preserve"> </w:t>
      </w:r>
      <w:r w:rsidR="005C5A02" w:rsidRPr="00262777">
        <w:rPr>
          <w:rFonts w:ascii="Symbol" w:hAnsi="Symbol"/>
          <w:color w:val="000000" w:themeColor="text1"/>
          <w:lang w:val="en-GB"/>
        </w:rPr>
        <w:t></w:t>
      </w:r>
      <w:r w:rsidR="005C5A02" w:rsidRPr="00262777">
        <w:rPr>
          <w:color w:val="000000" w:themeColor="text1"/>
          <w:lang w:val="en-GB"/>
        </w:rPr>
        <w:t>-</w:t>
      </w:r>
      <w:r w:rsidR="00270FA2" w:rsidRPr="00262777">
        <w:rPr>
          <w:color w:val="000000" w:themeColor="text1"/>
          <w:lang w:val="en-GB"/>
        </w:rPr>
        <w:t>Si</w:t>
      </w:r>
      <w:r w:rsidR="00270FA2" w:rsidRPr="00262777">
        <w:rPr>
          <w:color w:val="000000" w:themeColor="text1"/>
          <w:vertAlign w:val="subscript"/>
          <w:lang w:val="en-GB"/>
        </w:rPr>
        <w:t>2</w:t>
      </w:r>
      <w:r w:rsidR="00270FA2" w:rsidRPr="00262777">
        <w:rPr>
          <w:color w:val="000000" w:themeColor="text1"/>
          <w:lang w:val="en-GB"/>
        </w:rPr>
        <w:t>Te</w:t>
      </w:r>
      <w:r w:rsidR="00270FA2" w:rsidRPr="00262777">
        <w:rPr>
          <w:color w:val="000000" w:themeColor="text1"/>
          <w:vertAlign w:val="subscript"/>
          <w:lang w:val="en-GB"/>
        </w:rPr>
        <w:t>3</w:t>
      </w:r>
      <w:r w:rsidR="00270FA2" w:rsidRPr="00262777">
        <w:rPr>
          <w:color w:val="000000" w:themeColor="text1"/>
          <w:lang w:val="en-GB"/>
        </w:rPr>
        <w:t xml:space="preserve"> is thermodynamically more stable than SiTe</w:t>
      </w:r>
      <w:r w:rsidR="00270FA2" w:rsidRPr="00262777">
        <w:rPr>
          <w:color w:val="000000" w:themeColor="text1"/>
          <w:vertAlign w:val="subscript"/>
          <w:lang w:val="en-GB"/>
        </w:rPr>
        <w:t>2</w:t>
      </w:r>
      <w:r w:rsidR="00270FA2" w:rsidRPr="00262777">
        <w:rPr>
          <w:color w:val="000000" w:themeColor="text1"/>
          <w:lang w:val="en-GB"/>
        </w:rPr>
        <w:t xml:space="preserve"> with </w:t>
      </w:r>
      <w:r w:rsidR="006C276C" w:rsidRPr="00262777">
        <w:rPr>
          <w:color w:val="000000" w:themeColor="text1"/>
          <w:lang w:val="en-GB"/>
        </w:rPr>
        <w:t>the CdI</w:t>
      </w:r>
      <w:r w:rsidR="006C276C" w:rsidRPr="00262777">
        <w:rPr>
          <w:color w:val="000000" w:themeColor="text1"/>
          <w:vertAlign w:val="subscript"/>
          <w:lang w:val="en-GB"/>
        </w:rPr>
        <w:t>2</w:t>
      </w:r>
      <w:r w:rsidR="00E841FC" w:rsidRPr="00262777">
        <w:rPr>
          <w:color w:val="000000" w:themeColor="text1"/>
          <w:lang w:val="en-GB"/>
        </w:rPr>
        <w:t>-type structure (</w:t>
      </w:r>
      <w:r w:rsidR="00270FA2"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270FA2" w:rsidRPr="00262777">
        <w:rPr>
          <w:i/>
          <w:color w:val="000000" w:themeColor="text1"/>
          <w:lang w:val="en-GB"/>
        </w:rPr>
        <w:t>m</w:t>
      </w:r>
      <w:r w:rsidR="00270FA2" w:rsidRPr="00262777">
        <w:rPr>
          <w:color w:val="000000" w:themeColor="text1"/>
          <w:lang w:val="en-GB"/>
        </w:rPr>
        <w:t>1</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1</w:t>
      </w:r>
      <w:r w:rsidR="00E841FC" w:rsidRPr="00262777">
        <w:rPr>
          <w:color w:val="000000" w:themeColor="text1"/>
          <w:lang w:val="en-GB"/>
        </w:rPr>
        <w:t>)</w:t>
      </w:r>
      <w:r w:rsidR="0082549D" w:rsidRPr="00262777">
        <w:rPr>
          <w:color w:val="000000" w:themeColor="text1"/>
          <w:lang w:val="en-GB"/>
        </w:rPr>
        <w:t>, in which</w:t>
      </w:r>
      <w:r w:rsidR="00712309" w:rsidRPr="00262777">
        <w:rPr>
          <w:color w:val="000000" w:themeColor="text1"/>
          <w:lang w:val="en-GB"/>
        </w:rPr>
        <w:t xml:space="preserve"> the</w:t>
      </w:r>
      <w:r w:rsidR="006C276C" w:rsidRPr="00262777">
        <w:rPr>
          <w:color w:val="000000" w:themeColor="text1"/>
          <w:lang w:val="en-GB"/>
        </w:rPr>
        <w:t xml:space="preserve"> Si atoms reside in all octahedral voids of every second layer</w:t>
      </w:r>
      <w:r w:rsidR="00685430" w:rsidRPr="00262777">
        <w:rPr>
          <w:color w:val="000000" w:themeColor="text1"/>
          <w:lang w:val="en-GB"/>
        </w:rPr>
        <w:t>.</w:t>
      </w:r>
      <w:r w:rsidR="006941F1" w:rsidRPr="00262777">
        <w:rPr>
          <w:color w:val="000000" w:themeColor="text1"/>
          <w:vertAlign w:val="superscript"/>
          <w:lang w:val="en-GB"/>
        </w:rPr>
        <w:t>6</w:t>
      </w:r>
      <w:r w:rsidR="006C276C" w:rsidRPr="00262777">
        <w:rPr>
          <w:color w:val="000000" w:themeColor="text1"/>
          <w:lang w:val="en-GB"/>
        </w:rPr>
        <w:t xml:space="preserve"> </w:t>
      </w:r>
      <w:r w:rsidR="006941F1" w:rsidRPr="00262777">
        <w:rPr>
          <w:color w:val="000000" w:themeColor="text1"/>
          <w:lang w:val="en-GB"/>
        </w:rPr>
        <w:t>A</w:t>
      </w:r>
      <w:r w:rsidR="00645005" w:rsidRPr="00262777">
        <w:rPr>
          <w:color w:val="000000" w:themeColor="text1"/>
          <w:lang w:val="en-GB"/>
        </w:rPr>
        <w:t xml:space="preserve"> new layered polymorph of SiTe</w:t>
      </w:r>
      <w:r w:rsidR="00645005" w:rsidRPr="00262777">
        <w:rPr>
          <w:color w:val="000000" w:themeColor="text1"/>
          <w:vertAlign w:val="subscript"/>
          <w:lang w:val="en-GB"/>
        </w:rPr>
        <w:t>2</w:t>
      </w:r>
      <w:r w:rsidR="00645005" w:rsidRPr="00262777">
        <w:rPr>
          <w:color w:val="000000" w:themeColor="text1"/>
          <w:lang w:val="en-GB"/>
        </w:rPr>
        <w:t xml:space="preserve"> (space group </w:t>
      </w:r>
      <w:r w:rsidR="00645005" w:rsidRPr="00262777">
        <w:rPr>
          <w:i/>
          <w:color w:val="000000" w:themeColor="text1"/>
          <w:lang w:val="en-GB"/>
        </w:rPr>
        <w:t>P</w:t>
      </w:r>
      <w:r w:rsidR="00645005" w:rsidRPr="00262777">
        <w:rPr>
          <w:color w:val="000000" w:themeColor="text1"/>
          <w:lang w:val="en-GB"/>
        </w:rPr>
        <w:t xml:space="preserve">1) </w:t>
      </w:r>
      <w:r w:rsidR="00621CC6" w:rsidRPr="00262777">
        <w:rPr>
          <w:color w:val="000000" w:themeColor="text1"/>
          <w:lang w:val="en-GB"/>
        </w:rPr>
        <w:t xml:space="preserve">even </w:t>
      </w:r>
      <w:r w:rsidR="00645005" w:rsidRPr="00262777">
        <w:rPr>
          <w:color w:val="000000" w:themeColor="text1"/>
          <w:lang w:val="en-GB"/>
        </w:rPr>
        <w:t>more stable than the CdI</w:t>
      </w:r>
      <w:r w:rsidR="00645005" w:rsidRPr="00262777">
        <w:rPr>
          <w:color w:val="000000" w:themeColor="text1"/>
          <w:vertAlign w:val="subscript"/>
          <w:lang w:val="en-GB"/>
        </w:rPr>
        <w:t>2</w:t>
      </w:r>
      <w:r w:rsidR="00645005" w:rsidRPr="00262777">
        <w:rPr>
          <w:color w:val="000000" w:themeColor="text1"/>
          <w:lang w:val="en-GB"/>
        </w:rPr>
        <w:t>-type polymorph</w:t>
      </w:r>
      <w:r w:rsidR="006941F1" w:rsidRPr="00262777">
        <w:rPr>
          <w:color w:val="000000" w:themeColor="text1"/>
          <w:lang w:val="en-GB"/>
        </w:rPr>
        <w:t xml:space="preserve"> was predicted with </w:t>
      </w:r>
      <w:r w:rsidR="00645005" w:rsidRPr="00262777">
        <w:rPr>
          <w:color w:val="000000" w:themeColor="text1"/>
          <w:lang w:val="en-GB"/>
        </w:rPr>
        <w:t xml:space="preserve">the Si atoms </w:t>
      </w:r>
      <w:r w:rsidR="006941F1" w:rsidRPr="00262777">
        <w:rPr>
          <w:color w:val="000000" w:themeColor="text1"/>
          <w:lang w:val="en-GB"/>
        </w:rPr>
        <w:t xml:space="preserve">in </w:t>
      </w:r>
      <w:r w:rsidR="00645005" w:rsidRPr="00262777">
        <w:rPr>
          <w:color w:val="000000" w:themeColor="text1"/>
          <w:lang w:val="en-GB"/>
        </w:rPr>
        <w:t>a distorted tetrahedral coordination to the Te atoms.</w:t>
      </w:r>
      <w:r w:rsidR="006941F1" w:rsidRPr="00262777">
        <w:rPr>
          <w:color w:val="000000" w:themeColor="text1"/>
          <w:vertAlign w:val="superscript"/>
          <w:lang w:val="en-GB"/>
        </w:rPr>
        <w:t>7</w:t>
      </w:r>
      <w:r w:rsidR="00645005" w:rsidRPr="00262777">
        <w:rPr>
          <w:color w:val="000000" w:themeColor="text1"/>
          <w:lang w:val="en-GB"/>
        </w:rPr>
        <w:t xml:space="preserve"> </w:t>
      </w:r>
    </w:p>
    <w:p w14:paraId="24D9569C" w14:textId="7E5C4BAA" w:rsidR="00E406D9" w:rsidRPr="00262777" w:rsidRDefault="009F7557" w:rsidP="004B75CE">
      <w:pPr>
        <w:pStyle w:val="TAMainText"/>
        <w:rPr>
          <w:color w:val="000000" w:themeColor="text1"/>
          <w:lang w:val="en-GB"/>
        </w:rPr>
      </w:pPr>
      <w:r w:rsidRPr="00262777">
        <w:rPr>
          <w:color w:val="000000" w:themeColor="text1"/>
          <w:lang w:val="en-GB"/>
        </w:rPr>
        <w:t>The eutectic between Te and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at ambient pressure exhibits </w:t>
      </w:r>
      <w:r w:rsidR="00621CC6" w:rsidRPr="00262777">
        <w:rPr>
          <w:color w:val="000000" w:themeColor="text1"/>
          <w:lang w:val="en-GB"/>
        </w:rPr>
        <w:t xml:space="preserve">a </w:t>
      </w:r>
      <w:r w:rsidRPr="00262777">
        <w:rPr>
          <w:color w:val="000000" w:themeColor="text1"/>
          <w:lang w:val="en-GB"/>
        </w:rPr>
        <w:t xml:space="preserve">relatively low melting temperature (682 K) and corresponds to </w:t>
      </w:r>
      <w:r w:rsidR="00930C77" w:rsidRPr="00262777">
        <w:rPr>
          <w:color w:val="000000" w:themeColor="text1"/>
          <w:lang w:val="en-GB"/>
        </w:rPr>
        <w:t>the</w:t>
      </w:r>
      <w:r w:rsidRPr="00262777">
        <w:rPr>
          <w:color w:val="000000" w:themeColor="text1"/>
          <w:lang w:val="en-GB"/>
        </w:rPr>
        <w:t xml:space="preserve"> composition of less than 20</w:t>
      </w:r>
      <w:r w:rsidR="006941F1" w:rsidRPr="00262777">
        <w:rPr>
          <w:color w:val="000000" w:themeColor="text1"/>
          <w:lang w:val="en-GB"/>
        </w:rPr>
        <w:t xml:space="preserve"> </w:t>
      </w:r>
      <w:r w:rsidRPr="00262777">
        <w:rPr>
          <w:color w:val="000000" w:themeColor="text1"/>
          <w:lang w:val="en-GB"/>
        </w:rPr>
        <w:t>at.</w:t>
      </w:r>
      <w:r w:rsidR="00301343" w:rsidRPr="00262777">
        <w:rPr>
          <w:color w:val="000000" w:themeColor="text1"/>
          <w:lang w:val="en-GB"/>
        </w:rPr>
        <w:t xml:space="preserve"> </w:t>
      </w:r>
      <w:r w:rsidRPr="00262777">
        <w:rPr>
          <w:color w:val="000000" w:themeColor="text1"/>
          <w:lang w:val="en-GB"/>
        </w:rPr>
        <w:t>% of Si.</w:t>
      </w:r>
      <w:r w:rsidR="006941F1" w:rsidRPr="00262777">
        <w:rPr>
          <w:color w:val="000000" w:themeColor="text1"/>
          <w:vertAlign w:val="superscript"/>
          <w:lang w:val="en-GB"/>
        </w:rPr>
        <w:t>1,2</w:t>
      </w:r>
      <w:r w:rsidRPr="00262777">
        <w:rPr>
          <w:color w:val="000000" w:themeColor="text1"/>
          <w:lang w:val="en-GB"/>
        </w:rPr>
        <w:t xml:space="preserve"> </w:t>
      </w:r>
      <w:r w:rsidR="0012198B" w:rsidRPr="00262777">
        <w:rPr>
          <w:color w:val="000000" w:themeColor="text1"/>
          <w:lang w:val="en-GB"/>
        </w:rPr>
        <w:t>Within</w:t>
      </w:r>
      <w:r w:rsidRPr="00262777">
        <w:rPr>
          <w:color w:val="000000" w:themeColor="text1"/>
          <w:lang w:val="en-GB"/>
        </w:rPr>
        <w:t xml:space="preserve"> this composition</w:t>
      </w:r>
      <w:r w:rsidR="0012198B" w:rsidRPr="00262777">
        <w:rPr>
          <w:color w:val="000000" w:themeColor="text1"/>
          <w:lang w:val="en-GB"/>
        </w:rPr>
        <w:t>al</w:t>
      </w:r>
      <w:r w:rsidRPr="00262777">
        <w:rPr>
          <w:color w:val="000000" w:themeColor="text1"/>
          <w:lang w:val="en-GB"/>
        </w:rPr>
        <w:t xml:space="preserve"> domain, it is possible to quench the melt </w:t>
      </w:r>
      <w:r w:rsidR="0012198B" w:rsidRPr="00262777">
        <w:rPr>
          <w:color w:val="000000" w:themeColor="text1"/>
          <w:lang w:val="en-GB"/>
        </w:rPr>
        <w:t>and obtain</w:t>
      </w:r>
      <w:r w:rsidRPr="00262777">
        <w:rPr>
          <w:color w:val="000000" w:themeColor="text1"/>
          <w:lang w:val="en-GB"/>
        </w:rPr>
        <w:t xml:space="preserve"> silicon telluride glasses </w:t>
      </w:r>
      <w:r w:rsidRPr="00262777">
        <w:rPr>
          <w:rStyle w:val="mjx-char"/>
          <w:rFonts w:ascii="Times New Roman" w:hAnsi="Times New Roman"/>
          <w:color w:val="000000" w:themeColor="text1"/>
          <w:szCs w:val="24"/>
          <w:lang w:val="en-GB"/>
        </w:rPr>
        <w:t>Si</w:t>
      </w:r>
      <w:r w:rsidRPr="00262777">
        <w:rPr>
          <w:rStyle w:val="mjx-char"/>
          <w:rFonts w:ascii="Times New Roman" w:hAnsi="Times New Roman"/>
          <w:i/>
          <w:color w:val="000000" w:themeColor="text1"/>
          <w:szCs w:val="24"/>
          <w:vertAlign w:val="subscript"/>
          <w:lang w:val="en-GB"/>
        </w:rPr>
        <w:t>x</w:t>
      </w:r>
      <w:r w:rsidRPr="00262777">
        <w:rPr>
          <w:rStyle w:val="mjx-char"/>
          <w:rFonts w:ascii="Times New Roman" w:hAnsi="Times New Roman"/>
          <w:color w:val="000000" w:themeColor="text1"/>
          <w:szCs w:val="24"/>
          <w:lang w:val="en-GB"/>
        </w:rPr>
        <w:t>Te</w:t>
      </w:r>
      <w:r w:rsidRPr="00262777">
        <w:rPr>
          <w:rStyle w:val="mjx-char"/>
          <w:rFonts w:ascii="Times New Roman" w:hAnsi="Times New Roman"/>
          <w:color w:val="000000" w:themeColor="text1"/>
          <w:szCs w:val="24"/>
          <w:vertAlign w:val="subscript"/>
          <w:lang w:val="en-GB"/>
        </w:rPr>
        <w:t>1</w:t>
      </w:r>
      <w:r w:rsidR="00802B4C" w:rsidRPr="00262777">
        <w:rPr>
          <w:rStyle w:val="mjx-char"/>
          <w:rFonts w:ascii="Times New Roman" w:hAnsi="Times New Roman"/>
          <w:color w:val="000000" w:themeColor="text1"/>
          <w:szCs w:val="24"/>
          <w:vertAlign w:val="subscript"/>
          <w:lang w:val="en-GB"/>
        </w:rPr>
        <w:t>−</w:t>
      </w:r>
      <w:r w:rsidRPr="00262777">
        <w:rPr>
          <w:rStyle w:val="mjx-char"/>
          <w:rFonts w:ascii="Times New Roman" w:hAnsi="Times New Roman"/>
          <w:i/>
          <w:color w:val="000000" w:themeColor="text1"/>
          <w:szCs w:val="24"/>
          <w:vertAlign w:val="subscript"/>
          <w:lang w:val="en-GB"/>
        </w:rPr>
        <w:t>x</w:t>
      </w:r>
      <w:r w:rsidRPr="00262777">
        <w:rPr>
          <w:color w:val="000000" w:themeColor="text1"/>
          <w:lang w:val="en-GB"/>
        </w:rPr>
        <w:t xml:space="preserve">, </w:t>
      </w:r>
      <w:r w:rsidRPr="00262777">
        <w:rPr>
          <w:rStyle w:val="mjx-char"/>
          <w:rFonts w:ascii="Times New Roman" w:hAnsi="Times New Roman"/>
          <w:color w:val="000000" w:themeColor="text1"/>
          <w:szCs w:val="24"/>
          <w:lang w:val="en-GB"/>
        </w:rPr>
        <w:t>0.02</w:t>
      </w:r>
      <w:r w:rsidR="00802B4C" w:rsidRPr="00262777">
        <w:rPr>
          <w:rStyle w:val="mjx-char"/>
          <w:rFonts w:ascii="Times New Roman" w:hAnsi="Times New Roman"/>
          <w:color w:val="000000" w:themeColor="text1"/>
          <w:szCs w:val="24"/>
          <w:lang w:val="en-GB"/>
        </w:rPr>
        <w:t> </w:t>
      </w:r>
      <w:r w:rsidRPr="00262777">
        <w:rPr>
          <w:rStyle w:val="mjx-char"/>
          <w:rFonts w:ascii="Times New Roman" w:hAnsi="Times New Roman"/>
          <w:color w:val="000000" w:themeColor="text1"/>
          <w:szCs w:val="24"/>
          <w:lang w:val="en-GB"/>
        </w:rPr>
        <w:t>≤</w:t>
      </w:r>
      <w:r w:rsidR="00802B4C" w:rsidRPr="00262777">
        <w:rPr>
          <w:rStyle w:val="mjx-char"/>
          <w:rFonts w:ascii="Times New Roman" w:hAnsi="Times New Roman"/>
          <w:color w:val="000000" w:themeColor="text1"/>
          <w:szCs w:val="24"/>
          <w:lang w:val="en-GB"/>
        </w:rPr>
        <w:t> </w:t>
      </w:r>
      <w:r w:rsidRPr="00262777">
        <w:rPr>
          <w:rStyle w:val="mjx-char"/>
          <w:rFonts w:ascii="Times New Roman" w:hAnsi="Times New Roman"/>
          <w:i/>
          <w:color w:val="000000" w:themeColor="text1"/>
          <w:szCs w:val="24"/>
          <w:lang w:val="en-GB"/>
        </w:rPr>
        <w:t>x</w:t>
      </w:r>
      <w:r w:rsidR="00802B4C" w:rsidRPr="00262777">
        <w:rPr>
          <w:rStyle w:val="mjx-char"/>
          <w:rFonts w:ascii="Times New Roman" w:hAnsi="Times New Roman"/>
          <w:i/>
          <w:color w:val="000000" w:themeColor="text1"/>
          <w:szCs w:val="24"/>
          <w:lang w:val="en-GB"/>
        </w:rPr>
        <w:t> </w:t>
      </w:r>
      <w:r w:rsidRPr="00262777">
        <w:rPr>
          <w:rStyle w:val="mjx-char"/>
          <w:rFonts w:ascii="Times New Roman" w:hAnsi="Times New Roman"/>
          <w:color w:val="000000" w:themeColor="text1"/>
          <w:szCs w:val="24"/>
          <w:lang w:val="en-GB"/>
        </w:rPr>
        <w:t>≤</w:t>
      </w:r>
      <w:r w:rsidR="00802B4C" w:rsidRPr="00262777">
        <w:rPr>
          <w:rStyle w:val="mjx-char"/>
          <w:rFonts w:ascii="Times New Roman" w:hAnsi="Times New Roman"/>
          <w:color w:val="000000" w:themeColor="text1"/>
          <w:szCs w:val="24"/>
          <w:lang w:val="en-GB"/>
        </w:rPr>
        <w:t> </w:t>
      </w:r>
      <w:r w:rsidRPr="00262777">
        <w:rPr>
          <w:rStyle w:val="mjx-char"/>
          <w:rFonts w:ascii="Times New Roman" w:hAnsi="Times New Roman"/>
          <w:color w:val="000000" w:themeColor="text1"/>
          <w:szCs w:val="24"/>
          <w:lang w:val="en-GB"/>
        </w:rPr>
        <w:t>0.25</w:t>
      </w:r>
      <w:r w:rsidRPr="00262777">
        <w:rPr>
          <w:color w:val="000000" w:themeColor="text1"/>
          <w:lang w:val="en-GB"/>
        </w:rPr>
        <w:t>.</w:t>
      </w:r>
      <w:r w:rsidR="006941F1" w:rsidRPr="00262777">
        <w:rPr>
          <w:color w:val="000000" w:themeColor="text1"/>
          <w:vertAlign w:val="superscript"/>
          <w:lang w:val="en-GB"/>
        </w:rPr>
        <w:t>1,8,9</w:t>
      </w:r>
    </w:p>
    <w:p w14:paraId="4A321CA4" w14:textId="10A06538" w:rsidR="00473A7D" w:rsidRPr="00262777" w:rsidRDefault="00645005" w:rsidP="004B75CE">
      <w:pPr>
        <w:pStyle w:val="TAMainText"/>
        <w:rPr>
          <w:color w:val="000000" w:themeColor="text1"/>
          <w:lang w:val="en-GB"/>
        </w:rPr>
      </w:pPr>
      <w:r w:rsidRPr="00262777">
        <w:rPr>
          <w:color w:val="000000" w:themeColor="text1"/>
          <w:lang w:val="en-GB"/>
        </w:rPr>
        <w:t xml:space="preserve">The existence of </w:t>
      </w:r>
      <w:r w:rsidRPr="00262777">
        <w:rPr>
          <w:rFonts w:ascii="Symbol" w:hAnsi="Symbol"/>
          <w:color w:val="000000" w:themeColor="text1"/>
        </w:rPr>
        <w:t></w:t>
      </w:r>
      <w:r w:rsidRPr="00262777">
        <w:rPr>
          <w:color w:val="000000" w:themeColor="text1"/>
          <w:lang w:val="en-GB"/>
        </w:rPr>
        <w:t xml:space="preserve">-SiTe and </w:t>
      </w:r>
      <w:r w:rsidRPr="00262777">
        <w:rPr>
          <w:rFonts w:ascii="Symbol" w:hAnsi="Symbol"/>
          <w:color w:val="000000" w:themeColor="text1"/>
        </w:rPr>
        <w:t></w:t>
      </w:r>
      <w:r w:rsidRPr="00262777">
        <w:rPr>
          <w:color w:val="000000" w:themeColor="text1"/>
          <w:lang w:val="en-GB"/>
        </w:rPr>
        <w:t>-SiTe monolayer analogues of black and blue phosphorene, respectively</w:t>
      </w:r>
      <w:r w:rsidR="00E406D9" w:rsidRPr="00262777">
        <w:rPr>
          <w:color w:val="000000" w:themeColor="text1"/>
          <w:lang w:val="en-GB"/>
        </w:rPr>
        <w:t xml:space="preserve">, </w:t>
      </w:r>
      <w:r w:rsidR="00F26446" w:rsidRPr="00262777">
        <w:rPr>
          <w:color w:val="000000" w:themeColor="text1"/>
          <w:lang w:val="en-GB"/>
        </w:rPr>
        <w:t>was</w:t>
      </w:r>
      <w:r w:rsidR="00E406D9" w:rsidRPr="00262777">
        <w:rPr>
          <w:color w:val="000000" w:themeColor="text1"/>
          <w:lang w:val="en-GB"/>
        </w:rPr>
        <w:t xml:space="preserve"> predicted by </w:t>
      </w:r>
      <w:r w:rsidR="00E406D9" w:rsidRPr="00C17485">
        <w:rPr>
          <w:color w:val="000000" w:themeColor="text1"/>
          <w:lang w:val="en-GB"/>
        </w:rPr>
        <w:t>Chen</w:t>
      </w:r>
      <w:r w:rsidR="00E406D9" w:rsidRPr="00262777">
        <w:rPr>
          <w:color w:val="000000" w:themeColor="text1"/>
          <w:lang w:val="en-GB"/>
        </w:rPr>
        <w:t xml:space="preserve"> </w:t>
      </w:r>
      <w:r w:rsidR="00E406D9" w:rsidRPr="00262777">
        <w:rPr>
          <w:i/>
          <w:color w:val="000000" w:themeColor="text1"/>
          <w:lang w:val="en-GB"/>
        </w:rPr>
        <w:t>et al</w:t>
      </w:r>
      <w:r w:rsidR="00E406D9" w:rsidRPr="00262777">
        <w:rPr>
          <w:color w:val="000000" w:themeColor="text1"/>
          <w:lang w:val="en-GB"/>
        </w:rPr>
        <w:t>.</w:t>
      </w:r>
      <w:r w:rsidR="006941F1" w:rsidRPr="00262777">
        <w:rPr>
          <w:color w:val="000000" w:themeColor="text1"/>
          <w:vertAlign w:val="superscript"/>
          <w:lang w:val="en-GB"/>
        </w:rPr>
        <w:t>10</w:t>
      </w:r>
      <w:r w:rsidR="00E406D9" w:rsidRPr="00262777">
        <w:rPr>
          <w:color w:val="000000" w:themeColor="text1"/>
          <w:lang w:val="en-GB"/>
        </w:rPr>
        <w:t xml:space="preserve"> In their bulk forms, they </w:t>
      </w:r>
      <w:r w:rsidR="00DD4853" w:rsidRPr="00262777">
        <w:rPr>
          <w:color w:val="000000" w:themeColor="text1"/>
          <w:lang w:val="en-GB"/>
        </w:rPr>
        <w:t>are argued to</w:t>
      </w:r>
      <w:r w:rsidR="00E406D9" w:rsidRPr="00262777">
        <w:rPr>
          <w:color w:val="000000" w:themeColor="text1"/>
          <w:lang w:val="en-GB"/>
        </w:rPr>
        <w:t xml:space="preserve"> be orthorhombic and triclinic, respectively</w:t>
      </w:r>
      <w:r w:rsidRPr="00262777">
        <w:rPr>
          <w:color w:val="000000" w:themeColor="text1"/>
          <w:lang w:val="en-GB"/>
        </w:rPr>
        <w:t>.</w:t>
      </w:r>
      <w:r w:rsidR="00E83B5E" w:rsidRPr="00262777">
        <w:rPr>
          <w:color w:val="000000" w:themeColor="text1"/>
          <w:vertAlign w:val="superscript"/>
          <w:lang w:val="en-GB"/>
        </w:rPr>
        <w:t>11</w:t>
      </w:r>
      <w:r w:rsidR="00E406D9" w:rsidRPr="00262777">
        <w:rPr>
          <w:color w:val="000000" w:themeColor="text1"/>
          <w:lang w:val="en-GB"/>
        </w:rPr>
        <w:t xml:space="preserve"> </w:t>
      </w:r>
      <w:r w:rsidR="00E83B5E" w:rsidRPr="00C17485">
        <w:rPr>
          <w:color w:val="000000" w:themeColor="text1"/>
          <w:lang w:val="en-GB"/>
        </w:rPr>
        <w:t>Altogether, t</w:t>
      </w:r>
      <w:r w:rsidR="00E406D9" w:rsidRPr="00262777">
        <w:rPr>
          <w:color w:val="000000" w:themeColor="text1"/>
          <w:lang w:val="en-GB"/>
        </w:rPr>
        <w:t xml:space="preserve">he bulk IV–VI compounds have </w:t>
      </w:r>
      <w:r w:rsidR="00750425" w:rsidRPr="00262777">
        <w:rPr>
          <w:color w:val="000000" w:themeColor="text1"/>
          <w:lang w:val="en-GB"/>
        </w:rPr>
        <w:t xml:space="preserve">structures derived from </w:t>
      </w:r>
      <w:r w:rsidR="00E406D9" w:rsidRPr="00262777">
        <w:rPr>
          <w:color w:val="000000" w:themeColor="text1"/>
          <w:lang w:val="en-GB"/>
        </w:rPr>
        <w:t xml:space="preserve">a black phosphorene, which is </w:t>
      </w:r>
      <w:r w:rsidR="009D73CF" w:rsidRPr="00262777">
        <w:rPr>
          <w:color w:val="000000" w:themeColor="text1"/>
          <w:lang w:val="en-GB"/>
        </w:rPr>
        <w:t>a distorted variant of the</w:t>
      </w:r>
      <w:r w:rsidR="00E406D9" w:rsidRPr="00262777">
        <w:rPr>
          <w:color w:val="000000" w:themeColor="text1"/>
          <w:lang w:val="en-GB"/>
        </w:rPr>
        <w:t xml:space="preserve"> NaCl structure.</w:t>
      </w:r>
      <w:r w:rsidR="00E83B5E" w:rsidRPr="00262777">
        <w:rPr>
          <w:color w:val="000000" w:themeColor="text1"/>
          <w:vertAlign w:val="superscript"/>
          <w:lang w:val="en-GB"/>
        </w:rPr>
        <w:t>12</w:t>
      </w:r>
      <w:r w:rsidR="00E406D9" w:rsidRPr="00262777">
        <w:rPr>
          <w:color w:val="000000" w:themeColor="text1"/>
          <w:lang w:val="en-GB"/>
        </w:rPr>
        <w:t xml:space="preserve"> Quantum-chemical calculations </w:t>
      </w:r>
      <w:r w:rsidR="00473A7D" w:rsidRPr="00262777">
        <w:rPr>
          <w:color w:val="000000" w:themeColor="text1"/>
          <w:lang w:val="en-GB"/>
        </w:rPr>
        <w:t>suggested</w:t>
      </w:r>
      <w:r w:rsidR="00E406D9" w:rsidRPr="00262777">
        <w:rPr>
          <w:color w:val="000000" w:themeColor="text1"/>
          <w:lang w:val="en-GB"/>
        </w:rPr>
        <w:t xml:space="preserve"> a plausible synthetic approach to a silicon monotelluride </w:t>
      </w:r>
      <w:r w:rsidR="00473A7D" w:rsidRPr="00262777">
        <w:rPr>
          <w:color w:val="000000" w:themeColor="text1"/>
          <w:lang w:val="en-GB"/>
        </w:rPr>
        <w:t>since</w:t>
      </w:r>
      <w:r w:rsidR="00E406D9" w:rsidRPr="00262777">
        <w:rPr>
          <w:color w:val="000000" w:themeColor="text1"/>
          <w:lang w:val="en-GB"/>
        </w:rPr>
        <w:t xml:space="preserve"> silicon can be incorporated into the crystal structure of Si</w:t>
      </w:r>
      <w:r w:rsidR="00E406D9" w:rsidRPr="00262777">
        <w:rPr>
          <w:color w:val="000000" w:themeColor="text1"/>
          <w:vertAlign w:val="subscript"/>
          <w:lang w:val="en-GB"/>
        </w:rPr>
        <w:t>2</w:t>
      </w:r>
      <w:r w:rsidR="00E406D9" w:rsidRPr="00262777">
        <w:rPr>
          <w:color w:val="000000" w:themeColor="text1"/>
          <w:lang w:val="en-GB"/>
        </w:rPr>
        <w:t>Te</w:t>
      </w:r>
      <w:r w:rsidR="00E406D9" w:rsidRPr="00262777">
        <w:rPr>
          <w:color w:val="000000" w:themeColor="text1"/>
          <w:vertAlign w:val="subscript"/>
          <w:lang w:val="en-GB"/>
        </w:rPr>
        <w:t>3</w:t>
      </w:r>
      <w:r w:rsidR="00E406D9" w:rsidRPr="00262777">
        <w:rPr>
          <w:color w:val="000000" w:themeColor="text1"/>
          <w:lang w:val="en-GB"/>
        </w:rPr>
        <w:t xml:space="preserve"> to yield SiTe</w:t>
      </w:r>
      <w:r w:rsidR="00930C77" w:rsidRPr="00262777">
        <w:rPr>
          <w:color w:val="000000" w:themeColor="text1"/>
          <w:lang w:val="en-GB"/>
        </w:rPr>
        <w:t xml:space="preserve"> </w:t>
      </w:r>
      <w:r w:rsidR="00E406D9" w:rsidRPr="00262777">
        <w:rPr>
          <w:color w:val="000000" w:themeColor="text1"/>
          <w:lang w:val="en-GB"/>
        </w:rPr>
        <w:t>at pressure</w:t>
      </w:r>
      <w:r w:rsidR="00473A7D" w:rsidRPr="00262777">
        <w:rPr>
          <w:color w:val="000000" w:themeColor="text1"/>
          <w:lang w:val="en-GB"/>
        </w:rPr>
        <w:t>s</w:t>
      </w:r>
      <w:r w:rsidR="009D73CF" w:rsidRPr="00262777">
        <w:rPr>
          <w:color w:val="000000" w:themeColor="text1"/>
          <w:lang w:val="en-GB"/>
        </w:rPr>
        <w:t xml:space="preserve"> of about 7</w:t>
      </w:r>
      <w:r w:rsidR="00E406D9" w:rsidRPr="00262777">
        <w:rPr>
          <w:color w:val="000000" w:themeColor="text1"/>
          <w:lang w:val="en-GB"/>
        </w:rPr>
        <w:t xml:space="preserve"> GPa.</w:t>
      </w:r>
      <w:r w:rsidR="00E83B5E" w:rsidRPr="00262777">
        <w:rPr>
          <w:color w:val="000000" w:themeColor="text1"/>
          <w:vertAlign w:val="superscript"/>
          <w:lang w:val="en-GB"/>
        </w:rPr>
        <w:t>5</w:t>
      </w:r>
      <w:r w:rsidR="00E406D9" w:rsidRPr="00262777">
        <w:rPr>
          <w:color w:val="000000" w:themeColor="text1"/>
          <w:lang w:val="en-GB"/>
        </w:rPr>
        <w:t xml:space="preserve"> Several candidate</w:t>
      </w:r>
      <w:r w:rsidR="00930C77" w:rsidRPr="00262777">
        <w:rPr>
          <w:color w:val="000000" w:themeColor="text1"/>
          <w:lang w:val="en-GB"/>
        </w:rPr>
        <w:t xml:space="preserve">s </w:t>
      </w:r>
      <w:r w:rsidR="00E406D9" w:rsidRPr="00262777">
        <w:rPr>
          <w:color w:val="000000" w:themeColor="text1"/>
          <w:lang w:val="en-GB"/>
        </w:rPr>
        <w:t xml:space="preserve">for the hypothetical high pressure phase of SiTe </w:t>
      </w:r>
      <w:r w:rsidR="00F26446" w:rsidRPr="00262777">
        <w:rPr>
          <w:color w:val="000000" w:themeColor="text1"/>
          <w:lang w:val="en-GB"/>
        </w:rPr>
        <w:t>were</w:t>
      </w:r>
      <w:r w:rsidR="00E406D9" w:rsidRPr="00262777">
        <w:rPr>
          <w:color w:val="000000" w:themeColor="text1"/>
          <w:lang w:val="en-GB"/>
        </w:rPr>
        <w:t xml:space="preserve"> proposed and their formation enthalpies </w:t>
      </w:r>
      <w:r w:rsidR="00F26446" w:rsidRPr="00262777">
        <w:rPr>
          <w:color w:val="000000" w:themeColor="text1"/>
          <w:lang w:val="en-GB"/>
        </w:rPr>
        <w:t>were</w:t>
      </w:r>
      <w:r w:rsidR="00E406D9" w:rsidRPr="00262777">
        <w:rPr>
          <w:color w:val="000000" w:themeColor="text1"/>
          <w:lang w:val="en-GB"/>
        </w:rPr>
        <w:t xml:space="preserve"> obtained from DFT calculations. </w:t>
      </w:r>
      <w:r w:rsidR="00473A7D" w:rsidRPr="00262777">
        <w:rPr>
          <w:color w:val="000000" w:themeColor="text1"/>
          <w:lang w:val="en-GB"/>
        </w:rPr>
        <w:t xml:space="preserve">The most favorable SiTe polymorph </w:t>
      </w:r>
      <w:r w:rsidR="00312F27" w:rsidRPr="00262777">
        <w:rPr>
          <w:color w:val="000000" w:themeColor="text1"/>
          <w:lang w:val="en-GB"/>
        </w:rPr>
        <w:t>was predicted to</w:t>
      </w:r>
      <w:r w:rsidR="00473A7D" w:rsidRPr="00262777">
        <w:rPr>
          <w:color w:val="000000" w:themeColor="text1"/>
          <w:lang w:val="en-GB"/>
        </w:rPr>
        <w:t xml:space="preserve"> have the </w:t>
      </w:r>
      <w:r w:rsidR="00473A7D" w:rsidRPr="00262777">
        <w:rPr>
          <w:rFonts w:ascii="Symbol" w:hAnsi="Symbol"/>
          <w:color w:val="000000" w:themeColor="text1"/>
        </w:rPr>
        <w:t></w:t>
      </w:r>
      <w:r w:rsidR="00473A7D" w:rsidRPr="00262777">
        <w:rPr>
          <w:color w:val="000000" w:themeColor="text1"/>
          <w:lang w:val="en-GB"/>
        </w:rPr>
        <w:t>-GeTe structure</w:t>
      </w:r>
      <w:r w:rsidR="009D73CF" w:rsidRPr="00262777">
        <w:rPr>
          <w:color w:val="000000" w:themeColor="text1"/>
          <w:lang w:val="en-GB"/>
        </w:rPr>
        <w:t xml:space="preserve"> (</w:t>
      </w:r>
      <w:r w:rsidR="00294C9C" w:rsidRPr="00262777">
        <w:rPr>
          <w:i/>
          <w:color w:val="000000" w:themeColor="text1"/>
          <w:lang w:val="en-GB"/>
        </w:rPr>
        <w:t>R</w:t>
      </w:r>
      <w:r w:rsidR="00294C9C" w:rsidRPr="00262777">
        <w:rPr>
          <w:color w:val="000000" w:themeColor="text1"/>
          <w:lang w:val="en-GB"/>
        </w:rPr>
        <w:t>3</w:t>
      </w:r>
      <w:r w:rsidR="00294C9C" w:rsidRPr="00262777">
        <w:rPr>
          <w:i/>
          <w:color w:val="000000" w:themeColor="text1"/>
          <w:lang w:val="en-GB"/>
        </w:rPr>
        <w:t>m</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1</w:t>
      </w:r>
      <w:r w:rsidR="00294C9C" w:rsidRPr="00262777">
        <w:rPr>
          <w:color w:val="000000" w:themeColor="text1"/>
          <w:lang w:val="en-GB"/>
        </w:rPr>
        <w:t>), which can be described as a distorted variant of a face-centred cubic lattice</w:t>
      </w:r>
      <w:r w:rsidR="00473A7D" w:rsidRPr="00262777">
        <w:rPr>
          <w:color w:val="000000" w:themeColor="text1"/>
          <w:lang w:val="en-GB"/>
        </w:rPr>
        <w:t xml:space="preserve">. </w:t>
      </w:r>
      <w:r w:rsidR="00E406D9" w:rsidRPr="00262777">
        <w:rPr>
          <w:color w:val="000000" w:themeColor="text1"/>
          <w:lang w:val="en-GB"/>
        </w:rPr>
        <w:t xml:space="preserve">A further indirect evidence for a possible formation of SiTe under pressure </w:t>
      </w:r>
      <w:r w:rsidR="00D04F35" w:rsidRPr="00262777">
        <w:rPr>
          <w:color w:val="000000" w:themeColor="text1"/>
          <w:lang w:val="en-GB"/>
        </w:rPr>
        <w:t>could be inferred from the high-pressure behaviour of Si</w:t>
      </w:r>
      <w:r w:rsidR="00D04F35" w:rsidRPr="00262777">
        <w:rPr>
          <w:color w:val="000000" w:themeColor="text1"/>
          <w:vertAlign w:val="subscript"/>
          <w:lang w:val="en-GB"/>
        </w:rPr>
        <w:t>2</w:t>
      </w:r>
      <w:r w:rsidR="00D04F35" w:rsidRPr="00262777">
        <w:rPr>
          <w:color w:val="000000" w:themeColor="text1"/>
          <w:lang w:val="en-GB"/>
        </w:rPr>
        <w:t>Te</w:t>
      </w:r>
      <w:r w:rsidR="00D04F35" w:rsidRPr="00262777">
        <w:rPr>
          <w:color w:val="000000" w:themeColor="text1"/>
          <w:vertAlign w:val="subscript"/>
          <w:lang w:val="en-GB"/>
        </w:rPr>
        <w:t>3</w:t>
      </w:r>
      <w:r w:rsidR="00D04F35" w:rsidRPr="00262777">
        <w:rPr>
          <w:color w:val="000000" w:themeColor="text1"/>
          <w:lang w:val="en-GB"/>
        </w:rPr>
        <w:t>.</w:t>
      </w:r>
      <w:r w:rsidR="00E83B5E" w:rsidRPr="00262777">
        <w:rPr>
          <w:color w:val="000000" w:themeColor="text1"/>
          <w:vertAlign w:val="superscript"/>
          <w:lang w:val="en-GB"/>
        </w:rPr>
        <w:t>13</w:t>
      </w:r>
      <w:r w:rsidR="00D04F35" w:rsidRPr="00262777">
        <w:rPr>
          <w:color w:val="000000" w:themeColor="text1"/>
          <w:lang w:val="en-GB"/>
        </w:rPr>
        <w:t xml:space="preserve"> D</w:t>
      </w:r>
      <w:r w:rsidR="00E406D9" w:rsidRPr="00262777">
        <w:rPr>
          <w:color w:val="000000" w:themeColor="text1"/>
          <w:lang w:val="en-GB"/>
        </w:rPr>
        <w:t xml:space="preserve">uring compression of </w:t>
      </w:r>
      <w:r w:rsidR="005C5A02" w:rsidRPr="00262777">
        <w:rPr>
          <w:rFonts w:ascii="Symbol" w:hAnsi="Symbol"/>
          <w:color w:val="000000" w:themeColor="text1"/>
          <w:lang w:val="en-GB"/>
        </w:rPr>
        <w:t></w:t>
      </w:r>
      <w:r w:rsidR="005C5A02" w:rsidRPr="00262777">
        <w:rPr>
          <w:color w:val="000000" w:themeColor="text1"/>
          <w:lang w:val="en-GB"/>
        </w:rPr>
        <w:t>-</w:t>
      </w:r>
      <w:r w:rsidR="00E406D9" w:rsidRPr="00262777">
        <w:rPr>
          <w:color w:val="000000" w:themeColor="text1"/>
          <w:lang w:val="en-GB"/>
        </w:rPr>
        <w:t>Si</w:t>
      </w:r>
      <w:r w:rsidR="00E406D9" w:rsidRPr="00262777">
        <w:rPr>
          <w:color w:val="000000" w:themeColor="text1"/>
          <w:vertAlign w:val="subscript"/>
          <w:lang w:val="en-GB"/>
        </w:rPr>
        <w:t>2</w:t>
      </w:r>
      <w:r w:rsidR="00E406D9" w:rsidRPr="00262777">
        <w:rPr>
          <w:color w:val="000000" w:themeColor="text1"/>
          <w:lang w:val="en-GB"/>
        </w:rPr>
        <w:t>Te</w:t>
      </w:r>
      <w:r w:rsidR="00E406D9" w:rsidRPr="00262777">
        <w:rPr>
          <w:color w:val="000000" w:themeColor="text1"/>
          <w:vertAlign w:val="subscript"/>
          <w:lang w:val="en-GB"/>
        </w:rPr>
        <w:t>3</w:t>
      </w:r>
      <w:r w:rsidR="00E406D9" w:rsidRPr="00262777">
        <w:rPr>
          <w:color w:val="000000" w:themeColor="text1"/>
          <w:lang w:val="en-GB"/>
        </w:rPr>
        <w:t xml:space="preserve">, a colour change from transparent red to opaque black </w:t>
      </w:r>
      <w:r w:rsidR="0012198B" w:rsidRPr="00262777">
        <w:rPr>
          <w:color w:val="000000" w:themeColor="text1"/>
          <w:lang w:val="en-GB"/>
        </w:rPr>
        <w:t>wa</w:t>
      </w:r>
      <w:r w:rsidR="00E406D9" w:rsidRPr="00262777">
        <w:rPr>
          <w:color w:val="000000" w:themeColor="text1"/>
          <w:lang w:val="en-GB"/>
        </w:rPr>
        <w:t xml:space="preserve">s observed </w:t>
      </w:r>
      <w:r w:rsidR="00621CC6" w:rsidRPr="00262777">
        <w:rPr>
          <w:color w:val="000000" w:themeColor="text1"/>
          <w:lang w:val="en-GB"/>
        </w:rPr>
        <w:t xml:space="preserve">in addition to </w:t>
      </w:r>
      <w:r w:rsidR="00E406D9" w:rsidRPr="00262777">
        <w:rPr>
          <w:color w:val="000000" w:themeColor="text1"/>
          <w:lang w:val="en-GB"/>
        </w:rPr>
        <w:t xml:space="preserve">a </w:t>
      </w:r>
      <w:r w:rsidR="00C23033" w:rsidRPr="00262777">
        <w:rPr>
          <w:color w:val="000000" w:themeColor="text1"/>
          <w:lang w:val="en-GB"/>
        </w:rPr>
        <w:t xml:space="preserve">reversible </w:t>
      </w:r>
      <w:r w:rsidR="00E406D9" w:rsidRPr="00262777">
        <w:rPr>
          <w:color w:val="000000" w:themeColor="text1"/>
          <w:lang w:val="en-GB"/>
        </w:rPr>
        <w:t xml:space="preserve">phase transition </w:t>
      </w:r>
      <w:r w:rsidR="00930C77" w:rsidRPr="00262777">
        <w:rPr>
          <w:color w:val="000000" w:themeColor="text1"/>
          <w:lang w:val="en-GB"/>
        </w:rPr>
        <w:t>occur</w:t>
      </w:r>
      <w:r w:rsidR="00621CC6" w:rsidRPr="00262777">
        <w:rPr>
          <w:color w:val="000000" w:themeColor="text1"/>
          <w:lang w:val="en-GB"/>
        </w:rPr>
        <w:t>ing</w:t>
      </w:r>
      <w:r w:rsidR="00930C77" w:rsidRPr="00262777">
        <w:rPr>
          <w:color w:val="000000" w:themeColor="text1"/>
          <w:lang w:val="en-GB"/>
        </w:rPr>
        <w:t xml:space="preserve"> </w:t>
      </w:r>
      <w:r w:rsidR="00E406D9" w:rsidRPr="00262777">
        <w:rPr>
          <w:color w:val="000000" w:themeColor="text1"/>
          <w:lang w:val="en-GB"/>
        </w:rPr>
        <w:t xml:space="preserve">at 9.5 GPa </w:t>
      </w:r>
      <w:r w:rsidR="00930C77" w:rsidRPr="00262777">
        <w:rPr>
          <w:color w:val="000000" w:themeColor="text1"/>
          <w:lang w:val="en-GB"/>
        </w:rPr>
        <w:t>as detected</w:t>
      </w:r>
      <w:r w:rsidR="00473A7D" w:rsidRPr="00262777">
        <w:rPr>
          <w:color w:val="000000" w:themeColor="text1"/>
          <w:lang w:val="en-GB"/>
        </w:rPr>
        <w:t xml:space="preserve"> using Raman spectroscopy</w:t>
      </w:r>
      <w:r w:rsidR="00E406D9" w:rsidRPr="00262777">
        <w:rPr>
          <w:color w:val="000000" w:themeColor="text1"/>
          <w:lang w:val="en-GB"/>
        </w:rPr>
        <w:t xml:space="preserve">. Furthermore, </w:t>
      </w:r>
      <w:r w:rsidR="005C5A02" w:rsidRPr="00262777">
        <w:rPr>
          <w:rFonts w:ascii="Symbol" w:hAnsi="Symbol"/>
          <w:color w:val="000000" w:themeColor="text1"/>
          <w:lang w:val="en-GB"/>
        </w:rPr>
        <w:t></w:t>
      </w:r>
      <w:r w:rsidR="005C5A02" w:rsidRPr="00262777">
        <w:rPr>
          <w:color w:val="000000" w:themeColor="text1"/>
          <w:lang w:val="en-GB"/>
        </w:rPr>
        <w:t>-</w:t>
      </w:r>
      <w:r w:rsidR="00E406D9" w:rsidRPr="00262777">
        <w:rPr>
          <w:color w:val="000000" w:themeColor="text1"/>
          <w:lang w:val="en-GB"/>
        </w:rPr>
        <w:t>Si</w:t>
      </w:r>
      <w:r w:rsidR="00E406D9" w:rsidRPr="00262777">
        <w:rPr>
          <w:color w:val="000000" w:themeColor="text1"/>
          <w:vertAlign w:val="subscript"/>
          <w:lang w:val="en-GB"/>
        </w:rPr>
        <w:t>2</w:t>
      </w:r>
      <w:r w:rsidR="00E406D9" w:rsidRPr="00262777">
        <w:rPr>
          <w:color w:val="000000" w:themeColor="text1"/>
          <w:lang w:val="en-GB"/>
        </w:rPr>
        <w:t>Te</w:t>
      </w:r>
      <w:r w:rsidR="00E406D9" w:rsidRPr="00262777">
        <w:rPr>
          <w:color w:val="000000" w:themeColor="text1"/>
          <w:vertAlign w:val="subscript"/>
          <w:lang w:val="en-GB"/>
        </w:rPr>
        <w:t>3</w:t>
      </w:r>
      <w:r w:rsidR="00E406D9" w:rsidRPr="00262777">
        <w:rPr>
          <w:color w:val="000000" w:themeColor="text1"/>
          <w:lang w:val="en-GB"/>
        </w:rPr>
        <w:t xml:space="preserve"> could be intercalated with up to 1% of elemental manganese</w:t>
      </w:r>
      <w:r w:rsidR="00473A7D" w:rsidRPr="00262777">
        <w:rPr>
          <w:color w:val="000000" w:themeColor="text1"/>
          <w:lang w:val="en-GB"/>
        </w:rPr>
        <w:t xml:space="preserve"> at high pressures.</w:t>
      </w:r>
      <w:r w:rsidR="00E406D9" w:rsidRPr="00262777">
        <w:rPr>
          <w:color w:val="000000" w:themeColor="text1"/>
          <w:lang w:val="en-GB"/>
        </w:rPr>
        <w:t xml:space="preserve"> This intercalation leads to a lowering of the pressure of the phase transition to 7.5 GPa. </w:t>
      </w:r>
      <w:r w:rsidR="0012198B" w:rsidRPr="00262777">
        <w:rPr>
          <w:color w:val="000000" w:themeColor="text1"/>
          <w:lang w:val="en-GB"/>
        </w:rPr>
        <w:t xml:space="preserve">All these observations </w:t>
      </w:r>
      <w:r w:rsidR="00141087" w:rsidRPr="00262777">
        <w:rPr>
          <w:color w:val="000000" w:themeColor="text1"/>
          <w:lang w:val="en-GB"/>
        </w:rPr>
        <w:t xml:space="preserve">would </w:t>
      </w:r>
      <w:r w:rsidR="0012198B" w:rsidRPr="00262777">
        <w:rPr>
          <w:color w:val="000000" w:themeColor="text1"/>
          <w:lang w:val="en-GB"/>
        </w:rPr>
        <w:t>suggest</w:t>
      </w:r>
      <w:r w:rsidR="00E406D9" w:rsidRPr="00262777">
        <w:rPr>
          <w:color w:val="000000" w:themeColor="text1"/>
          <w:lang w:val="en-GB"/>
        </w:rPr>
        <w:t xml:space="preserve"> that the formation of SiTe from Si and </w:t>
      </w:r>
      <w:r w:rsidR="005C5A02" w:rsidRPr="00262777">
        <w:rPr>
          <w:rFonts w:ascii="Symbol" w:hAnsi="Symbol"/>
          <w:color w:val="000000" w:themeColor="text1"/>
          <w:lang w:val="en-GB"/>
        </w:rPr>
        <w:t></w:t>
      </w:r>
      <w:r w:rsidR="005C5A02" w:rsidRPr="00262777">
        <w:rPr>
          <w:color w:val="000000" w:themeColor="text1"/>
          <w:lang w:val="en-GB"/>
        </w:rPr>
        <w:t>-</w:t>
      </w:r>
      <w:r w:rsidR="00E406D9" w:rsidRPr="00262777">
        <w:rPr>
          <w:color w:val="000000" w:themeColor="text1"/>
          <w:lang w:val="en-GB"/>
        </w:rPr>
        <w:t>Si</w:t>
      </w:r>
      <w:r w:rsidR="00E406D9" w:rsidRPr="00262777">
        <w:rPr>
          <w:color w:val="000000" w:themeColor="text1"/>
          <w:vertAlign w:val="subscript"/>
          <w:lang w:val="en-GB"/>
        </w:rPr>
        <w:t>2</w:t>
      </w:r>
      <w:r w:rsidR="00E406D9" w:rsidRPr="00262777">
        <w:rPr>
          <w:color w:val="000000" w:themeColor="text1"/>
          <w:lang w:val="en-GB"/>
        </w:rPr>
        <w:t>Te</w:t>
      </w:r>
      <w:r w:rsidR="00E406D9" w:rsidRPr="00262777">
        <w:rPr>
          <w:color w:val="000000" w:themeColor="text1"/>
          <w:vertAlign w:val="subscript"/>
          <w:lang w:val="en-GB"/>
        </w:rPr>
        <w:t>3</w:t>
      </w:r>
      <w:r w:rsidR="00E406D9" w:rsidRPr="00262777">
        <w:rPr>
          <w:color w:val="000000" w:themeColor="text1"/>
          <w:lang w:val="en-GB"/>
        </w:rPr>
        <w:t xml:space="preserve"> </w:t>
      </w:r>
      <w:r w:rsidR="00473A7D" w:rsidRPr="00262777">
        <w:rPr>
          <w:color w:val="000000" w:themeColor="text1"/>
          <w:lang w:val="en-GB"/>
        </w:rPr>
        <w:t>could be</w:t>
      </w:r>
      <w:r w:rsidR="00E406D9" w:rsidRPr="00262777">
        <w:rPr>
          <w:color w:val="000000" w:themeColor="text1"/>
          <w:lang w:val="en-GB"/>
        </w:rPr>
        <w:t xml:space="preserve"> facilitated by the structural instability of the latter at pressures below 10 GPa.</w:t>
      </w:r>
      <w:r w:rsidR="00473A7D" w:rsidRPr="00262777">
        <w:rPr>
          <w:color w:val="000000" w:themeColor="text1"/>
          <w:lang w:val="en-GB"/>
        </w:rPr>
        <w:t xml:space="preserve"> </w:t>
      </w:r>
      <w:r w:rsidR="00E83B5E" w:rsidRPr="00262777">
        <w:rPr>
          <w:color w:val="000000" w:themeColor="text1"/>
          <w:lang w:val="en-GB"/>
        </w:rPr>
        <w:t>T</w:t>
      </w:r>
      <w:r w:rsidR="00473A7D" w:rsidRPr="00262777">
        <w:rPr>
          <w:color w:val="000000" w:themeColor="text1"/>
          <w:lang w:val="en-GB"/>
        </w:rPr>
        <w:t xml:space="preserve">wo metallic layered phases </w:t>
      </w:r>
      <w:r w:rsidR="0012198B" w:rsidRPr="00262777">
        <w:rPr>
          <w:color w:val="000000" w:themeColor="text1"/>
          <w:lang w:val="en-GB"/>
        </w:rPr>
        <w:t xml:space="preserve">(triclinic and hexagonal) </w:t>
      </w:r>
      <w:r w:rsidR="00E83B5E" w:rsidRPr="00262777">
        <w:rPr>
          <w:color w:val="000000" w:themeColor="text1"/>
          <w:lang w:val="en-GB"/>
        </w:rPr>
        <w:t xml:space="preserve">were proposed </w:t>
      </w:r>
      <w:r w:rsidR="00473A7D" w:rsidRPr="00262777">
        <w:rPr>
          <w:color w:val="000000" w:themeColor="text1"/>
          <w:lang w:val="en-GB"/>
        </w:rPr>
        <w:t>as candidates for the high-pressure polymorph of Si</w:t>
      </w:r>
      <w:r w:rsidR="00473A7D" w:rsidRPr="00262777">
        <w:rPr>
          <w:color w:val="000000" w:themeColor="text1"/>
          <w:vertAlign w:val="subscript"/>
          <w:lang w:val="en-GB"/>
        </w:rPr>
        <w:t>2</w:t>
      </w:r>
      <w:r w:rsidR="00473A7D" w:rsidRPr="00262777">
        <w:rPr>
          <w:color w:val="000000" w:themeColor="text1"/>
          <w:lang w:val="en-GB"/>
        </w:rPr>
        <w:t>Te</w:t>
      </w:r>
      <w:r w:rsidR="00473A7D" w:rsidRPr="00262777">
        <w:rPr>
          <w:color w:val="000000" w:themeColor="text1"/>
          <w:vertAlign w:val="subscript"/>
          <w:lang w:val="en-GB"/>
        </w:rPr>
        <w:t>3</w:t>
      </w:r>
      <w:r w:rsidR="00473A7D" w:rsidRPr="00262777">
        <w:rPr>
          <w:color w:val="000000" w:themeColor="text1"/>
          <w:lang w:val="en-GB"/>
        </w:rPr>
        <w:t>.</w:t>
      </w:r>
      <w:r w:rsidR="00E83B5E" w:rsidRPr="00262777">
        <w:rPr>
          <w:color w:val="000000" w:themeColor="text1"/>
          <w:vertAlign w:val="superscript"/>
          <w:lang w:val="en-GB"/>
        </w:rPr>
        <w:t>14</w:t>
      </w:r>
      <w:r w:rsidR="00473A7D" w:rsidRPr="00262777">
        <w:rPr>
          <w:color w:val="000000" w:themeColor="text1"/>
          <w:lang w:val="en-GB"/>
        </w:rPr>
        <w:t xml:space="preserve"> </w:t>
      </w:r>
      <w:r w:rsidR="00B25061" w:rsidRPr="00262777">
        <w:rPr>
          <w:color w:val="000000" w:themeColor="text1"/>
          <w:lang w:val="en-GB"/>
        </w:rPr>
        <w:t>T</w:t>
      </w:r>
      <w:r w:rsidR="00473A7D" w:rsidRPr="00262777">
        <w:rPr>
          <w:color w:val="000000" w:themeColor="text1"/>
          <w:lang w:val="en-GB"/>
        </w:rPr>
        <w:t>he Si</w:t>
      </w:r>
      <w:r w:rsidR="00473A7D" w:rsidRPr="00262777">
        <w:rPr>
          <w:color w:val="000000" w:themeColor="text1"/>
          <w:vertAlign w:val="subscript"/>
          <w:lang w:val="en-GB"/>
        </w:rPr>
        <w:t>2</w:t>
      </w:r>
      <w:r w:rsidR="00473A7D" w:rsidRPr="00262777">
        <w:rPr>
          <w:color w:val="000000" w:themeColor="text1"/>
          <w:lang w:val="en-GB"/>
        </w:rPr>
        <w:t xml:space="preserve"> dumbbells are absent</w:t>
      </w:r>
      <w:r w:rsidR="00B25061" w:rsidRPr="00262777">
        <w:rPr>
          <w:color w:val="000000" w:themeColor="text1"/>
          <w:lang w:val="en-GB"/>
        </w:rPr>
        <w:t xml:space="preserve"> in both of them</w:t>
      </w:r>
      <w:r w:rsidR="00473A7D" w:rsidRPr="00262777">
        <w:rPr>
          <w:color w:val="000000" w:themeColor="text1"/>
          <w:lang w:val="en-GB"/>
        </w:rPr>
        <w:t>.</w:t>
      </w:r>
    </w:p>
    <w:p w14:paraId="56E3945E" w14:textId="03454F0A" w:rsidR="00E30DB1" w:rsidRPr="00262777" w:rsidRDefault="00621CC6" w:rsidP="004B75CE">
      <w:pPr>
        <w:pStyle w:val="TAMainText"/>
        <w:rPr>
          <w:color w:val="000000" w:themeColor="text1"/>
          <w:lang w:val="en-GB"/>
        </w:rPr>
      </w:pPr>
      <w:r w:rsidRPr="00262777">
        <w:rPr>
          <w:color w:val="000000" w:themeColor="text1"/>
          <w:lang w:val="en-GB"/>
        </w:rPr>
        <w:t>The f</w:t>
      </w:r>
      <w:r w:rsidR="00F26446" w:rsidRPr="00262777">
        <w:rPr>
          <w:color w:val="000000" w:themeColor="text1"/>
          <w:lang w:val="en-GB"/>
        </w:rPr>
        <w:t>irst experimental studies of</w:t>
      </w:r>
      <w:r w:rsidR="00A84C5C" w:rsidRPr="00262777">
        <w:rPr>
          <w:color w:val="000000" w:themeColor="text1"/>
          <w:lang w:val="en-GB"/>
        </w:rPr>
        <w:t xml:space="preserve"> </w:t>
      </w:r>
      <w:r w:rsidR="00F26446" w:rsidRPr="00262777">
        <w:rPr>
          <w:color w:val="000000" w:themeColor="text1"/>
          <w:lang w:val="en-GB"/>
        </w:rPr>
        <w:t xml:space="preserve">the Si-Te system at high pressures were performed by </w:t>
      </w:r>
      <w:r w:rsidR="00E30DB1" w:rsidRPr="00C17485">
        <w:rPr>
          <w:color w:val="000000" w:themeColor="text1"/>
          <w:lang w:val="en-GB"/>
        </w:rPr>
        <w:t xml:space="preserve">Jaussaud </w:t>
      </w:r>
      <w:r w:rsidR="00E30DB1" w:rsidRPr="00262777">
        <w:rPr>
          <w:i/>
          <w:color w:val="000000" w:themeColor="text1"/>
          <w:lang w:val="en-GB"/>
        </w:rPr>
        <w:t>et al</w:t>
      </w:r>
      <w:r w:rsidR="00E30DB1" w:rsidRPr="00262777">
        <w:rPr>
          <w:color w:val="000000" w:themeColor="text1"/>
          <w:lang w:val="en-GB"/>
        </w:rPr>
        <w:t>.</w:t>
      </w:r>
      <w:r w:rsidR="00E83B5E" w:rsidRPr="00262777">
        <w:rPr>
          <w:color w:val="000000" w:themeColor="text1"/>
          <w:vertAlign w:val="superscript"/>
          <w:lang w:val="en-GB"/>
        </w:rPr>
        <w:t>15-17</w:t>
      </w:r>
      <w:r w:rsidR="00F26446" w:rsidRPr="00262777">
        <w:rPr>
          <w:color w:val="000000" w:themeColor="text1"/>
          <w:lang w:val="en-GB"/>
        </w:rPr>
        <w:t xml:space="preserve"> A</w:t>
      </w:r>
      <w:r w:rsidR="00E30DB1" w:rsidRPr="00262777">
        <w:rPr>
          <w:color w:val="000000" w:themeColor="text1"/>
          <w:lang w:val="en-GB"/>
        </w:rPr>
        <w:t xml:space="preserve"> clathrate Te</w:t>
      </w:r>
      <w:r w:rsidR="00E30DB1" w:rsidRPr="00262777">
        <w:rPr>
          <w:color w:val="000000" w:themeColor="text1"/>
          <w:vertAlign w:val="subscript"/>
          <w:lang w:val="en-GB"/>
        </w:rPr>
        <w:t>7+</w:t>
      </w:r>
      <w:r w:rsidR="00E30DB1" w:rsidRPr="00262777">
        <w:rPr>
          <w:i/>
          <w:color w:val="000000" w:themeColor="text1"/>
          <w:vertAlign w:val="subscript"/>
          <w:lang w:val="en-GB"/>
        </w:rPr>
        <w:t>x</w:t>
      </w:r>
      <w:r w:rsidR="00E30DB1" w:rsidRPr="00262777">
        <w:rPr>
          <w:color w:val="000000" w:themeColor="text1"/>
          <w:lang w:val="en-GB"/>
        </w:rPr>
        <w:t>Si</w:t>
      </w:r>
      <w:r w:rsidR="00D04F35" w:rsidRPr="00262777">
        <w:rPr>
          <w:color w:val="000000" w:themeColor="text1"/>
          <w:vertAlign w:val="subscript"/>
          <w:lang w:val="en-GB"/>
        </w:rPr>
        <w:t>20</w:t>
      </w:r>
      <w:r w:rsidR="00915E49" w:rsidRPr="00262777">
        <w:rPr>
          <w:color w:val="000000" w:themeColor="text1"/>
          <w:vertAlign w:val="subscript"/>
          <w:lang w:val="en-GB"/>
        </w:rPr>
        <w:t>−</w:t>
      </w:r>
      <w:r w:rsidR="00D04F35" w:rsidRPr="00262777">
        <w:rPr>
          <w:i/>
          <w:color w:val="000000" w:themeColor="text1"/>
          <w:vertAlign w:val="subscript"/>
          <w:lang w:val="en-GB"/>
        </w:rPr>
        <w:t xml:space="preserve">x </w:t>
      </w:r>
      <w:r w:rsidR="00F26446" w:rsidRPr="00262777">
        <w:rPr>
          <w:color w:val="000000" w:themeColor="text1"/>
          <w:lang w:val="en-GB"/>
        </w:rPr>
        <w:t>(</w:t>
      </w:r>
      <w:r w:rsidR="00F26446" w:rsidRPr="00262777">
        <w:rPr>
          <w:i/>
          <w:color w:val="000000" w:themeColor="text1"/>
          <w:lang w:val="en-GB"/>
        </w:rPr>
        <w:t>Fd</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F26446" w:rsidRPr="00262777">
        <w:rPr>
          <w:i/>
          <w:color w:val="000000" w:themeColor="text1"/>
          <w:lang w:val="en-GB"/>
        </w:rPr>
        <w:t>c</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w:t>
      </w:r>
      <w:r w:rsidR="00D10F3F" w:rsidRPr="00262777">
        <w:rPr>
          <w:color w:val="000000" w:themeColor="text1"/>
          <w:lang w:val="en-GB"/>
        </w:rPr>
        <w:t>16</w:t>
      </w:r>
      <w:r w:rsidR="00F26446" w:rsidRPr="00262777">
        <w:rPr>
          <w:color w:val="000000" w:themeColor="text1"/>
          <w:lang w:val="en-GB"/>
        </w:rPr>
        <w:t xml:space="preserve">) </w:t>
      </w:r>
      <w:r w:rsidR="00A84C5C" w:rsidRPr="00262777">
        <w:rPr>
          <w:color w:val="000000" w:themeColor="text1"/>
          <w:lang w:val="en-GB"/>
        </w:rPr>
        <w:t>with the Si/Te molar ratios 1.58 to 1.88. w</w:t>
      </w:r>
      <w:r w:rsidR="00E30DB1" w:rsidRPr="00262777">
        <w:rPr>
          <w:color w:val="000000" w:themeColor="text1"/>
          <w:lang w:val="en-GB"/>
        </w:rPr>
        <w:t>as prepared between 3</w:t>
      </w:r>
      <w:r w:rsidRPr="00262777">
        <w:rPr>
          <w:color w:val="000000" w:themeColor="text1"/>
          <w:lang w:val="en-GB"/>
        </w:rPr>
        <w:t>–</w:t>
      </w:r>
      <w:r w:rsidR="00E30DB1" w:rsidRPr="00262777">
        <w:rPr>
          <w:color w:val="000000" w:themeColor="text1"/>
          <w:lang w:val="en-GB"/>
        </w:rPr>
        <w:t xml:space="preserve">7 GPa in the temperature range </w:t>
      </w:r>
      <w:r w:rsidR="00AA51B5" w:rsidRPr="00262777">
        <w:rPr>
          <w:color w:val="000000" w:themeColor="text1"/>
          <w:lang w:val="en-GB"/>
        </w:rPr>
        <w:t>973</w:t>
      </w:r>
      <w:r w:rsidRPr="00262777">
        <w:rPr>
          <w:color w:val="000000" w:themeColor="text1"/>
          <w:lang w:val="en-GB"/>
        </w:rPr>
        <w:t>–</w:t>
      </w:r>
      <w:r w:rsidR="00AA51B5" w:rsidRPr="00262777">
        <w:rPr>
          <w:color w:val="000000" w:themeColor="text1"/>
          <w:lang w:val="en-GB"/>
        </w:rPr>
        <w:t>1223 K</w:t>
      </w:r>
      <w:r w:rsidR="00E30DB1" w:rsidRPr="00262777">
        <w:rPr>
          <w:color w:val="000000" w:themeColor="text1"/>
          <w:lang w:val="en-GB"/>
        </w:rPr>
        <w:t xml:space="preserve">. Two </w:t>
      </w:r>
      <w:r w:rsidR="00F26446" w:rsidRPr="00262777">
        <w:rPr>
          <w:color w:val="000000" w:themeColor="text1"/>
          <w:lang w:val="en-GB"/>
        </w:rPr>
        <w:t xml:space="preserve">other </w:t>
      </w:r>
      <w:r w:rsidR="00E30DB1" w:rsidRPr="00262777">
        <w:rPr>
          <w:color w:val="000000" w:themeColor="text1"/>
          <w:lang w:val="en-GB"/>
        </w:rPr>
        <w:t>clathrates Te</w:t>
      </w:r>
      <w:r w:rsidR="00E30DB1" w:rsidRPr="00262777">
        <w:rPr>
          <w:color w:val="000000" w:themeColor="text1"/>
          <w:vertAlign w:val="subscript"/>
          <w:lang w:val="en-GB"/>
        </w:rPr>
        <w:t>16</w:t>
      </w:r>
      <w:r w:rsidR="00E30DB1" w:rsidRPr="00262777">
        <w:rPr>
          <w:color w:val="000000" w:themeColor="text1"/>
          <w:lang w:val="en-GB"/>
        </w:rPr>
        <w:t>Si</w:t>
      </w:r>
      <w:r w:rsidR="00E30DB1" w:rsidRPr="00262777">
        <w:rPr>
          <w:color w:val="000000" w:themeColor="text1"/>
          <w:vertAlign w:val="subscript"/>
          <w:lang w:val="en-GB"/>
        </w:rPr>
        <w:t>38</w:t>
      </w:r>
      <w:r w:rsidR="00E30DB1" w:rsidRPr="00262777">
        <w:rPr>
          <w:color w:val="000000" w:themeColor="text1"/>
          <w:lang w:val="en-GB"/>
        </w:rPr>
        <w:t xml:space="preserve"> were </w:t>
      </w:r>
      <w:r w:rsidR="00C44C9A" w:rsidRPr="00262777">
        <w:rPr>
          <w:color w:val="000000" w:themeColor="text1"/>
          <w:lang w:val="en-GB"/>
        </w:rPr>
        <w:t>synthesized</w:t>
      </w:r>
      <w:r w:rsidR="00E30DB1" w:rsidRPr="00262777">
        <w:rPr>
          <w:color w:val="000000" w:themeColor="text1"/>
          <w:lang w:val="en-GB"/>
        </w:rPr>
        <w:t xml:space="preserve"> at 5 GPa and 1</w:t>
      </w:r>
      <w:r w:rsidR="00AA51B5" w:rsidRPr="00262777">
        <w:rPr>
          <w:color w:val="000000" w:themeColor="text1"/>
          <w:lang w:val="en-GB"/>
        </w:rPr>
        <w:t>473 K</w:t>
      </w:r>
      <w:r w:rsidR="00DA6CE2" w:rsidRPr="00262777">
        <w:rPr>
          <w:color w:val="000000" w:themeColor="text1"/>
          <w:lang w:val="en-GB"/>
        </w:rPr>
        <w:t xml:space="preserve"> and their crystal structures were determined from single-crystal X-ray diffraction data</w:t>
      </w:r>
      <w:r w:rsidR="00F26446" w:rsidRPr="00262777">
        <w:rPr>
          <w:color w:val="000000" w:themeColor="text1"/>
          <w:lang w:val="en-GB"/>
        </w:rPr>
        <w:t>. One is</w:t>
      </w:r>
      <w:r w:rsidR="00E30DB1" w:rsidRPr="00262777">
        <w:rPr>
          <w:color w:val="000000" w:themeColor="text1"/>
          <w:lang w:val="en-GB"/>
        </w:rPr>
        <w:t xml:space="preserve"> cubic (</w:t>
      </w:r>
      <w:r w:rsidR="00E30DB1"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4</m:t>
            </m:r>
          </m:e>
        </m:bar>
      </m:oMath>
      <w:r w:rsidR="00E30DB1" w:rsidRPr="00262777">
        <w:rPr>
          <w:color w:val="000000" w:themeColor="text1"/>
          <w:lang w:val="en-GB"/>
        </w:rPr>
        <w:t>3</w:t>
      </w:r>
      <w:r w:rsidR="00E30DB1" w:rsidRPr="00262777">
        <w:rPr>
          <w:i/>
          <w:color w:val="000000" w:themeColor="text1"/>
          <w:lang w:val="en-GB"/>
        </w:rPr>
        <w:t>n</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1</w:t>
      </w:r>
      <w:r w:rsidR="00E30DB1" w:rsidRPr="00262777">
        <w:rPr>
          <w:color w:val="000000" w:themeColor="text1"/>
          <w:lang w:val="en-GB"/>
        </w:rPr>
        <w:t xml:space="preserve">) and </w:t>
      </w:r>
      <w:r w:rsidR="00F26446" w:rsidRPr="00262777">
        <w:rPr>
          <w:color w:val="000000" w:themeColor="text1"/>
          <w:lang w:val="en-GB"/>
        </w:rPr>
        <w:t xml:space="preserve">the other is </w:t>
      </w:r>
      <w:r w:rsidR="00E30DB1" w:rsidRPr="00262777">
        <w:rPr>
          <w:color w:val="000000" w:themeColor="text1"/>
          <w:lang w:val="en-GB"/>
        </w:rPr>
        <w:t>rhombohedral (</w:t>
      </w:r>
      <w:r w:rsidR="00E30DB1" w:rsidRPr="00262777">
        <w:rPr>
          <w:i/>
          <w:color w:val="000000" w:themeColor="text1"/>
          <w:lang w:val="en-GB"/>
        </w:rPr>
        <w:t>R</w:t>
      </w:r>
      <w:r w:rsidR="00E30DB1" w:rsidRPr="00262777">
        <w:rPr>
          <w:color w:val="000000" w:themeColor="text1"/>
          <w:lang w:val="en-GB"/>
        </w:rPr>
        <w:t>3</w:t>
      </w:r>
      <w:r w:rsidR="00E30DB1" w:rsidRPr="00262777">
        <w:rPr>
          <w:i/>
          <w:color w:val="000000" w:themeColor="text1"/>
          <w:lang w:val="en-GB"/>
        </w:rPr>
        <w:t>c</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1</w:t>
      </w:r>
      <w:r w:rsidR="00E30DB1" w:rsidRPr="00262777">
        <w:rPr>
          <w:color w:val="000000" w:themeColor="text1"/>
          <w:lang w:val="en-GB"/>
        </w:rPr>
        <w:t xml:space="preserve">), </w:t>
      </w:r>
      <w:r w:rsidR="00F26446" w:rsidRPr="00262777">
        <w:rPr>
          <w:color w:val="000000" w:themeColor="text1"/>
          <w:lang w:val="en-GB"/>
        </w:rPr>
        <w:t>both having</w:t>
      </w:r>
      <w:r w:rsidR="00E30DB1" w:rsidRPr="00262777">
        <w:rPr>
          <w:color w:val="000000" w:themeColor="text1"/>
          <w:lang w:val="en-GB"/>
        </w:rPr>
        <w:t xml:space="preserve"> the Si/Te molar ratio of 2.4. The</w:t>
      </w:r>
      <w:r w:rsidR="00A84C5C" w:rsidRPr="00262777">
        <w:rPr>
          <w:color w:val="000000" w:themeColor="text1"/>
          <w:lang w:val="en-GB"/>
        </w:rPr>
        <w:t xml:space="preserve">y </w:t>
      </w:r>
      <w:r w:rsidR="00E30DB1" w:rsidRPr="00262777">
        <w:rPr>
          <w:color w:val="000000" w:themeColor="text1"/>
          <w:lang w:val="en-GB"/>
        </w:rPr>
        <w:t>are distorted variants of the clathrate aristotype G</w:t>
      </w:r>
      <w:r w:rsidR="00E30DB1" w:rsidRPr="00262777">
        <w:rPr>
          <w:color w:val="000000" w:themeColor="text1"/>
          <w:vertAlign w:val="subscript"/>
          <w:lang w:val="en-GB"/>
        </w:rPr>
        <w:t>8</w:t>
      </w:r>
      <w:r w:rsidR="00E30DB1" w:rsidRPr="00262777">
        <w:rPr>
          <w:color w:val="000000" w:themeColor="text1"/>
          <w:lang w:val="en-GB"/>
        </w:rPr>
        <w:t>@Si</w:t>
      </w:r>
      <w:r w:rsidR="00E30DB1" w:rsidRPr="00262777">
        <w:rPr>
          <w:color w:val="000000" w:themeColor="text1"/>
          <w:vertAlign w:val="subscript"/>
          <w:lang w:val="en-GB"/>
        </w:rPr>
        <w:t>46</w:t>
      </w:r>
      <w:r w:rsidR="00E30DB1" w:rsidRPr="00262777">
        <w:rPr>
          <w:color w:val="000000" w:themeColor="text1"/>
          <w:lang w:val="en-GB"/>
        </w:rPr>
        <w:t xml:space="preserve"> (</w:t>
      </w:r>
      <w:r w:rsidR="00E30DB1" w:rsidRPr="00262777">
        <w:rPr>
          <w:i/>
          <w:color w:val="000000" w:themeColor="text1"/>
          <w:lang w:val="en-GB"/>
        </w:rPr>
        <w:t>Pm</w:t>
      </w:r>
      <m:oMath>
        <m:acc>
          <m:accPr>
            <m:chr m:val="̅"/>
            <m:ctrlPr>
              <w:rPr>
                <w:rFonts w:ascii="Cambria Math" w:hAnsi="Cambria Math"/>
                <w:i/>
                <w:color w:val="000000" w:themeColor="text1"/>
                <w:lang w:val="en-GB"/>
              </w:rPr>
            </m:ctrlPr>
          </m:accPr>
          <m:e>
            <m:r>
              <w:rPr>
                <w:rFonts w:ascii="Cambria Math" w:hAnsi="Cambria Math"/>
                <w:color w:val="000000" w:themeColor="text1"/>
                <w:lang w:val="en-GB"/>
              </w:rPr>
              <m:t>3</m:t>
            </m:r>
          </m:e>
        </m:acc>
      </m:oMath>
      <w:r w:rsidR="00E30DB1" w:rsidRPr="00262777">
        <w:rPr>
          <w:i/>
          <w:color w:val="000000" w:themeColor="text1"/>
          <w:lang w:val="en-GB"/>
        </w:rPr>
        <w:t>n</w:t>
      </w:r>
      <w:r w:rsidR="008A033C" w:rsidRPr="00262777">
        <w:rPr>
          <w:color w:val="000000" w:themeColor="text1"/>
          <w:lang w:val="en-GB"/>
        </w:rPr>
        <w:t xml:space="preserve">, </w:t>
      </w:r>
      <w:r w:rsidR="008A033C" w:rsidRPr="00262777">
        <w:rPr>
          <w:i/>
          <w:color w:val="000000" w:themeColor="text1"/>
          <w:lang w:val="en-GB"/>
        </w:rPr>
        <w:t>Z</w:t>
      </w:r>
      <w:r w:rsidR="008A033C" w:rsidRPr="00262777">
        <w:rPr>
          <w:color w:val="000000" w:themeColor="text1"/>
          <w:lang w:val="en-GB"/>
        </w:rPr>
        <w:t xml:space="preserve"> = 1</w:t>
      </w:r>
      <w:r w:rsidR="00E30DB1" w:rsidRPr="00262777">
        <w:rPr>
          <w:color w:val="000000" w:themeColor="text1"/>
          <w:lang w:val="en-GB"/>
        </w:rPr>
        <w:t xml:space="preserve">) </w:t>
      </w:r>
      <w:r w:rsidR="00312F27" w:rsidRPr="00262777">
        <w:rPr>
          <w:color w:val="000000" w:themeColor="text1"/>
          <w:lang w:val="en-GB"/>
        </w:rPr>
        <w:t xml:space="preserve">with Te occupying the G position and substituting half of Si </w:t>
      </w:r>
      <w:r w:rsidR="00E30DB1" w:rsidRPr="00262777">
        <w:rPr>
          <w:color w:val="000000" w:themeColor="text1"/>
          <w:lang w:val="en-GB"/>
        </w:rPr>
        <w:t>at the 16</w:t>
      </w:r>
      <w:r w:rsidR="00E30DB1" w:rsidRPr="00262777">
        <w:rPr>
          <w:i/>
          <w:color w:val="000000" w:themeColor="text1"/>
          <w:lang w:val="en-GB"/>
        </w:rPr>
        <w:t>i</w:t>
      </w:r>
      <w:r w:rsidR="00E30DB1" w:rsidRPr="00262777">
        <w:rPr>
          <w:color w:val="000000" w:themeColor="text1"/>
          <w:lang w:val="en-GB"/>
        </w:rPr>
        <w:t xml:space="preserve"> site of the </w:t>
      </w:r>
      <w:r w:rsidR="00E30DB1" w:rsidRPr="00262777">
        <w:rPr>
          <w:i/>
          <w:color w:val="000000" w:themeColor="text1"/>
          <w:lang w:val="en-GB"/>
        </w:rPr>
        <w:t>Pm</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E30DB1" w:rsidRPr="00262777">
        <w:rPr>
          <w:i/>
          <w:color w:val="000000" w:themeColor="text1"/>
          <w:lang w:val="en-GB"/>
        </w:rPr>
        <w:t>n</w:t>
      </w:r>
      <w:r w:rsidR="00E30DB1" w:rsidRPr="00262777">
        <w:rPr>
          <w:color w:val="000000" w:themeColor="text1"/>
          <w:lang w:val="en-GB"/>
        </w:rPr>
        <w:t xml:space="preserve"> structure</w:t>
      </w:r>
      <w:r w:rsidR="00A84C5C" w:rsidRPr="00262777">
        <w:rPr>
          <w:color w:val="000000" w:themeColor="text1"/>
          <w:lang w:val="en-GB"/>
        </w:rPr>
        <w:t>,</w:t>
      </w:r>
      <w:r w:rsidR="00E2240F" w:rsidRPr="00262777">
        <w:rPr>
          <w:color w:val="000000" w:themeColor="text1"/>
          <w:lang w:val="en-GB"/>
        </w:rPr>
        <w:t xml:space="preserve"> which results to</w:t>
      </w:r>
      <w:r w:rsidR="00E30DB1" w:rsidRPr="00262777">
        <w:rPr>
          <w:color w:val="000000" w:themeColor="text1"/>
          <w:lang w:val="en-GB"/>
        </w:rPr>
        <w:t xml:space="preserve"> Te</w:t>
      </w:r>
      <w:r w:rsidR="00E30DB1" w:rsidRPr="00262777">
        <w:rPr>
          <w:color w:val="000000" w:themeColor="text1"/>
          <w:vertAlign w:val="subscript"/>
          <w:lang w:val="en-GB"/>
        </w:rPr>
        <w:t>8</w:t>
      </w:r>
      <w:r w:rsidR="00E30DB1" w:rsidRPr="00262777">
        <w:rPr>
          <w:color w:val="000000" w:themeColor="text1"/>
          <w:lang w:val="en-GB"/>
        </w:rPr>
        <w:t>@(Si</w:t>
      </w:r>
      <w:r w:rsidR="00E30DB1" w:rsidRPr="00262777">
        <w:rPr>
          <w:color w:val="000000" w:themeColor="text1"/>
          <w:vertAlign w:val="subscript"/>
          <w:lang w:val="en-GB"/>
        </w:rPr>
        <w:t>38</w:t>
      </w:r>
      <w:r w:rsidR="00E30DB1" w:rsidRPr="00262777">
        <w:rPr>
          <w:color w:val="000000" w:themeColor="text1"/>
          <w:lang w:val="en-GB"/>
        </w:rPr>
        <w:t>Te</w:t>
      </w:r>
      <w:r w:rsidR="00E30DB1" w:rsidRPr="00262777">
        <w:rPr>
          <w:color w:val="000000" w:themeColor="text1"/>
          <w:vertAlign w:val="subscript"/>
          <w:lang w:val="en-GB"/>
        </w:rPr>
        <w:t>8</w:t>
      </w:r>
      <w:r w:rsidR="00FD7470" w:rsidRPr="00262777">
        <w:rPr>
          <w:color w:val="000000" w:themeColor="text1"/>
          <w:lang w:val="en-GB"/>
        </w:rPr>
        <w:t>).</w:t>
      </w:r>
      <w:r w:rsidR="00122E31" w:rsidRPr="00262777">
        <w:rPr>
          <w:color w:val="000000" w:themeColor="text1"/>
          <w:lang w:val="en-GB"/>
        </w:rPr>
        <w:t xml:space="preserve"> </w:t>
      </w:r>
      <w:r w:rsidR="00D04F35" w:rsidRPr="00262777">
        <w:rPr>
          <w:color w:val="000000" w:themeColor="text1"/>
          <w:lang w:val="en-GB"/>
        </w:rPr>
        <w:t>I</w:t>
      </w:r>
      <w:r w:rsidR="00122E31" w:rsidRPr="00262777">
        <w:rPr>
          <w:color w:val="000000" w:themeColor="text1"/>
          <w:lang w:val="en-GB"/>
        </w:rPr>
        <w:t>t is not clear</w:t>
      </w:r>
      <w:r w:rsidR="002B0364" w:rsidRPr="00262777">
        <w:rPr>
          <w:color w:val="000000" w:themeColor="text1"/>
          <w:lang w:val="en-GB"/>
        </w:rPr>
        <w:t xml:space="preserve"> from the work by </w:t>
      </w:r>
      <w:r w:rsidR="002B0364" w:rsidRPr="00C17485">
        <w:rPr>
          <w:color w:val="000000" w:themeColor="text1"/>
          <w:lang w:val="en-GB"/>
        </w:rPr>
        <w:t xml:space="preserve">Jaussaud </w:t>
      </w:r>
      <w:r w:rsidR="002B0364" w:rsidRPr="00262777">
        <w:rPr>
          <w:i/>
          <w:color w:val="000000" w:themeColor="text1"/>
          <w:lang w:val="en-GB"/>
        </w:rPr>
        <w:t>et al</w:t>
      </w:r>
      <w:r w:rsidR="002B0364" w:rsidRPr="00262777">
        <w:rPr>
          <w:color w:val="000000" w:themeColor="text1"/>
          <w:lang w:val="en-GB"/>
        </w:rPr>
        <w:t xml:space="preserve">. </w:t>
      </w:r>
      <w:r w:rsidR="00E83B5E" w:rsidRPr="00262777">
        <w:rPr>
          <w:color w:val="000000" w:themeColor="text1"/>
          <w:vertAlign w:val="superscript"/>
          <w:lang w:val="en-GB"/>
        </w:rPr>
        <w:t>15-17</w:t>
      </w:r>
      <w:r w:rsidR="002B0364" w:rsidRPr="00262777">
        <w:rPr>
          <w:color w:val="000000" w:themeColor="text1"/>
          <w:lang w:val="en-GB"/>
        </w:rPr>
        <w:t xml:space="preserve"> whether the </w:t>
      </w:r>
      <w:r w:rsidR="002B0364"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4</m:t>
            </m:r>
          </m:e>
        </m:bar>
      </m:oMath>
      <w:r w:rsidR="002B0364" w:rsidRPr="00262777">
        <w:rPr>
          <w:color w:val="000000" w:themeColor="text1"/>
          <w:lang w:val="en-GB"/>
        </w:rPr>
        <w:t>3</w:t>
      </w:r>
      <w:r w:rsidR="002B0364" w:rsidRPr="00262777">
        <w:rPr>
          <w:i/>
          <w:color w:val="000000" w:themeColor="text1"/>
          <w:lang w:val="en-GB"/>
        </w:rPr>
        <w:t>n</w:t>
      </w:r>
      <w:r w:rsidR="002B0364" w:rsidRPr="00262777">
        <w:rPr>
          <w:color w:val="000000" w:themeColor="text1"/>
          <w:lang w:val="en-GB"/>
        </w:rPr>
        <w:t xml:space="preserve"> </w:t>
      </w:r>
      <w:r w:rsidR="00750425" w:rsidRPr="00262777">
        <w:rPr>
          <w:color w:val="000000" w:themeColor="text1"/>
          <w:lang w:val="en-GB"/>
        </w:rPr>
        <w:t>(c</w:t>
      </w:r>
      <w:r w:rsidR="00750425" w:rsidRPr="00262777">
        <w:rPr>
          <w:i/>
          <w:color w:val="000000" w:themeColor="text1"/>
          <w:lang w:val="en-GB"/>
        </w:rPr>
        <w:t>P</w:t>
      </w:r>
      <w:r w:rsidR="00750425" w:rsidRPr="00262777">
        <w:rPr>
          <w:color w:val="000000" w:themeColor="text1"/>
          <w:lang w:val="en-GB"/>
        </w:rPr>
        <w:t xml:space="preserve">) </w:t>
      </w:r>
      <w:r w:rsidR="002B0364" w:rsidRPr="00262777">
        <w:rPr>
          <w:color w:val="000000" w:themeColor="text1"/>
          <w:lang w:val="en-GB"/>
        </w:rPr>
        <w:t xml:space="preserve">and </w:t>
      </w:r>
      <w:r w:rsidR="002B0364" w:rsidRPr="00262777">
        <w:rPr>
          <w:i/>
          <w:color w:val="000000" w:themeColor="text1"/>
          <w:lang w:val="en-GB"/>
        </w:rPr>
        <w:t>R</w:t>
      </w:r>
      <w:r w:rsidR="002B0364" w:rsidRPr="00262777">
        <w:rPr>
          <w:color w:val="000000" w:themeColor="text1"/>
          <w:lang w:val="en-GB"/>
        </w:rPr>
        <w:t>3</w:t>
      </w:r>
      <w:r w:rsidR="002B0364" w:rsidRPr="00262777">
        <w:rPr>
          <w:i/>
          <w:color w:val="000000" w:themeColor="text1"/>
          <w:lang w:val="en-GB"/>
        </w:rPr>
        <w:t>c</w:t>
      </w:r>
      <w:r w:rsidR="002B0364" w:rsidRPr="00262777">
        <w:rPr>
          <w:color w:val="000000" w:themeColor="text1"/>
          <w:lang w:val="en-GB"/>
        </w:rPr>
        <w:t xml:space="preserve"> </w:t>
      </w:r>
      <w:r w:rsidR="00750425" w:rsidRPr="00262777">
        <w:rPr>
          <w:color w:val="000000" w:themeColor="text1"/>
          <w:lang w:val="en-GB"/>
        </w:rPr>
        <w:t>(r</w:t>
      </w:r>
      <w:r w:rsidR="00750425" w:rsidRPr="00262777">
        <w:rPr>
          <w:i/>
          <w:color w:val="000000" w:themeColor="text1"/>
          <w:lang w:val="en-GB"/>
        </w:rPr>
        <w:t>R</w:t>
      </w:r>
      <w:r w:rsidR="00750425" w:rsidRPr="00262777">
        <w:rPr>
          <w:color w:val="000000" w:themeColor="text1"/>
          <w:lang w:val="en-GB"/>
        </w:rPr>
        <w:t xml:space="preserve">) </w:t>
      </w:r>
      <w:r w:rsidR="002B0364" w:rsidRPr="00262777">
        <w:rPr>
          <w:color w:val="000000" w:themeColor="text1"/>
          <w:lang w:val="en-GB"/>
        </w:rPr>
        <w:t>clathrates transform into each other as a function of pressure and/or temperature</w:t>
      </w:r>
      <w:r w:rsidR="00255330" w:rsidRPr="00262777">
        <w:rPr>
          <w:color w:val="000000" w:themeColor="text1"/>
          <w:lang w:val="en-GB"/>
        </w:rPr>
        <w:t>, though</w:t>
      </w:r>
      <w:r w:rsidR="002B0364" w:rsidRPr="00262777">
        <w:rPr>
          <w:color w:val="000000" w:themeColor="text1"/>
          <w:lang w:val="en-GB"/>
        </w:rPr>
        <w:t>.</w:t>
      </w:r>
    </w:p>
    <w:p w14:paraId="68895FF6" w14:textId="717211D5" w:rsidR="002B0364" w:rsidRPr="00262777" w:rsidRDefault="002B0364" w:rsidP="004B75CE">
      <w:pPr>
        <w:pStyle w:val="TAMainText"/>
        <w:rPr>
          <w:color w:val="000000" w:themeColor="text1"/>
          <w:lang w:val="en-GB"/>
        </w:rPr>
      </w:pPr>
      <w:r w:rsidRPr="00262777">
        <w:rPr>
          <w:color w:val="000000" w:themeColor="text1"/>
          <w:lang w:val="en-GB"/>
        </w:rPr>
        <w:t xml:space="preserve">The present study was undertaken considering the large interest in the stabilities and properties of various phases in the Si-Te system. </w:t>
      </w:r>
      <w:r w:rsidR="00F50099" w:rsidRPr="00262777">
        <w:rPr>
          <w:color w:val="000000" w:themeColor="text1"/>
          <w:lang w:val="en-GB"/>
        </w:rPr>
        <w:t>Using</w:t>
      </w:r>
      <w:r w:rsidRPr="00262777">
        <w:rPr>
          <w:color w:val="000000" w:themeColor="text1"/>
          <w:lang w:val="en-GB"/>
        </w:rPr>
        <w:t xml:space="preserve"> </w:t>
      </w:r>
      <w:r w:rsidR="00A40041" w:rsidRPr="00262777">
        <w:rPr>
          <w:color w:val="000000" w:themeColor="text1"/>
          <w:lang w:val="en-GB"/>
        </w:rPr>
        <w:t xml:space="preserve">high-pressure synthesis in a </w:t>
      </w:r>
      <w:r w:rsidR="00D04F35" w:rsidRPr="00262777">
        <w:rPr>
          <w:color w:val="000000" w:themeColor="text1"/>
          <w:lang w:val="en-GB"/>
        </w:rPr>
        <w:t xml:space="preserve">large-volume </w:t>
      </w:r>
      <w:r w:rsidR="00A40041" w:rsidRPr="00262777">
        <w:rPr>
          <w:color w:val="000000" w:themeColor="text1"/>
          <w:lang w:val="en-GB"/>
        </w:rPr>
        <w:t xml:space="preserve">multi-anvil press followed </w:t>
      </w:r>
      <w:r w:rsidR="00A40041" w:rsidRPr="00262777">
        <w:rPr>
          <w:i/>
          <w:color w:val="000000" w:themeColor="text1"/>
          <w:lang w:val="en-GB"/>
        </w:rPr>
        <w:t>in situ</w:t>
      </w:r>
      <w:r w:rsidR="00A40041" w:rsidRPr="00262777">
        <w:rPr>
          <w:color w:val="000000" w:themeColor="text1"/>
          <w:lang w:val="en-GB"/>
        </w:rPr>
        <w:t xml:space="preserve"> with angle-dispersive synchrotron </w:t>
      </w:r>
      <w:r w:rsidR="00D04F35" w:rsidRPr="00262777">
        <w:rPr>
          <w:color w:val="000000" w:themeColor="text1"/>
          <w:lang w:val="en-GB"/>
        </w:rPr>
        <w:t xml:space="preserve">powder </w:t>
      </w:r>
      <w:r w:rsidR="00A40041" w:rsidRPr="00262777">
        <w:rPr>
          <w:color w:val="000000" w:themeColor="text1"/>
          <w:lang w:val="en-GB"/>
        </w:rPr>
        <w:t xml:space="preserve">diffraction, we aimed to </w:t>
      </w:r>
      <w:r w:rsidR="00255330" w:rsidRPr="00262777">
        <w:rPr>
          <w:color w:val="000000" w:themeColor="text1"/>
          <w:lang w:val="en-GB"/>
        </w:rPr>
        <w:t>obtain</w:t>
      </w:r>
      <w:r w:rsidR="00A40041" w:rsidRPr="00262777">
        <w:rPr>
          <w:color w:val="000000" w:themeColor="text1"/>
          <w:lang w:val="en-GB"/>
        </w:rPr>
        <w:t xml:space="preserve"> </w:t>
      </w:r>
      <w:r w:rsidR="0085165D" w:rsidRPr="00262777">
        <w:rPr>
          <w:color w:val="000000" w:themeColor="text1"/>
          <w:lang w:val="en-GB"/>
        </w:rPr>
        <w:t xml:space="preserve">bulk </w:t>
      </w:r>
      <w:r w:rsidR="00A40041" w:rsidRPr="00262777">
        <w:rPr>
          <w:color w:val="000000" w:themeColor="text1"/>
          <w:lang w:val="en-GB"/>
        </w:rPr>
        <w:t xml:space="preserve">SiTe and </w:t>
      </w:r>
      <w:r w:rsidR="0047788D" w:rsidRPr="00262777">
        <w:rPr>
          <w:color w:val="000000" w:themeColor="text1"/>
          <w:lang w:val="en-GB"/>
        </w:rPr>
        <w:t>to</w:t>
      </w:r>
      <w:r w:rsidR="00D04F35" w:rsidRPr="00262777">
        <w:rPr>
          <w:color w:val="000000" w:themeColor="text1"/>
          <w:lang w:val="en-GB"/>
        </w:rPr>
        <w:t xml:space="preserve"> </w:t>
      </w:r>
      <w:r w:rsidR="00A40041" w:rsidRPr="00262777">
        <w:rPr>
          <w:color w:val="000000" w:themeColor="text1"/>
          <w:lang w:val="en-GB"/>
        </w:rPr>
        <w:t>determin</w:t>
      </w:r>
      <w:r w:rsidR="0047788D" w:rsidRPr="00262777">
        <w:rPr>
          <w:color w:val="000000" w:themeColor="text1"/>
          <w:lang w:val="en-GB"/>
        </w:rPr>
        <w:t xml:space="preserve">e </w:t>
      </w:r>
      <w:r w:rsidR="0085165D" w:rsidRPr="00262777">
        <w:rPr>
          <w:color w:val="000000" w:themeColor="text1"/>
          <w:lang w:val="en-GB"/>
        </w:rPr>
        <w:t>the high-pressure polymorph</w:t>
      </w:r>
      <w:r w:rsidR="00A40041" w:rsidRPr="00262777">
        <w:rPr>
          <w:color w:val="000000" w:themeColor="text1"/>
          <w:lang w:val="en-GB"/>
        </w:rPr>
        <w:t xml:space="preserve"> of Si</w:t>
      </w:r>
      <w:r w:rsidR="00A40041" w:rsidRPr="00262777">
        <w:rPr>
          <w:color w:val="000000" w:themeColor="text1"/>
          <w:vertAlign w:val="subscript"/>
          <w:lang w:val="en-GB"/>
        </w:rPr>
        <w:t>2</w:t>
      </w:r>
      <w:r w:rsidR="00A40041" w:rsidRPr="00262777">
        <w:rPr>
          <w:color w:val="000000" w:themeColor="text1"/>
          <w:lang w:val="en-GB"/>
        </w:rPr>
        <w:t>Te</w:t>
      </w:r>
      <w:r w:rsidR="00A40041" w:rsidRPr="00262777">
        <w:rPr>
          <w:color w:val="000000" w:themeColor="text1"/>
          <w:vertAlign w:val="subscript"/>
          <w:lang w:val="en-GB"/>
        </w:rPr>
        <w:t>3</w:t>
      </w:r>
      <w:r w:rsidR="0085165D" w:rsidRPr="00262777">
        <w:rPr>
          <w:color w:val="000000" w:themeColor="text1"/>
          <w:lang w:val="en-GB"/>
        </w:rPr>
        <w:t>, both being theoretically predicted to form at extreme conditions.</w:t>
      </w:r>
      <w:r w:rsidR="0094037F" w:rsidRPr="00262777">
        <w:rPr>
          <w:color w:val="000000" w:themeColor="text1"/>
          <w:lang w:val="en-GB"/>
        </w:rPr>
        <w:t xml:space="preserve"> </w:t>
      </w:r>
      <w:r w:rsidR="00255330" w:rsidRPr="00262777">
        <w:rPr>
          <w:color w:val="000000" w:themeColor="text1"/>
          <w:lang w:val="en-GB"/>
        </w:rPr>
        <w:t>The</w:t>
      </w:r>
      <w:r w:rsidR="0094037F" w:rsidRPr="00262777">
        <w:rPr>
          <w:color w:val="000000" w:themeColor="text1"/>
          <w:lang w:val="en-GB"/>
        </w:rPr>
        <w:t xml:space="preserve"> </w:t>
      </w:r>
      <w:r w:rsidR="00037D3D">
        <w:rPr>
          <w:color w:val="000000" w:themeColor="text1"/>
          <w:lang w:val="en-GB"/>
        </w:rPr>
        <w:t>exploratory</w:t>
      </w:r>
      <w:r w:rsidR="00037D3D" w:rsidRPr="00262777">
        <w:rPr>
          <w:color w:val="000000" w:themeColor="text1"/>
          <w:lang w:val="en-GB"/>
        </w:rPr>
        <w:t xml:space="preserve"> </w:t>
      </w:r>
      <w:r w:rsidR="0094037F" w:rsidRPr="00262777">
        <w:rPr>
          <w:color w:val="000000" w:themeColor="text1"/>
          <w:lang w:val="en-GB"/>
        </w:rPr>
        <w:t xml:space="preserve">data </w:t>
      </w:r>
      <w:r w:rsidR="00255330" w:rsidRPr="00262777">
        <w:rPr>
          <w:color w:val="000000" w:themeColor="text1"/>
          <w:lang w:val="en-GB"/>
        </w:rPr>
        <w:t xml:space="preserve">reported here </w:t>
      </w:r>
      <w:r w:rsidR="0094037F" w:rsidRPr="00262777">
        <w:rPr>
          <w:color w:val="000000" w:themeColor="text1"/>
          <w:lang w:val="en-GB"/>
        </w:rPr>
        <w:t xml:space="preserve">could be </w:t>
      </w:r>
      <w:r w:rsidR="00653619" w:rsidRPr="00262777">
        <w:rPr>
          <w:color w:val="000000" w:themeColor="text1"/>
          <w:lang w:val="en-GB"/>
        </w:rPr>
        <w:t xml:space="preserve">used to </w:t>
      </w:r>
      <w:r w:rsidR="0094037F" w:rsidRPr="00262777">
        <w:rPr>
          <w:color w:val="000000" w:themeColor="text1"/>
          <w:lang w:val="en-GB"/>
        </w:rPr>
        <w:t xml:space="preserve">characterize </w:t>
      </w:r>
      <w:r w:rsidR="00653619" w:rsidRPr="00262777">
        <w:rPr>
          <w:color w:val="000000" w:themeColor="text1"/>
          <w:lang w:val="en-GB"/>
        </w:rPr>
        <w:t>the pressure-temperature phase diagram of the Si-Te system.</w:t>
      </w:r>
      <w:r w:rsidR="0094037F" w:rsidRPr="00262777">
        <w:rPr>
          <w:color w:val="000000" w:themeColor="text1"/>
          <w:highlight w:val="yellow"/>
          <w:lang w:val="en-GB"/>
        </w:rPr>
        <w:t xml:space="preserve"> </w:t>
      </w:r>
      <w:r w:rsidR="00A40041" w:rsidRPr="00262777">
        <w:rPr>
          <w:color w:val="000000" w:themeColor="text1"/>
          <w:highlight w:val="yellow"/>
          <w:lang w:val="en-GB"/>
        </w:rPr>
        <w:t xml:space="preserve">    </w:t>
      </w:r>
    </w:p>
    <w:p w14:paraId="07D1480A" w14:textId="477E9925" w:rsidR="00036141" w:rsidRPr="00262777" w:rsidRDefault="00036141" w:rsidP="00976C7D">
      <w:pPr>
        <w:spacing w:after="0" w:line="480" w:lineRule="auto"/>
        <w:ind w:left="-284" w:right="-284" w:firstLine="568"/>
        <w:rPr>
          <w:rFonts w:ascii="Times New Roman" w:hAnsi="Times New Roman"/>
          <w:color w:val="000000" w:themeColor="text1"/>
          <w:szCs w:val="24"/>
          <w:lang w:val="en-GB"/>
        </w:rPr>
      </w:pPr>
    </w:p>
    <w:p w14:paraId="4C6E5B3B" w14:textId="29FA8142" w:rsidR="00036141" w:rsidRPr="00262777" w:rsidRDefault="00293D63" w:rsidP="004B75CE">
      <w:pPr>
        <w:pStyle w:val="TAMainText"/>
        <w:rPr>
          <w:color w:val="000000" w:themeColor="text1"/>
          <w:lang w:val="en-GB"/>
        </w:rPr>
      </w:pPr>
      <w:r w:rsidRPr="00262777">
        <w:rPr>
          <w:color w:val="000000" w:themeColor="text1"/>
          <w:lang w:val="en-GB"/>
        </w:rPr>
        <w:t xml:space="preserve">Experimental </w:t>
      </w:r>
      <w:r w:rsidR="000F7CB2" w:rsidRPr="00262777">
        <w:rPr>
          <w:color w:val="000000" w:themeColor="text1"/>
          <w:lang w:val="en-GB"/>
        </w:rPr>
        <w:t>m</w:t>
      </w:r>
      <w:r w:rsidR="00B41526" w:rsidRPr="00262777">
        <w:rPr>
          <w:color w:val="000000" w:themeColor="text1"/>
          <w:lang w:val="en-GB"/>
        </w:rPr>
        <w:t>ethod</w:t>
      </w:r>
      <w:r w:rsidR="00826A58" w:rsidRPr="00262777">
        <w:rPr>
          <w:color w:val="000000" w:themeColor="text1"/>
          <w:lang w:val="en-GB"/>
        </w:rPr>
        <w:t>s</w:t>
      </w:r>
    </w:p>
    <w:p w14:paraId="064927FC" w14:textId="77777777" w:rsidR="000857F9" w:rsidRPr="00262777" w:rsidRDefault="000857F9" w:rsidP="00976C7D">
      <w:pPr>
        <w:spacing w:after="0" w:line="480" w:lineRule="auto"/>
        <w:ind w:left="-284" w:right="-284"/>
        <w:rPr>
          <w:rFonts w:ascii="Times New Roman" w:hAnsi="Times New Roman"/>
          <w:color w:val="000000" w:themeColor="text1"/>
          <w:szCs w:val="24"/>
          <w:lang w:val="en-GB"/>
        </w:rPr>
      </w:pPr>
    </w:p>
    <w:p w14:paraId="6765182D" w14:textId="5DE90C6F" w:rsidR="00EF5D50" w:rsidRPr="00262777" w:rsidRDefault="00B95C3F" w:rsidP="004B75CE">
      <w:pPr>
        <w:pStyle w:val="TAMainText"/>
        <w:rPr>
          <w:color w:val="000000" w:themeColor="text1"/>
          <w:lang w:val="en-GB"/>
        </w:rPr>
      </w:pPr>
      <w:r w:rsidRPr="00262777">
        <w:rPr>
          <w:color w:val="000000" w:themeColor="text1"/>
          <w:lang w:val="en-GB"/>
        </w:rPr>
        <w:t>Prior to the high-temperature high-pressure experiments, we first synthesized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that was </w:t>
      </w:r>
      <w:r w:rsidR="00557F94" w:rsidRPr="00262777">
        <w:rPr>
          <w:color w:val="000000" w:themeColor="text1"/>
          <w:lang w:val="en-GB"/>
        </w:rPr>
        <w:t xml:space="preserve">later </w:t>
      </w:r>
      <w:r w:rsidRPr="00262777">
        <w:rPr>
          <w:color w:val="000000" w:themeColor="text1"/>
          <w:lang w:val="en-GB"/>
        </w:rPr>
        <w:t xml:space="preserve">employed as </w:t>
      </w:r>
      <w:r w:rsidR="002B0C16" w:rsidRPr="00262777">
        <w:rPr>
          <w:color w:val="000000" w:themeColor="text1"/>
          <w:lang w:val="en-GB"/>
        </w:rPr>
        <w:t xml:space="preserve">a </w:t>
      </w:r>
      <w:r w:rsidRPr="00262777">
        <w:rPr>
          <w:color w:val="000000" w:themeColor="text1"/>
          <w:lang w:val="en-GB"/>
        </w:rPr>
        <w:t>starting material</w:t>
      </w:r>
      <w:r w:rsidR="00557F94" w:rsidRPr="00262777">
        <w:rPr>
          <w:color w:val="000000" w:themeColor="text1"/>
          <w:lang w:val="en-GB"/>
        </w:rPr>
        <w:t xml:space="preserve"> for the high-pressure high-temperature experiments</w:t>
      </w:r>
      <w:r w:rsidRPr="00262777">
        <w:rPr>
          <w:color w:val="000000" w:themeColor="text1"/>
          <w:lang w:val="en-GB"/>
        </w:rPr>
        <w:t>. Because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is extremely sensitive against air and moisture,</w:t>
      </w:r>
      <w:r w:rsidR="002B0C16" w:rsidRPr="00262777">
        <w:rPr>
          <w:color w:val="000000" w:themeColor="text1"/>
          <w:vertAlign w:val="superscript"/>
          <w:lang w:val="en-GB"/>
        </w:rPr>
        <w:t>4</w:t>
      </w:r>
      <w:r w:rsidRPr="00262777">
        <w:rPr>
          <w:color w:val="000000" w:themeColor="text1"/>
          <w:lang w:val="en-GB"/>
        </w:rPr>
        <w:t xml:space="preserve"> all sample preparation had to be carried under a dry argon atmosphere using a glove box (MBraun, Garching, Germany; O</w:t>
      </w:r>
      <w:r w:rsidRPr="00262777">
        <w:rPr>
          <w:color w:val="000000" w:themeColor="text1"/>
          <w:vertAlign w:val="subscript"/>
          <w:lang w:val="en-GB"/>
        </w:rPr>
        <w:t>2</w:t>
      </w:r>
      <w:r w:rsidRPr="00262777">
        <w:rPr>
          <w:color w:val="000000" w:themeColor="text1"/>
          <w:lang w:val="en-GB"/>
        </w:rPr>
        <w:t>, H</w:t>
      </w:r>
      <w:r w:rsidRPr="00262777">
        <w:rPr>
          <w:color w:val="000000" w:themeColor="text1"/>
          <w:vertAlign w:val="subscript"/>
          <w:lang w:val="en-GB"/>
        </w:rPr>
        <w:t>2</w:t>
      </w:r>
      <w:r w:rsidRPr="00262777">
        <w:rPr>
          <w:color w:val="000000" w:themeColor="text1"/>
          <w:lang w:val="en-GB"/>
        </w:rPr>
        <w:t xml:space="preserve">O &lt; 0.1 ppm by volume) or Schlenk techniques. </w:t>
      </w:r>
      <w:r w:rsidR="00CE20EA" w:rsidRPr="00262777">
        <w:rPr>
          <w:color w:val="000000" w:themeColor="text1"/>
          <w:lang w:val="en-GB"/>
        </w:rPr>
        <w:t xml:space="preserve">The synthesis of </w:t>
      </w:r>
      <w:r w:rsidR="00976C7D" w:rsidRPr="00262777">
        <w:rPr>
          <w:color w:val="000000" w:themeColor="text1"/>
          <w:lang w:val="en-GB"/>
        </w:rPr>
        <w:t xml:space="preserve">silicon telluride </w:t>
      </w:r>
      <w:r w:rsidR="00CE20EA" w:rsidRPr="00262777">
        <w:rPr>
          <w:color w:val="000000" w:themeColor="text1"/>
          <w:lang w:val="en-GB"/>
        </w:rPr>
        <w:t>Si</w:t>
      </w:r>
      <w:r w:rsidR="00CE20EA" w:rsidRPr="00262777">
        <w:rPr>
          <w:color w:val="000000" w:themeColor="text1"/>
          <w:vertAlign w:val="subscript"/>
          <w:lang w:val="en-GB"/>
        </w:rPr>
        <w:t>2</w:t>
      </w:r>
      <w:r w:rsidR="00CE20EA" w:rsidRPr="00262777">
        <w:rPr>
          <w:color w:val="000000" w:themeColor="text1"/>
          <w:lang w:val="en-GB"/>
        </w:rPr>
        <w:t>Te</w:t>
      </w:r>
      <w:r w:rsidR="00CE20EA" w:rsidRPr="00262777">
        <w:rPr>
          <w:color w:val="000000" w:themeColor="text1"/>
          <w:vertAlign w:val="subscript"/>
          <w:lang w:val="en-GB"/>
        </w:rPr>
        <w:t>3</w:t>
      </w:r>
      <w:r w:rsidR="00CE20EA" w:rsidRPr="00262777">
        <w:rPr>
          <w:color w:val="000000" w:themeColor="text1"/>
          <w:lang w:val="en-GB"/>
        </w:rPr>
        <w:t xml:space="preserve"> was carried out from </w:t>
      </w:r>
      <w:r w:rsidR="00976C7D" w:rsidRPr="00262777">
        <w:rPr>
          <w:color w:val="000000" w:themeColor="text1"/>
          <w:lang w:val="en-GB"/>
        </w:rPr>
        <w:t xml:space="preserve">mixtures of silicon (North Chemical, &gt; 99.8%) and tellurium (Merck, &gt; 99%) </w:t>
      </w:r>
      <w:r w:rsidR="00CE20EA" w:rsidRPr="00262777">
        <w:rPr>
          <w:color w:val="000000" w:themeColor="text1"/>
          <w:lang w:val="en-GB"/>
        </w:rPr>
        <w:t xml:space="preserve">that were </w:t>
      </w:r>
      <w:r w:rsidR="00976C7D" w:rsidRPr="00262777">
        <w:rPr>
          <w:color w:val="000000" w:themeColor="text1"/>
          <w:lang w:val="en-GB"/>
        </w:rPr>
        <w:t>loaded int</w:t>
      </w:r>
      <w:r w:rsidR="00CE20EA" w:rsidRPr="00262777">
        <w:rPr>
          <w:color w:val="000000" w:themeColor="text1"/>
          <w:lang w:val="en-GB"/>
        </w:rPr>
        <w:t xml:space="preserve">o </w:t>
      </w:r>
      <w:r w:rsidR="00915E49" w:rsidRPr="00262777">
        <w:rPr>
          <w:color w:val="000000" w:themeColor="text1"/>
          <w:lang w:val="en-GB"/>
        </w:rPr>
        <w:t xml:space="preserve">one-side sealed </w:t>
      </w:r>
      <w:r w:rsidR="00CE20EA" w:rsidRPr="00262777">
        <w:rPr>
          <w:color w:val="000000" w:themeColor="text1"/>
          <w:lang w:val="en-GB"/>
        </w:rPr>
        <w:t>silica tubes</w:t>
      </w:r>
      <w:r w:rsidRPr="00262777">
        <w:rPr>
          <w:color w:val="000000" w:themeColor="text1"/>
          <w:lang w:val="en-GB"/>
        </w:rPr>
        <w:t>, whose open ends</w:t>
      </w:r>
      <w:r w:rsidR="00915E49" w:rsidRPr="00262777">
        <w:rPr>
          <w:color w:val="000000" w:themeColor="text1"/>
          <w:lang w:val="en-GB"/>
        </w:rPr>
        <w:t xml:space="preserve"> were </w:t>
      </w:r>
      <w:r w:rsidR="00976C7D" w:rsidRPr="00262777">
        <w:rPr>
          <w:color w:val="000000" w:themeColor="text1"/>
          <w:lang w:val="en-GB"/>
        </w:rPr>
        <w:t xml:space="preserve">closed </w:t>
      </w:r>
      <w:r w:rsidR="00D358FC" w:rsidRPr="00262777">
        <w:rPr>
          <w:color w:val="000000" w:themeColor="text1"/>
          <w:lang w:val="en-GB"/>
        </w:rPr>
        <w:t>with</w:t>
      </w:r>
      <w:r w:rsidR="00976C7D" w:rsidRPr="00262777">
        <w:rPr>
          <w:color w:val="000000" w:themeColor="text1"/>
          <w:lang w:val="en-GB"/>
        </w:rPr>
        <w:t xml:space="preserve"> quick</w:t>
      </w:r>
      <w:r w:rsidR="00CE20EA" w:rsidRPr="00262777">
        <w:rPr>
          <w:color w:val="000000" w:themeColor="text1"/>
          <w:lang w:val="en-GB"/>
        </w:rPr>
        <w:t>-</w:t>
      </w:r>
      <w:r w:rsidR="00976C7D" w:rsidRPr="00262777">
        <w:rPr>
          <w:color w:val="000000" w:themeColor="text1"/>
          <w:lang w:val="en-GB"/>
        </w:rPr>
        <w:t>fit adapters</w:t>
      </w:r>
      <w:r w:rsidRPr="00262777">
        <w:rPr>
          <w:color w:val="000000" w:themeColor="text1"/>
          <w:lang w:val="en-GB"/>
        </w:rPr>
        <w:t xml:space="preserve"> </w:t>
      </w:r>
      <w:r w:rsidR="00557F94" w:rsidRPr="00262777">
        <w:rPr>
          <w:color w:val="000000" w:themeColor="text1"/>
          <w:lang w:val="en-GB"/>
        </w:rPr>
        <w:t xml:space="preserve">inside </w:t>
      </w:r>
      <w:r w:rsidRPr="00262777">
        <w:rPr>
          <w:color w:val="000000" w:themeColor="text1"/>
          <w:lang w:val="en-GB"/>
        </w:rPr>
        <w:t xml:space="preserve">the </w:t>
      </w:r>
      <w:r w:rsidR="0024056A" w:rsidRPr="00262777">
        <w:rPr>
          <w:color w:val="000000" w:themeColor="text1"/>
          <w:lang w:val="en-GB"/>
        </w:rPr>
        <w:t xml:space="preserve">aforementioned </w:t>
      </w:r>
      <w:r w:rsidRPr="00262777">
        <w:rPr>
          <w:color w:val="000000" w:themeColor="text1"/>
          <w:lang w:val="en-GB"/>
        </w:rPr>
        <w:t>glove box</w:t>
      </w:r>
      <w:r w:rsidR="00976C7D" w:rsidRPr="00262777">
        <w:rPr>
          <w:color w:val="000000" w:themeColor="text1"/>
          <w:lang w:val="en-GB"/>
        </w:rPr>
        <w:t>. The a</w:t>
      </w:r>
      <w:r w:rsidR="00CE20EA" w:rsidRPr="00262777">
        <w:rPr>
          <w:color w:val="000000" w:themeColor="text1"/>
          <w:lang w:val="en-GB"/>
        </w:rPr>
        <w:t>dapters were connected to a vacu</w:t>
      </w:r>
      <w:r w:rsidR="00976C7D" w:rsidRPr="00262777">
        <w:rPr>
          <w:color w:val="000000" w:themeColor="text1"/>
          <w:lang w:val="en-GB"/>
        </w:rPr>
        <w:t xml:space="preserve">um and </w:t>
      </w:r>
      <w:r w:rsidR="00D358FC" w:rsidRPr="00262777">
        <w:rPr>
          <w:color w:val="000000" w:themeColor="text1"/>
          <w:lang w:val="en-GB"/>
        </w:rPr>
        <w:t xml:space="preserve">an </w:t>
      </w:r>
      <w:r w:rsidR="00976C7D" w:rsidRPr="00262777">
        <w:rPr>
          <w:color w:val="000000" w:themeColor="text1"/>
          <w:lang w:val="en-GB"/>
        </w:rPr>
        <w:t xml:space="preserve">inert gas manifold </w:t>
      </w:r>
      <w:r w:rsidR="00CE20EA" w:rsidRPr="00262777">
        <w:rPr>
          <w:color w:val="000000" w:themeColor="text1"/>
          <w:lang w:val="en-GB"/>
        </w:rPr>
        <w:t>so</w:t>
      </w:r>
      <w:r w:rsidR="00976C7D" w:rsidRPr="00262777">
        <w:rPr>
          <w:color w:val="000000" w:themeColor="text1"/>
          <w:lang w:val="en-GB"/>
        </w:rPr>
        <w:t xml:space="preserve"> that the </w:t>
      </w:r>
      <w:r w:rsidR="00CE20EA" w:rsidRPr="00262777">
        <w:rPr>
          <w:color w:val="000000" w:themeColor="text1"/>
          <w:lang w:val="en-GB"/>
        </w:rPr>
        <w:t xml:space="preserve">silica tubes </w:t>
      </w:r>
      <w:r w:rsidR="00976C7D" w:rsidRPr="00262777">
        <w:rPr>
          <w:color w:val="000000" w:themeColor="text1"/>
          <w:lang w:val="en-GB"/>
        </w:rPr>
        <w:t>could be flame-sealed under a</w:t>
      </w:r>
      <w:r w:rsidR="00D7547E" w:rsidRPr="00262777">
        <w:rPr>
          <w:color w:val="000000" w:themeColor="text1"/>
          <w:lang w:val="en-GB"/>
        </w:rPr>
        <w:t>n</w:t>
      </w:r>
      <w:r w:rsidR="00976C7D" w:rsidRPr="00262777">
        <w:rPr>
          <w:color w:val="000000" w:themeColor="text1"/>
          <w:lang w:val="en-GB"/>
        </w:rPr>
        <w:t xml:space="preserve"> </w:t>
      </w:r>
      <w:r w:rsidR="00141087" w:rsidRPr="00262777">
        <w:rPr>
          <w:color w:val="000000" w:themeColor="text1"/>
          <w:lang w:val="en-GB"/>
        </w:rPr>
        <w:t>inert</w:t>
      </w:r>
      <w:r w:rsidR="00976C7D" w:rsidRPr="00262777">
        <w:rPr>
          <w:color w:val="000000" w:themeColor="text1"/>
          <w:lang w:val="en-GB"/>
        </w:rPr>
        <w:t xml:space="preserve"> atmosphere</w:t>
      </w:r>
      <w:r w:rsidR="00CE20EA" w:rsidRPr="00262777">
        <w:rPr>
          <w:color w:val="000000" w:themeColor="text1"/>
          <w:lang w:val="en-GB"/>
        </w:rPr>
        <w:t xml:space="preserve">. </w:t>
      </w:r>
      <w:r w:rsidR="00976C7D" w:rsidRPr="00262777">
        <w:rPr>
          <w:color w:val="000000" w:themeColor="text1"/>
          <w:lang w:val="en-GB"/>
        </w:rPr>
        <w:t xml:space="preserve">The samples were heated </w:t>
      </w:r>
      <w:r w:rsidR="00CE20EA" w:rsidRPr="00262777">
        <w:rPr>
          <w:color w:val="000000" w:themeColor="text1"/>
          <w:lang w:val="en-GB"/>
        </w:rPr>
        <w:t>using</w:t>
      </w:r>
      <w:r w:rsidR="00976C7D" w:rsidRPr="00262777">
        <w:rPr>
          <w:color w:val="000000" w:themeColor="text1"/>
          <w:lang w:val="en-GB"/>
        </w:rPr>
        <w:t xml:space="preserve"> </w:t>
      </w:r>
      <w:r w:rsidR="00DB6152" w:rsidRPr="00262777">
        <w:rPr>
          <w:color w:val="000000" w:themeColor="text1"/>
          <w:lang w:val="en-GB"/>
        </w:rPr>
        <w:t xml:space="preserve">a </w:t>
      </w:r>
      <w:r w:rsidR="00976C7D" w:rsidRPr="00262777">
        <w:rPr>
          <w:color w:val="000000" w:themeColor="text1"/>
          <w:lang w:val="en-GB"/>
        </w:rPr>
        <w:t>c</w:t>
      </w:r>
      <w:r w:rsidR="00DB6152" w:rsidRPr="00262777">
        <w:rPr>
          <w:color w:val="000000" w:themeColor="text1"/>
          <w:lang w:val="en-GB"/>
        </w:rPr>
        <w:t>omputer-controlled tube furnace</w:t>
      </w:r>
      <w:r w:rsidR="00976C7D" w:rsidRPr="00262777">
        <w:rPr>
          <w:color w:val="000000" w:themeColor="text1"/>
          <w:lang w:val="en-GB"/>
        </w:rPr>
        <w:t xml:space="preserve"> </w:t>
      </w:r>
      <w:r w:rsidR="00CE20EA" w:rsidRPr="00262777">
        <w:rPr>
          <w:color w:val="000000" w:themeColor="text1"/>
          <w:lang w:val="en-GB"/>
        </w:rPr>
        <w:t>with</w:t>
      </w:r>
      <w:r w:rsidR="00976C7D" w:rsidRPr="00262777">
        <w:rPr>
          <w:color w:val="000000" w:themeColor="text1"/>
          <w:lang w:val="en-GB"/>
        </w:rPr>
        <w:t xml:space="preserve"> the following temperature program: heat</w:t>
      </w:r>
      <w:r w:rsidR="00CE20EA" w:rsidRPr="00262777">
        <w:rPr>
          <w:color w:val="000000" w:themeColor="text1"/>
          <w:lang w:val="en-GB"/>
        </w:rPr>
        <w:t>ing</w:t>
      </w:r>
      <w:r w:rsidR="00976C7D" w:rsidRPr="00262777">
        <w:rPr>
          <w:color w:val="000000" w:themeColor="text1"/>
          <w:lang w:val="en-GB"/>
        </w:rPr>
        <w:t xml:space="preserve"> to 1273 K at </w:t>
      </w:r>
      <w:r w:rsidR="00CE20EA" w:rsidRPr="00262777">
        <w:rPr>
          <w:color w:val="000000" w:themeColor="text1"/>
          <w:lang w:val="en-GB"/>
        </w:rPr>
        <w:t xml:space="preserve">a </w:t>
      </w:r>
      <w:r w:rsidR="00976C7D" w:rsidRPr="00262777">
        <w:rPr>
          <w:color w:val="000000" w:themeColor="text1"/>
          <w:lang w:val="en-GB"/>
        </w:rPr>
        <w:t>rate of 80 K/h, keep</w:t>
      </w:r>
      <w:r w:rsidR="00CE20EA" w:rsidRPr="00262777">
        <w:rPr>
          <w:color w:val="000000" w:themeColor="text1"/>
          <w:lang w:val="en-GB"/>
        </w:rPr>
        <w:t>ing</w:t>
      </w:r>
      <w:r w:rsidR="00976C7D" w:rsidRPr="00262777">
        <w:rPr>
          <w:color w:val="000000" w:themeColor="text1"/>
          <w:lang w:val="en-GB"/>
        </w:rPr>
        <w:t xml:space="preserve"> th</w:t>
      </w:r>
      <w:r w:rsidR="00CE20EA" w:rsidRPr="00262777">
        <w:rPr>
          <w:color w:val="000000" w:themeColor="text1"/>
          <w:lang w:val="en-GB"/>
        </w:rPr>
        <w:t>is</w:t>
      </w:r>
      <w:r w:rsidR="00976C7D" w:rsidRPr="00262777">
        <w:rPr>
          <w:color w:val="000000" w:themeColor="text1"/>
          <w:lang w:val="en-GB"/>
        </w:rPr>
        <w:t xml:space="preserve"> temperature for 48 h, cool</w:t>
      </w:r>
      <w:r w:rsidR="00CE20EA" w:rsidRPr="00262777">
        <w:rPr>
          <w:color w:val="000000" w:themeColor="text1"/>
          <w:lang w:val="en-GB"/>
        </w:rPr>
        <w:t>ing</w:t>
      </w:r>
      <w:r w:rsidR="00976C7D" w:rsidRPr="00262777">
        <w:rPr>
          <w:color w:val="000000" w:themeColor="text1"/>
          <w:lang w:val="en-GB"/>
        </w:rPr>
        <w:t xml:space="preserve"> to 473 K i</w:t>
      </w:r>
      <w:r w:rsidR="00CE20EA" w:rsidRPr="00262777">
        <w:rPr>
          <w:color w:val="000000" w:themeColor="text1"/>
          <w:lang w:val="en-GB"/>
        </w:rPr>
        <w:t>n 670 h, and finally lowering the temperature to room conditions</w:t>
      </w:r>
      <w:r w:rsidR="00976C7D" w:rsidRPr="00262777">
        <w:rPr>
          <w:color w:val="000000" w:themeColor="text1"/>
          <w:lang w:val="en-GB"/>
        </w:rPr>
        <w:t xml:space="preserve"> </w:t>
      </w:r>
      <w:r w:rsidR="00141087" w:rsidRPr="00262777">
        <w:rPr>
          <w:color w:val="000000" w:themeColor="text1"/>
          <w:lang w:val="en-GB"/>
        </w:rPr>
        <w:t>in 2 h</w:t>
      </w:r>
      <w:r w:rsidR="00976C7D" w:rsidRPr="00262777">
        <w:rPr>
          <w:color w:val="000000" w:themeColor="text1"/>
          <w:lang w:val="en-GB"/>
        </w:rPr>
        <w:t xml:space="preserve">. </w:t>
      </w:r>
      <w:r w:rsidR="00C10675" w:rsidRPr="00262777">
        <w:rPr>
          <w:color w:val="000000" w:themeColor="text1"/>
          <w:lang w:val="en-GB"/>
        </w:rPr>
        <w:t>T</w:t>
      </w:r>
      <w:r w:rsidR="00976C7D" w:rsidRPr="00262777">
        <w:rPr>
          <w:color w:val="000000" w:themeColor="text1"/>
          <w:lang w:val="en-GB"/>
        </w:rPr>
        <w:t>he product appeared as a red powder</w:t>
      </w:r>
      <w:r w:rsidR="00C10675" w:rsidRPr="00262777">
        <w:rPr>
          <w:color w:val="000000" w:themeColor="text1"/>
          <w:lang w:val="en-GB"/>
        </w:rPr>
        <w:t xml:space="preserve"> and t</w:t>
      </w:r>
      <w:r w:rsidR="00976C7D" w:rsidRPr="00262777">
        <w:rPr>
          <w:color w:val="000000" w:themeColor="text1"/>
          <w:lang w:val="en-GB"/>
        </w:rPr>
        <w:t>he purity of the obtained silicon telluride</w:t>
      </w:r>
      <w:r w:rsidR="00514F23" w:rsidRPr="00262777">
        <w:rPr>
          <w:color w:val="000000" w:themeColor="text1"/>
          <w:lang w:val="en-GB"/>
        </w:rPr>
        <w:t xml:space="preserve"> was checked</w:t>
      </w:r>
      <w:r w:rsidR="00915E49" w:rsidRPr="00262777">
        <w:rPr>
          <w:color w:val="000000" w:themeColor="text1"/>
          <w:lang w:val="en-GB"/>
        </w:rPr>
        <w:t xml:space="preserve"> </w:t>
      </w:r>
      <w:r w:rsidR="00514F23" w:rsidRPr="00262777">
        <w:rPr>
          <w:color w:val="000000" w:themeColor="text1"/>
          <w:lang w:val="en-GB"/>
        </w:rPr>
        <w:t xml:space="preserve">with powder </w:t>
      </w:r>
      <w:r w:rsidR="00915E49" w:rsidRPr="00262777">
        <w:rPr>
          <w:color w:val="000000" w:themeColor="text1"/>
          <w:lang w:val="en-GB"/>
        </w:rPr>
        <w:t xml:space="preserve">X-ray </w:t>
      </w:r>
      <w:r w:rsidR="00514F23" w:rsidRPr="00262777">
        <w:rPr>
          <w:color w:val="000000" w:themeColor="text1"/>
          <w:lang w:val="en-GB"/>
        </w:rPr>
        <w:t xml:space="preserve">diffraction using a Stadi P diffractometer </w:t>
      </w:r>
      <w:r w:rsidR="00C10675" w:rsidRPr="00262777">
        <w:rPr>
          <w:color w:val="000000" w:themeColor="text1"/>
          <w:lang w:val="en-GB"/>
        </w:rPr>
        <w:t xml:space="preserve">at room temperature </w:t>
      </w:r>
      <w:r w:rsidR="00514F23" w:rsidRPr="00262777">
        <w:rPr>
          <w:color w:val="000000" w:themeColor="text1"/>
          <w:lang w:val="en-GB"/>
        </w:rPr>
        <w:t>(Stoe &amp; Cie GmbH, Darmst</w:t>
      </w:r>
      <w:r w:rsidR="00CD0E13" w:rsidRPr="00262777">
        <w:rPr>
          <w:color w:val="000000" w:themeColor="text1"/>
          <w:lang w:val="en-GB"/>
        </w:rPr>
        <w:t>adt, Germany; area detector; Cu-</w:t>
      </w:r>
      <w:r w:rsidR="00514F23" w:rsidRPr="00262777">
        <w:rPr>
          <w:color w:val="000000" w:themeColor="text1"/>
          <w:lang w:val="en-GB"/>
        </w:rPr>
        <w:t>K</w:t>
      </w:r>
      <w:r w:rsidR="00CD0E13" w:rsidRPr="00262777">
        <w:rPr>
          <w:rFonts w:ascii="Symbol" w:hAnsi="Symbol"/>
          <w:color w:val="000000" w:themeColor="text1"/>
          <w:lang w:val="en-GB"/>
        </w:rPr>
        <w:t></w:t>
      </w:r>
      <w:r w:rsidR="00621CC6" w:rsidRPr="00262777">
        <w:rPr>
          <w:rFonts w:ascii="Symbol" w:hAnsi="Symbol"/>
          <w:color w:val="000000" w:themeColor="text1"/>
          <w:vertAlign w:val="subscript"/>
          <w:lang w:val="en-GB"/>
        </w:rPr>
        <w:t></w:t>
      </w:r>
      <w:r w:rsidR="00514F23" w:rsidRPr="00262777">
        <w:rPr>
          <w:color w:val="000000" w:themeColor="text1"/>
          <w:lang w:val="en-GB"/>
        </w:rPr>
        <w:t>).</w:t>
      </w:r>
    </w:p>
    <w:p w14:paraId="248ED8B7" w14:textId="0816814F" w:rsidR="00EF5D50" w:rsidRPr="00262777" w:rsidRDefault="00EF5D50" w:rsidP="004B75CE">
      <w:pPr>
        <w:pStyle w:val="TAMainText"/>
        <w:rPr>
          <w:color w:val="000000" w:themeColor="text1"/>
          <w:lang w:val="en-GB"/>
        </w:rPr>
      </w:pPr>
      <w:r w:rsidRPr="00262777">
        <w:rPr>
          <w:i/>
          <w:color w:val="000000" w:themeColor="text1"/>
          <w:lang w:val="en-GB"/>
        </w:rPr>
        <w:t xml:space="preserve">In situ </w:t>
      </w:r>
      <w:r w:rsidRPr="00262777">
        <w:rPr>
          <w:color w:val="000000" w:themeColor="text1"/>
          <w:lang w:val="en-GB"/>
        </w:rPr>
        <w:t>angle-dispersive</w:t>
      </w:r>
      <w:r w:rsidRPr="00262777">
        <w:rPr>
          <w:i/>
          <w:color w:val="000000" w:themeColor="text1"/>
          <w:lang w:val="en-GB"/>
        </w:rPr>
        <w:t xml:space="preserve"> </w:t>
      </w:r>
      <w:r w:rsidRPr="00262777">
        <w:rPr>
          <w:color w:val="000000" w:themeColor="text1"/>
          <w:lang w:val="en-GB"/>
        </w:rPr>
        <w:t xml:space="preserve">x-ray powder diffraction experiments at high pressures and high temperatures were performed using the Voggenreiter multi-anvil press </w:t>
      </w:r>
      <w:r w:rsidR="00082BCB" w:rsidRPr="00262777">
        <w:rPr>
          <w:color w:val="000000" w:themeColor="text1"/>
          <w:lang w:val="en-GB"/>
        </w:rPr>
        <w:t>i</w:t>
      </w:r>
      <w:r w:rsidRPr="00262777">
        <w:rPr>
          <w:color w:val="000000" w:themeColor="text1"/>
          <w:lang w:val="en-GB"/>
        </w:rPr>
        <w:t>n the beamline ID06-LVP</w:t>
      </w:r>
      <w:r w:rsidRPr="00262777">
        <w:rPr>
          <w:color w:val="000000" w:themeColor="text1"/>
          <w:spacing w:val="1"/>
          <w:lang w:val="en-GB"/>
        </w:rPr>
        <w:t xml:space="preserve"> at the European Synchrotron Radiation Facility </w:t>
      </w:r>
      <w:r w:rsidRPr="00262777">
        <w:rPr>
          <w:color w:val="000000" w:themeColor="text1"/>
          <w:lang w:val="en-GB"/>
        </w:rPr>
        <w:t xml:space="preserve">(Grenoble, France). </w:t>
      </w:r>
      <w:r w:rsidR="00A87192" w:rsidRPr="00262777">
        <w:rPr>
          <w:color w:val="000000" w:themeColor="text1"/>
          <w:lang w:val="en-GB"/>
        </w:rPr>
        <w:t xml:space="preserve">The powder patterns were continuously measured on changing pressure and temperature. </w:t>
      </w:r>
      <w:r w:rsidRPr="00262777">
        <w:rPr>
          <w:color w:val="000000" w:themeColor="text1"/>
          <w:w w:val="95"/>
          <w:lang w:val="en-GB"/>
        </w:rPr>
        <w:t>In all the experimental runs, the</w:t>
      </w:r>
      <w:r w:rsidRPr="00262777">
        <w:rPr>
          <w:color w:val="000000" w:themeColor="text1"/>
          <w:spacing w:val="1"/>
          <w:w w:val="95"/>
          <w:lang w:val="en-GB"/>
        </w:rPr>
        <w:t xml:space="preserve"> </w:t>
      </w:r>
      <w:r w:rsidRPr="00262777">
        <w:rPr>
          <w:color w:val="000000" w:themeColor="text1"/>
          <w:w w:val="95"/>
          <w:lang w:val="en-GB"/>
        </w:rPr>
        <w:t>high-resolution 2D detector Pilatus3X-900kW CdTe was used.</w:t>
      </w:r>
      <w:r w:rsidRPr="00262777">
        <w:rPr>
          <w:color w:val="000000" w:themeColor="text1"/>
          <w:spacing w:val="1"/>
          <w:w w:val="95"/>
          <w:lang w:val="en-GB"/>
        </w:rPr>
        <w:t xml:space="preserve"> </w:t>
      </w:r>
      <w:r w:rsidRPr="00262777">
        <w:rPr>
          <w:color w:val="000000" w:themeColor="text1"/>
          <w:w w:val="95"/>
          <w:lang w:val="en-GB"/>
        </w:rPr>
        <w:t>Sample-detector distance and offset</w:t>
      </w:r>
      <w:r w:rsidRPr="00262777">
        <w:rPr>
          <w:color w:val="000000" w:themeColor="text1"/>
          <w:spacing w:val="1"/>
          <w:w w:val="95"/>
          <w:lang w:val="en-GB"/>
        </w:rPr>
        <w:t xml:space="preserve"> </w:t>
      </w:r>
      <w:r w:rsidRPr="00262777">
        <w:rPr>
          <w:color w:val="000000" w:themeColor="text1"/>
          <w:lang w:val="en-GB"/>
        </w:rPr>
        <w:t>calibrations were carried out using LaB</w:t>
      </w:r>
      <w:r w:rsidRPr="00262777">
        <w:rPr>
          <w:color w:val="000000" w:themeColor="text1"/>
          <w:vertAlign w:val="subscript"/>
          <w:lang w:val="en-GB"/>
        </w:rPr>
        <w:t>6</w:t>
      </w:r>
      <w:r w:rsidR="00F312C5" w:rsidRPr="00262777">
        <w:rPr>
          <w:color w:val="000000" w:themeColor="text1"/>
          <w:lang w:val="en-GB"/>
        </w:rPr>
        <w:t xml:space="preserve"> as a standard. </w:t>
      </w:r>
      <w:r w:rsidRPr="00262777">
        <w:rPr>
          <w:color w:val="000000" w:themeColor="text1"/>
          <w:lang w:val="en-GB"/>
        </w:rPr>
        <w:t>The collected diffraction patterns were analysed using</w:t>
      </w:r>
      <w:r w:rsidRPr="00262777">
        <w:rPr>
          <w:color w:val="000000" w:themeColor="text1"/>
          <w:spacing w:val="-51"/>
          <w:lang w:val="en-GB"/>
        </w:rPr>
        <w:t xml:space="preserve"> </w:t>
      </w:r>
      <w:r w:rsidRPr="00262777">
        <w:rPr>
          <w:color w:val="000000" w:themeColor="text1"/>
          <w:spacing w:val="-1"/>
          <w:lang w:val="en-GB"/>
        </w:rPr>
        <w:t>Fit2d software.</w:t>
      </w:r>
      <w:r w:rsidR="00E83B5E" w:rsidRPr="00262777">
        <w:rPr>
          <w:color w:val="000000" w:themeColor="text1"/>
          <w:spacing w:val="-1"/>
          <w:vertAlign w:val="superscript"/>
          <w:lang w:val="en-GB"/>
        </w:rPr>
        <w:t>18</w:t>
      </w:r>
      <w:r w:rsidR="001A123F" w:rsidRPr="00262777">
        <w:rPr>
          <w:color w:val="000000" w:themeColor="text1"/>
          <w:spacing w:val="-1"/>
          <w:lang w:val="en-GB"/>
        </w:rPr>
        <w:t xml:space="preserve"> </w:t>
      </w:r>
    </w:p>
    <w:p w14:paraId="74AB6288" w14:textId="5BA5A96E" w:rsidR="00EA594F" w:rsidRPr="00262777" w:rsidRDefault="00502C60" w:rsidP="004B75CE">
      <w:pPr>
        <w:pStyle w:val="TAMainText"/>
        <w:rPr>
          <w:color w:val="000000" w:themeColor="text1"/>
          <w:lang w:val="en-GB"/>
        </w:rPr>
      </w:pPr>
      <w:r w:rsidRPr="00262777">
        <w:rPr>
          <w:color w:val="000000" w:themeColor="text1"/>
          <w:lang w:val="en-GB"/>
        </w:rPr>
        <w:t xml:space="preserve">Various mixtures of elementary Si and Te were prepared in the air for the </w:t>
      </w:r>
      <w:r w:rsidR="00141087" w:rsidRPr="00262777">
        <w:rPr>
          <w:color w:val="000000" w:themeColor="text1"/>
          <w:lang w:val="en-GB"/>
        </w:rPr>
        <w:t xml:space="preserve">multi-anvil </w:t>
      </w:r>
      <w:r w:rsidRPr="00262777">
        <w:rPr>
          <w:color w:val="000000" w:themeColor="text1"/>
          <w:lang w:val="en-GB"/>
        </w:rPr>
        <w:t xml:space="preserve">synthesis runs at </w:t>
      </w:r>
      <w:r w:rsidR="00FE4C78" w:rsidRPr="00262777">
        <w:rPr>
          <w:color w:val="000000" w:themeColor="text1"/>
          <w:lang w:val="en-GB"/>
        </w:rPr>
        <w:t>about</w:t>
      </w:r>
      <w:r w:rsidRPr="00262777">
        <w:rPr>
          <w:color w:val="000000" w:themeColor="text1"/>
          <w:lang w:val="en-GB"/>
        </w:rPr>
        <w:t xml:space="preserve"> 10 GPa</w:t>
      </w:r>
      <w:r w:rsidR="00F71190" w:rsidRPr="00262777">
        <w:rPr>
          <w:color w:val="000000" w:themeColor="text1"/>
          <w:lang w:val="en-GB"/>
        </w:rPr>
        <w:t xml:space="preserve"> (</w:t>
      </w:r>
      <w:r w:rsidR="00F71190" w:rsidRPr="00262777">
        <w:rPr>
          <w:rFonts w:ascii="Symbol" w:hAnsi="Symbol"/>
          <w:color w:val="000000" w:themeColor="text1"/>
          <w:lang w:val="en-GB"/>
        </w:rPr>
        <w:t></w:t>
      </w:r>
      <w:r w:rsidR="00F71190" w:rsidRPr="00262777">
        <w:rPr>
          <w:color w:val="000000" w:themeColor="text1"/>
          <w:lang w:val="en-GB"/>
        </w:rPr>
        <w:t xml:space="preserve"> = 0.23437 Å or </w:t>
      </w:r>
      <w:r w:rsidR="00F71190" w:rsidRPr="00262777">
        <w:rPr>
          <w:rFonts w:ascii="Symbol" w:hAnsi="Symbol"/>
          <w:color w:val="000000" w:themeColor="text1"/>
          <w:lang w:val="en-GB"/>
        </w:rPr>
        <w:t></w:t>
      </w:r>
      <w:r w:rsidR="00F71190" w:rsidRPr="00262777">
        <w:rPr>
          <w:color w:val="000000" w:themeColor="text1"/>
          <w:lang w:val="en-GB"/>
        </w:rPr>
        <w:t xml:space="preserve"> = 0.23393 Å)</w:t>
      </w:r>
      <w:r w:rsidRPr="00262777">
        <w:rPr>
          <w:color w:val="000000" w:themeColor="text1"/>
          <w:lang w:val="en-GB"/>
        </w:rPr>
        <w:t xml:space="preserve">. </w:t>
      </w:r>
      <w:r w:rsidR="00D55AFE" w:rsidRPr="00262777">
        <w:rPr>
          <w:color w:val="000000" w:themeColor="text1"/>
          <w:lang w:val="en-GB"/>
        </w:rPr>
        <w:t xml:space="preserve">The starting materials had the Si:Te ratios </w:t>
      </w:r>
      <w:r w:rsidR="00D7547E" w:rsidRPr="00262777">
        <w:rPr>
          <w:color w:val="000000" w:themeColor="text1"/>
          <w:lang w:val="en-GB"/>
        </w:rPr>
        <w:t>of</w:t>
      </w:r>
      <w:r w:rsidR="00D55AFE" w:rsidRPr="00262777">
        <w:rPr>
          <w:color w:val="000000" w:themeColor="text1"/>
          <w:lang w:val="en-GB"/>
        </w:rPr>
        <w:t xml:space="preserve"> 1:1, 2:3, </w:t>
      </w:r>
      <w:r w:rsidR="00BC2DD2" w:rsidRPr="00262777">
        <w:rPr>
          <w:color w:val="000000" w:themeColor="text1"/>
          <w:lang w:val="en-GB"/>
        </w:rPr>
        <w:t xml:space="preserve">1:8, and 38:16. </w:t>
      </w:r>
      <w:r w:rsidRPr="00262777">
        <w:rPr>
          <w:color w:val="000000" w:themeColor="text1"/>
          <w:lang w:val="en-GB"/>
        </w:rPr>
        <w:t>The samples (0.7 mm in diameter and 2.0 mm in height) were surrounded by capsule</w:t>
      </w:r>
      <w:r w:rsidR="00405EAB" w:rsidRPr="00262777">
        <w:rPr>
          <w:color w:val="000000" w:themeColor="text1"/>
          <w:lang w:val="en-GB"/>
        </w:rPr>
        <w:t>s</w:t>
      </w:r>
      <w:r w:rsidRPr="00262777">
        <w:rPr>
          <w:color w:val="000000" w:themeColor="text1"/>
          <w:lang w:val="en-GB"/>
        </w:rPr>
        <w:t xml:space="preserve"> made of hexagonal BN (2.4 mm in diameter and 2.0 mm in height). </w:t>
      </w:r>
      <w:r w:rsidR="00405EAB" w:rsidRPr="00262777">
        <w:rPr>
          <w:color w:val="000000" w:themeColor="text1"/>
          <w:lang w:val="en-GB"/>
        </w:rPr>
        <w:t>h</w:t>
      </w:r>
      <w:r w:rsidRPr="00262777">
        <w:rPr>
          <w:color w:val="000000" w:themeColor="text1"/>
          <w:lang w:val="en-GB"/>
        </w:rPr>
        <w:t>BN discs (0.5 mm in thickness) were used to close the capsule</w:t>
      </w:r>
      <w:r w:rsidR="00405EAB" w:rsidRPr="00262777">
        <w:rPr>
          <w:color w:val="000000" w:themeColor="text1"/>
          <w:lang w:val="en-GB"/>
        </w:rPr>
        <w:t>s</w:t>
      </w:r>
      <w:r w:rsidRPr="00262777">
        <w:rPr>
          <w:color w:val="000000" w:themeColor="text1"/>
          <w:lang w:val="en-GB"/>
        </w:rPr>
        <w:t xml:space="preserve"> that w</w:t>
      </w:r>
      <w:r w:rsidR="00405EAB" w:rsidRPr="00262777">
        <w:rPr>
          <w:color w:val="000000" w:themeColor="text1"/>
          <w:lang w:val="en-GB"/>
        </w:rPr>
        <w:t>ere placed</w:t>
      </w:r>
      <w:r w:rsidRPr="00262777">
        <w:rPr>
          <w:color w:val="000000" w:themeColor="text1"/>
          <w:lang w:val="en-GB"/>
        </w:rPr>
        <w:t xml:space="preserve"> </w:t>
      </w:r>
      <w:r w:rsidR="00405EAB" w:rsidRPr="00262777">
        <w:rPr>
          <w:color w:val="000000" w:themeColor="text1"/>
          <w:lang w:val="en-GB"/>
        </w:rPr>
        <w:t xml:space="preserve">inside </w:t>
      </w:r>
      <w:r w:rsidRPr="00262777">
        <w:rPr>
          <w:color w:val="000000" w:themeColor="text1"/>
          <w:lang w:val="en-GB"/>
        </w:rPr>
        <w:t>graphite heater</w:t>
      </w:r>
      <w:r w:rsidR="00405EAB" w:rsidRPr="00262777">
        <w:rPr>
          <w:color w:val="000000" w:themeColor="text1"/>
          <w:lang w:val="en-GB"/>
        </w:rPr>
        <w:t>s</w:t>
      </w:r>
      <w:r w:rsidRPr="00262777">
        <w:rPr>
          <w:color w:val="000000" w:themeColor="text1"/>
          <w:lang w:val="en-GB"/>
        </w:rPr>
        <w:t xml:space="preserve"> (2.9 mm in diameter) together with two MgO plugs (each 2.4 mm in diameter and 2.7 mm in height). </w:t>
      </w:r>
      <w:r w:rsidR="00EA594F" w:rsidRPr="00262777">
        <w:rPr>
          <w:color w:val="000000" w:themeColor="text1"/>
          <w:lang w:val="en-GB"/>
        </w:rPr>
        <w:t>Cylindrical d</w:t>
      </w:r>
      <w:r w:rsidR="00405EAB" w:rsidRPr="00262777">
        <w:rPr>
          <w:color w:val="000000" w:themeColor="text1"/>
          <w:lang w:val="en-GB"/>
        </w:rPr>
        <w:t>iamond epoxy windows in the MgO/Cr</w:t>
      </w:r>
      <w:r w:rsidR="00405EAB" w:rsidRPr="00262777">
        <w:rPr>
          <w:color w:val="000000" w:themeColor="text1"/>
          <w:vertAlign w:val="subscript"/>
          <w:lang w:val="en-GB"/>
        </w:rPr>
        <w:t>2</w:t>
      </w:r>
      <w:r w:rsidR="00405EAB" w:rsidRPr="00262777">
        <w:rPr>
          <w:color w:val="000000" w:themeColor="text1"/>
          <w:lang w:val="en-GB"/>
        </w:rPr>
        <w:t>O</w:t>
      </w:r>
      <w:r w:rsidR="00405EAB" w:rsidRPr="00262777">
        <w:rPr>
          <w:color w:val="000000" w:themeColor="text1"/>
          <w:vertAlign w:val="subscript"/>
          <w:lang w:val="en-GB"/>
        </w:rPr>
        <w:t>3</w:t>
      </w:r>
      <w:r w:rsidR="00405EAB" w:rsidRPr="00262777">
        <w:rPr>
          <w:color w:val="000000" w:themeColor="text1"/>
          <w:lang w:val="en-GB"/>
        </w:rPr>
        <w:t xml:space="preserve"> octahedra and boron epoxy gaskets were used to complete the sample assemblies</w:t>
      </w:r>
      <w:r w:rsidR="00E34C8D" w:rsidRPr="00262777">
        <w:rPr>
          <w:color w:val="000000" w:themeColor="text1"/>
          <w:lang w:val="en-GB"/>
        </w:rPr>
        <w:t xml:space="preserve"> that </w:t>
      </w:r>
      <w:r w:rsidR="00405EAB" w:rsidRPr="00262777">
        <w:rPr>
          <w:color w:val="000000" w:themeColor="text1"/>
          <w:lang w:val="en-GB"/>
        </w:rPr>
        <w:t>were heated up to about 1000 K by passing the current through graphite.</w:t>
      </w:r>
      <w:r w:rsidR="00C80D07" w:rsidRPr="00262777">
        <w:rPr>
          <w:color w:val="000000" w:themeColor="text1"/>
          <w:lang w:val="en-GB"/>
        </w:rPr>
        <w:t xml:space="preserve"> The </w:t>
      </w:r>
      <w:r w:rsidR="00C80D07" w:rsidRPr="00262777">
        <w:rPr>
          <w:i/>
          <w:color w:val="000000" w:themeColor="text1"/>
          <w:lang w:val="en-GB"/>
        </w:rPr>
        <w:t>P</w:t>
      </w:r>
      <w:r w:rsidR="00C80D07" w:rsidRPr="00262777">
        <w:rPr>
          <w:color w:val="000000" w:themeColor="text1"/>
          <w:lang w:val="en-GB"/>
        </w:rPr>
        <w:t>-</w:t>
      </w:r>
      <w:r w:rsidR="00C80D07" w:rsidRPr="00262777">
        <w:rPr>
          <w:i/>
          <w:color w:val="000000" w:themeColor="text1"/>
          <w:lang w:val="en-GB"/>
        </w:rPr>
        <w:t>T</w:t>
      </w:r>
      <w:r w:rsidR="00C80D07" w:rsidRPr="00262777">
        <w:rPr>
          <w:color w:val="000000" w:themeColor="text1"/>
          <w:lang w:val="en-GB"/>
        </w:rPr>
        <w:t xml:space="preserve"> conditions were determined from the equation</w:t>
      </w:r>
      <w:r w:rsidR="00B34BF1" w:rsidRPr="00262777">
        <w:rPr>
          <w:color w:val="000000" w:themeColor="text1"/>
          <w:lang w:val="en-GB"/>
        </w:rPr>
        <w:t>s</w:t>
      </w:r>
      <w:r w:rsidR="00C80D07" w:rsidRPr="00262777">
        <w:rPr>
          <w:color w:val="000000" w:themeColor="text1"/>
          <w:lang w:val="en-GB"/>
        </w:rPr>
        <w:t xml:space="preserve"> of state and phase diagram of Te </w:t>
      </w:r>
      <w:r w:rsidR="004B14C7" w:rsidRPr="00262777">
        <w:rPr>
          <w:color w:val="000000" w:themeColor="text1"/>
          <w:lang w:val="en-GB"/>
        </w:rPr>
        <w:t>to reach its different phases</w:t>
      </w:r>
      <w:r w:rsidR="00C80D07" w:rsidRPr="00262777">
        <w:rPr>
          <w:color w:val="000000" w:themeColor="text1"/>
          <w:lang w:val="en-GB"/>
        </w:rPr>
        <w:t>.</w:t>
      </w:r>
      <w:r w:rsidR="00E83B5E" w:rsidRPr="00262777">
        <w:rPr>
          <w:color w:val="000000" w:themeColor="text1"/>
          <w:vertAlign w:val="superscript"/>
          <w:lang w:val="en-GB"/>
        </w:rPr>
        <w:t>19,20</w:t>
      </w:r>
      <w:r w:rsidR="00C80D07" w:rsidRPr="00262777">
        <w:rPr>
          <w:color w:val="000000" w:themeColor="text1"/>
          <w:lang w:val="en-GB"/>
        </w:rPr>
        <w:t xml:space="preserve"> </w:t>
      </w:r>
    </w:p>
    <w:p w14:paraId="61763D7F" w14:textId="4F6F7381" w:rsidR="00F312C5" w:rsidRPr="00262777" w:rsidRDefault="00F312C5" w:rsidP="004B75CE">
      <w:pPr>
        <w:pStyle w:val="TAMainText"/>
        <w:rPr>
          <w:color w:val="000000" w:themeColor="text1"/>
          <w:lang w:val="en-GB"/>
        </w:rPr>
      </w:pPr>
      <w:r w:rsidRPr="00262777">
        <w:rPr>
          <w:color w:val="000000" w:themeColor="text1"/>
          <w:lang w:val="en-GB"/>
        </w:rPr>
        <w:t>Sample assemblies for the multi-anvil runs on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00F71190" w:rsidRPr="00262777">
        <w:rPr>
          <w:color w:val="000000" w:themeColor="text1"/>
          <w:lang w:val="en-GB"/>
        </w:rPr>
        <w:t xml:space="preserve"> (</w:t>
      </w:r>
      <w:r w:rsidR="00F71190" w:rsidRPr="00262777">
        <w:rPr>
          <w:rFonts w:ascii="Symbol" w:hAnsi="Symbol"/>
          <w:color w:val="000000" w:themeColor="text1"/>
          <w:lang w:val="en-GB"/>
        </w:rPr>
        <w:t></w:t>
      </w:r>
      <w:r w:rsidR="00F71190" w:rsidRPr="00262777">
        <w:rPr>
          <w:color w:val="000000" w:themeColor="text1"/>
          <w:lang w:val="en-GB"/>
        </w:rPr>
        <w:t xml:space="preserve"> = 0.23482 Å)</w:t>
      </w:r>
      <w:r w:rsidR="00F71190" w:rsidRPr="00262777">
        <w:rPr>
          <w:color w:val="000000" w:themeColor="text1"/>
          <w:spacing w:val="-4"/>
          <w:lang w:val="en-GB"/>
        </w:rPr>
        <w:t xml:space="preserve"> </w:t>
      </w:r>
      <w:r w:rsidR="00E9753A" w:rsidRPr="00262777">
        <w:rPr>
          <w:color w:val="000000" w:themeColor="text1"/>
          <w:spacing w:val="-4"/>
          <w:lang w:val="en-GB"/>
        </w:rPr>
        <w:t>up to 1</w:t>
      </w:r>
      <w:r w:rsidR="001F723B" w:rsidRPr="00262777">
        <w:rPr>
          <w:color w:val="000000" w:themeColor="text1"/>
          <w:spacing w:val="-4"/>
          <w:lang w:val="en-GB"/>
        </w:rPr>
        <w:t>4</w:t>
      </w:r>
      <w:r w:rsidR="00E9753A" w:rsidRPr="00262777">
        <w:rPr>
          <w:color w:val="000000" w:themeColor="text1"/>
          <w:spacing w:val="-4"/>
          <w:lang w:val="en-GB"/>
        </w:rPr>
        <w:t xml:space="preserve"> GPa and 1250 K </w:t>
      </w:r>
      <w:r w:rsidRPr="00262777">
        <w:rPr>
          <w:color w:val="000000" w:themeColor="text1"/>
          <w:lang w:val="en-GB"/>
        </w:rPr>
        <w:t xml:space="preserve">were prepared and sealed </w:t>
      </w:r>
      <w:r w:rsidR="00141087" w:rsidRPr="00262777">
        <w:rPr>
          <w:color w:val="000000" w:themeColor="text1"/>
          <w:lang w:val="en-GB"/>
        </w:rPr>
        <w:t xml:space="preserve">under a dry argon atmosphere </w:t>
      </w:r>
      <w:r w:rsidRPr="00262777">
        <w:rPr>
          <w:color w:val="000000" w:themeColor="text1"/>
          <w:lang w:val="en-GB"/>
        </w:rPr>
        <w:t>in the</w:t>
      </w:r>
      <w:r w:rsidR="00D729A7" w:rsidRPr="00262777">
        <w:rPr>
          <w:color w:val="000000" w:themeColor="text1"/>
          <w:lang w:val="en-GB"/>
        </w:rPr>
        <w:t xml:space="preserve"> aforementioned</w:t>
      </w:r>
      <w:r w:rsidRPr="00262777">
        <w:rPr>
          <w:color w:val="000000" w:themeColor="text1"/>
          <w:lang w:val="en-GB"/>
        </w:rPr>
        <w:t xml:space="preserve"> glove box. The s</w:t>
      </w:r>
      <w:r w:rsidRPr="00262777">
        <w:rPr>
          <w:color w:val="000000" w:themeColor="text1"/>
          <w:w w:val="95"/>
          <w:lang w:val="en-GB"/>
        </w:rPr>
        <w:t>amples were placed in capsules (2 mm in diameter)</w:t>
      </w:r>
      <w:r w:rsidRPr="00262777">
        <w:rPr>
          <w:color w:val="000000" w:themeColor="text1"/>
          <w:spacing w:val="1"/>
          <w:w w:val="95"/>
          <w:lang w:val="en-GB"/>
        </w:rPr>
        <w:t xml:space="preserve"> </w:t>
      </w:r>
      <w:r w:rsidRPr="00262777">
        <w:rPr>
          <w:color w:val="000000" w:themeColor="text1"/>
          <w:lang w:val="en-GB"/>
        </w:rPr>
        <w:t>made</w:t>
      </w:r>
      <w:r w:rsidRPr="00262777">
        <w:rPr>
          <w:color w:val="000000" w:themeColor="text1"/>
          <w:spacing w:val="14"/>
          <w:lang w:val="en-GB"/>
        </w:rPr>
        <w:t xml:space="preserve"> </w:t>
      </w:r>
      <w:r w:rsidRPr="00262777">
        <w:rPr>
          <w:color w:val="000000" w:themeColor="text1"/>
          <w:lang w:val="en-GB"/>
        </w:rPr>
        <w:t>of</w:t>
      </w:r>
      <w:r w:rsidRPr="00262777">
        <w:rPr>
          <w:color w:val="000000" w:themeColor="text1"/>
          <w:spacing w:val="14"/>
          <w:lang w:val="en-GB"/>
        </w:rPr>
        <w:t xml:space="preserve"> </w:t>
      </w:r>
      <w:r w:rsidRPr="00262777">
        <w:rPr>
          <w:color w:val="000000" w:themeColor="text1"/>
          <w:lang w:val="en-GB"/>
        </w:rPr>
        <w:t>NaCl</w:t>
      </w:r>
      <w:r w:rsidRPr="00262777">
        <w:rPr>
          <w:color w:val="000000" w:themeColor="text1"/>
          <w:spacing w:val="14"/>
          <w:lang w:val="en-GB"/>
        </w:rPr>
        <w:t xml:space="preserve"> </w:t>
      </w:r>
      <w:r w:rsidR="00D7547E" w:rsidRPr="00262777">
        <w:rPr>
          <w:color w:val="000000" w:themeColor="text1"/>
          <w:spacing w:val="14"/>
          <w:lang w:val="en-GB"/>
        </w:rPr>
        <w:t xml:space="preserve">mixed with Au </w:t>
      </w:r>
      <w:r w:rsidRPr="00262777">
        <w:rPr>
          <w:color w:val="000000" w:themeColor="text1"/>
          <w:lang w:val="en-GB"/>
        </w:rPr>
        <w:t>(the</w:t>
      </w:r>
      <w:r w:rsidR="000F76CE" w:rsidRPr="00262777">
        <w:rPr>
          <w:color w:val="000000" w:themeColor="text1"/>
          <w:lang w:val="en-GB"/>
        </w:rPr>
        <w:t xml:space="preserve"> weight ratio</w:t>
      </w:r>
      <w:r w:rsidRPr="00262777">
        <w:rPr>
          <w:color w:val="000000" w:themeColor="text1"/>
          <w:lang w:val="en-GB"/>
        </w:rPr>
        <w:t xml:space="preserve"> </w:t>
      </w:r>
      <w:r w:rsidR="00D7547E" w:rsidRPr="00262777">
        <w:rPr>
          <w:color w:val="000000" w:themeColor="text1"/>
          <w:lang w:val="en-GB"/>
        </w:rPr>
        <w:t>5</w:t>
      </w:r>
      <w:r w:rsidRPr="00262777">
        <w:rPr>
          <w:color w:val="000000" w:themeColor="text1"/>
          <w:lang w:val="en-GB"/>
        </w:rPr>
        <w:t>:</w:t>
      </w:r>
      <w:r w:rsidR="00D7547E" w:rsidRPr="00262777">
        <w:rPr>
          <w:color w:val="000000" w:themeColor="text1"/>
          <w:lang w:val="en-GB"/>
        </w:rPr>
        <w:t>1</w:t>
      </w:r>
      <w:r w:rsidRPr="00262777">
        <w:rPr>
          <w:color w:val="000000" w:themeColor="text1"/>
          <w:lang w:val="en-GB"/>
        </w:rPr>
        <w:t>)</w:t>
      </w:r>
      <w:r w:rsidRPr="00262777">
        <w:rPr>
          <w:color w:val="000000" w:themeColor="text1"/>
          <w:spacing w:val="44"/>
          <w:lang w:val="en-GB"/>
        </w:rPr>
        <w:t xml:space="preserve"> </w:t>
      </w:r>
      <w:r w:rsidRPr="00262777">
        <w:rPr>
          <w:color w:val="000000" w:themeColor="text1"/>
          <w:lang w:val="en-GB"/>
        </w:rPr>
        <w:t>with</w:t>
      </w:r>
      <w:r w:rsidRPr="00262777">
        <w:rPr>
          <w:color w:val="000000" w:themeColor="text1"/>
          <w:spacing w:val="14"/>
          <w:lang w:val="en-GB"/>
        </w:rPr>
        <w:t xml:space="preserve"> </w:t>
      </w:r>
      <w:r w:rsidRPr="00262777">
        <w:rPr>
          <w:color w:val="000000" w:themeColor="text1"/>
          <w:lang w:val="en-GB"/>
        </w:rPr>
        <w:t>a</w:t>
      </w:r>
      <w:r w:rsidRPr="00262777">
        <w:rPr>
          <w:color w:val="000000" w:themeColor="text1"/>
          <w:spacing w:val="15"/>
          <w:lang w:val="en-GB"/>
        </w:rPr>
        <w:t xml:space="preserve"> drilled hole of </w:t>
      </w:r>
      <w:r w:rsidRPr="00262777">
        <w:rPr>
          <w:color w:val="000000" w:themeColor="text1"/>
          <w:lang w:val="en-GB"/>
        </w:rPr>
        <w:t>1</w:t>
      </w:r>
      <w:r w:rsidR="000F76CE" w:rsidRPr="00262777">
        <w:rPr>
          <w:color w:val="000000" w:themeColor="text1"/>
          <w:spacing w:val="14"/>
          <w:lang w:val="en-GB"/>
        </w:rPr>
        <w:t>.0</w:t>
      </w:r>
      <w:r w:rsidR="00621CC6" w:rsidRPr="00262777">
        <w:rPr>
          <w:color w:val="000000" w:themeColor="text1"/>
          <w:lang w:val="en-GB"/>
        </w:rPr>
        <w:t>–</w:t>
      </w:r>
      <w:r w:rsidRPr="00262777">
        <w:rPr>
          <w:color w:val="000000" w:themeColor="text1"/>
          <w:lang w:val="en-GB"/>
        </w:rPr>
        <w:t>1.2</w:t>
      </w:r>
      <w:r w:rsidRPr="00262777">
        <w:rPr>
          <w:color w:val="000000" w:themeColor="text1"/>
          <w:spacing w:val="15"/>
          <w:lang w:val="en-GB"/>
        </w:rPr>
        <w:t xml:space="preserve"> </w:t>
      </w:r>
      <w:r w:rsidRPr="00262777">
        <w:rPr>
          <w:color w:val="000000" w:themeColor="text1"/>
          <w:lang w:val="en-GB"/>
        </w:rPr>
        <w:t>mm</w:t>
      </w:r>
      <w:r w:rsidRPr="00262777">
        <w:rPr>
          <w:color w:val="000000" w:themeColor="text1"/>
          <w:spacing w:val="14"/>
          <w:lang w:val="en-GB"/>
        </w:rPr>
        <w:t xml:space="preserve"> in </w:t>
      </w:r>
      <w:r w:rsidRPr="00262777">
        <w:rPr>
          <w:color w:val="000000" w:themeColor="text1"/>
          <w:lang w:val="en-GB"/>
        </w:rPr>
        <w:t>diameter.</w:t>
      </w:r>
      <w:r w:rsidR="000F76CE" w:rsidRPr="00262777">
        <w:rPr>
          <w:color w:val="000000" w:themeColor="text1"/>
          <w:lang w:val="en-GB"/>
        </w:rPr>
        <w:t xml:space="preserve"> The capsules were tightly sealed with pellets of pure NaCl. </w:t>
      </w:r>
      <w:r w:rsidR="003B61A6" w:rsidRPr="00262777">
        <w:rPr>
          <w:color w:val="000000" w:themeColor="text1"/>
          <w:lang w:val="en-GB"/>
        </w:rPr>
        <w:t>G</w:t>
      </w:r>
      <w:r w:rsidRPr="00262777">
        <w:rPr>
          <w:color w:val="000000" w:themeColor="text1"/>
          <w:w w:val="95"/>
          <w:lang w:val="en-GB"/>
        </w:rPr>
        <w:t>raphite furnace</w:t>
      </w:r>
      <w:r w:rsidR="000F76CE" w:rsidRPr="00262777">
        <w:rPr>
          <w:color w:val="000000" w:themeColor="text1"/>
          <w:w w:val="95"/>
          <w:lang w:val="en-GB"/>
        </w:rPr>
        <w:t>s</w:t>
      </w:r>
      <w:r w:rsidRPr="00262777">
        <w:rPr>
          <w:color w:val="000000" w:themeColor="text1"/>
          <w:w w:val="95"/>
          <w:lang w:val="en-GB"/>
        </w:rPr>
        <w:t xml:space="preserve"> thermally isolated by MgO plugs and sleeve</w:t>
      </w:r>
      <w:r w:rsidR="000F76CE" w:rsidRPr="00262777">
        <w:rPr>
          <w:color w:val="000000" w:themeColor="text1"/>
          <w:w w:val="95"/>
          <w:lang w:val="en-GB"/>
        </w:rPr>
        <w:t>s</w:t>
      </w:r>
      <w:r w:rsidRPr="00262777">
        <w:rPr>
          <w:color w:val="000000" w:themeColor="text1"/>
          <w:w w:val="95"/>
          <w:lang w:val="en-GB"/>
        </w:rPr>
        <w:t xml:space="preserve"> made of the</w:t>
      </w:r>
      <w:r w:rsidR="0087653B" w:rsidRPr="00262777">
        <w:rPr>
          <w:color w:val="000000" w:themeColor="text1"/>
          <w:w w:val="95"/>
          <w:lang w:val="en-GB"/>
        </w:rPr>
        <w:t xml:space="preserve"> </w:t>
      </w:r>
      <w:r w:rsidRPr="00262777">
        <w:rPr>
          <w:color w:val="000000" w:themeColor="text1"/>
          <w:w w:val="95"/>
          <w:lang w:val="en-GB"/>
        </w:rPr>
        <w:t>ZrO</w:t>
      </w:r>
      <w:r w:rsidRPr="00262777">
        <w:rPr>
          <w:color w:val="000000" w:themeColor="text1"/>
          <w:w w:val="95"/>
          <w:vertAlign w:val="subscript"/>
          <w:lang w:val="en-GB"/>
        </w:rPr>
        <w:t>2</w:t>
      </w:r>
      <w:r w:rsidRPr="00262777">
        <w:rPr>
          <w:color w:val="000000" w:themeColor="text1"/>
          <w:w w:val="95"/>
          <w:lang w:val="en-GB"/>
        </w:rPr>
        <w:t xml:space="preserve"> w</w:t>
      </w:r>
      <w:r w:rsidR="000F76CE" w:rsidRPr="00262777">
        <w:rPr>
          <w:color w:val="000000" w:themeColor="text1"/>
          <w:w w:val="95"/>
          <w:lang w:val="en-GB"/>
        </w:rPr>
        <w:t>ere</w:t>
      </w:r>
      <w:r w:rsidRPr="00262777">
        <w:rPr>
          <w:color w:val="000000" w:themeColor="text1"/>
          <w:w w:val="95"/>
          <w:lang w:val="en-GB"/>
        </w:rPr>
        <w:t xml:space="preserve"> used.</w:t>
      </w:r>
      <w:r w:rsidRPr="00262777">
        <w:rPr>
          <w:color w:val="000000" w:themeColor="text1"/>
          <w:spacing w:val="1"/>
          <w:w w:val="95"/>
          <w:lang w:val="en-GB"/>
        </w:rPr>
        <w:t xml:space="preserve"> </w:t>
      </w:r>
      <w:r w:rsidR="00EA594F" w:rsidRPr="00262777">
        <w:rPr>
          <w:color w:val="000000" w:themeColor="text1"/>
          <w:lang w:val="en-GB"/>
        </w:rPr>
        <w:t xml:space="preserve">The </w:t>
      </w:r>
      <w:r w:rsidRPr="00262777">
        <w:rPr>
          <w:color w:val="000000" w:themeColor="text1"/>
          <w:lang w:val="en-GB"/>
        </w:rPr>
        <w:t>diamond</w:t>
      </w:r>
      <w:r w:rsidRPr="00262777">
        <w:rPr>
          <w:color w:val="000000" w:themeColor="text1"/>
          <w:spacing w:val="-10"/>
          <w:lang w:val="en-GB"/>
        </w:rPr>
        <w:t xml:space="preserve"> </w:t>
      </w:r>
      <w:r w:rsidR="00EA594F" w:rsidRPr="00262777">
        <w:rPr>
          <w:color w:val="000000" w:themeColor="text1"/>
          <w:lang w:val="en-GB"/>
        </w:rPr>
        <w:t>epoxy</w:t>
      </w:r>
      <w:r w:rsidRPr="00262777">
        <w:rPr>
          <w:color w:val="000000" w:themeColor="text1"/>
          <w:w w:val="95"/>
          <w:lang w:val="en-GB"/>
        </w:rPr>
        <w:t xml:space="preserve"> windows were mounted into the octahedra and </w:t>
      </w:r>
      <w:r w:rsidR="00EA594F" w:rsidRPr="00262777">
        <w:rPr>
          <w:color w:val="000000" w:themeColor="text1"/>
          <w:w w:val="95"/>
          <w:lang w:val="en-GB"/>
        </w:rPr>
        <w:t xml:space="preserve">pyrophyllite </w:t>
      </w:r>
      <w:r w:rsidRPr="00262777">
        <w:rPr>
          <w:color w:val="000000" w:themeColor="text1"/>
          <w:w w:val="95"/>
          <w:lang w:val="en-GB"/>
        </w:rPr>
        <w:t>gaskets.</w:t>
      </w:r>
      <w:r w:rsidRPr="00262777">
        <w:rPr>
          <w:color w:val="000000" w:themeColor="text1"/>
          <w:spacing w:val="1"/>
          <w:w w:val="95"/>
          <w:lang w:val="en-GB"/>
        </w:rPr>
        <w:t xml:space="preserve"> </w:t>
      </w:r>
      <w:r w:rsidRPr="00262777">
        <w:rPr>
          <w:color w:val="000000" w:themeColor="text1"/>
          <w:lang w:val="en-GB"/>
        </w:rPr>
        <w:t>Pressure</w:t>
      </w:r>
      <w:r w:rsidR="00E9753A" w:rsidRPr="00262777">
        <w:rPr>
          <w:color w:val="000000" w:themeColor="text1"/>
          <w:lang w:val="en-GB"/>
        </w:rPr>
        <w:t>s</w:t>
      </w:r>
      <w:r w:rsidRPr="00262777">
        <w:rPr>
          <w:color w:val="000000" w:themeColor="text1"/>
          <w:lang w:val="en-GB"/>
        </w:rPr>
        <w:t xml:space="preserve"> and temperature</w:t>
      </w:r>
      <w:r w:rsidR="00E9753A" w:rsidRPr="00262777">
        <w:rPr>
          <w:color w:val="000000" w:themeColor="text1"/>
          <w:lang w:val="en-GB"/>
        </w:rPr>
        <w:t>s</w:t>
      </w:r>
      <w:r w:rsidRPr="00262777">
        <w:rPr>
          <w:color w:val="000000" w:themeColor="text1"/>
          <w:lang w:val="en-GB"/>
        </w:rPr>
        <w:t xml:space="preserve"> were e</w:t>
      </w:r>
      <w:r w:rsidR="00EA594F" w:rsidRPr="00262777">
        <w:rPr>
          <w:color w:val="000000" w:themeColor="text1"/>
          <w:lang w:val="en-GB"/>
        </w:rPr>
        <w:t>stimated from experimental unit-</w:t>
      </w:r>
      <w:r w:rsidRPr="00262777">
        <w:rPr>
          <w:color w:val="000000" w:themeColor="text1"/>
          <w:lang w:val="en-GB"/>
        </w:rPr>
        <w:t>cell volumes by a</w:t>
      </w:r>
      <w:r w:rsidRPr="00262777">
        <w:rPr>
          <w:color w:val="000000" w:themeColor="text1"/>
          <w:spacing w:val="-51"/>
          <w:lang w:val="en-GB"/>
        </w:rPr>
        <w:t xml:space="preserve"> </w:t>
      </w:r>
      <w:r w:rsidR="000E071C" w:rsidRPr="00262777">
        <w:rPr>
          <w:color w:val="000000" w:themeColor="text1"/>
          <w:spacing w:val="-51"/>
          <w:lang w:val="en-GB"/>
        </w:rPr>
        <w:t xml:space="preserve"> </w:t>
      </w:r>
      <w:r w:rsidR="00EA594F" w:rsidRPr="00262777">
        <w:rPr>
          <w:color w:val="000000" w:themeColor="text1"/>
          <w:spacing w:val="-51"/>
          <w:lang w:val="en-GB"/>
        </w:rPr>
        <w:t xml:space="preserve"> </w:t>
      </w:r>
      <w:r w:rsidRPr="00262777">
        <w:rPr>
          <w:color w:val="000000" w:themeColor="text1"/>
          <w:lang w:val="en-GB"/>
        </w:rPr>
        <w:t>cross-calibration</w:t>
      </w:r>
      <w:r w:rsidRPr="00262777">
        <w:rPr>
          <w:color w:val="000000" w:themeColor="text1"/>
          <w:spacing w:val="-5"/>
          <w:lang w:val="en-GB"/>
        </w:rPr>
        <w:t xml:space="preserve"> </w:t>
      </w:r>
      <w:r w:rsidRPr="00262777">
        <w:rPr>
          <w:color w:val="000000" w:themeColor="text1"/>
          <w:lang w:val="en-GB"/>
        </w:rPr>
        <w:t>of</w:t>
      </w:r>
      <w:r w:rsidRPr="00262777">
        <w:rPr>
          <w:color w:val="000000" w:themeColor="text1"/>
          <w:spacing w:val="-4"/>
          <w:lang w:val="en-GB"/>
        </w:rPr>
        <w:t xml:space="preserve"> </w:t>
      </w:r>
      <w:r w:rsidRPr="00262777">
        <w:rPr>
          <w:color w:val="000000" w:themeColor="text1"/>
          <w:lang w:val="en-GB"/>
        </w:rPr>
        <w:t>the</w:t>
      </w:r>
      <w:r w:rsidRPr="00262777">
        <w:rPr>
          <w:color w:val="000000" w:themeColor="text1"/>
          <w:spacing w:val="-5"/>
          <w:lang w:val="en-GB"/>
        </w:rPr>
        <w:t xml:space="preserve"> </w:t>
      </w:r>
      <w:r w:rsidR="00EA594F" w:rsidRPr="00262777">
        <w:rPr>
          <w:color w:val="000000" w:themeColor="text1"/>
          <w:lang w:val="en-GB"/>
        </w:rPr>
        <w:t>equations of state</w:t>
      </w:r>
      <w:r w:rsidRPr="00262777">
        <w:rPr>
          <w:color w:val="000000" w:themeColor="text1"/>
          <w:spacing w:val="-4"/>
          <w:lang w:val="en-GB"/>
        </w:rPr>
        <w:t xml:space="preserve"> </w:t>
      </w:r>
      <w:r w:rsidRPr="00262777">
        <w:rPr>
          <w:color w:val="000000" w:themeColor="text1"/>
          <w:lang w:val="en-GB"/>
        </w:rPr>
        <w:t>of</w:t>
      </w:r>
      <w:r w:rsidRPr="00262777">
        <w:rPr>
          <w:color w:val="000000" w:themeColor="text1"/>
          <w:spacing w:val="-4"/>
          <w:lang w:val="en-GB"/>
        </w:rPr>
        <w:t xml:space="preserve"> </w:t>
      </w:r>
      <w:r w:rsidRPr="00262777">
        <w:rPr>
          <w:color w:val="000000" w:themeColor="text1"/>
          <w:lang w:val="en-GB"/>
        </w:rPr>
        <w:t>both</w:t>
      </w:r>
      <w:r w:rsidRPr="00262777">
        <w:rPr>
          <w:color w:val="000000" w:themeColor="text1"/>
          <w:spacing w:val="-5"/>
          <w:lang w:val="en-GB"/>
        </w:rPr>
        <w:t xml:space="preserve"> </w:t>
      </w:r>
      <w:r w:rsidRPr="00262777">
        <w:rPr>
          <w:color w:val="000000" w:themeColor="text1"/>
          <w:lang w:val="en-GB"/>
        </w:rPr>
        <w:t>Au</w:t>
      </w:r>
      <w:r w:rsidRPr="00262777">
        <w:rPr>
          <w:color w:val="000000" w:themeColor="text1"/>
          <w:spacing w:val="-5"/>
          <w:lang w:val="en-GB"/>
        </w:rPr>
        <w:t xml:space="preserve"> </w:t>
      </w:r>
      <w:r w:rsidRPr="00262777">
        <w:rPr>
          <w:color w:val="000000" w:themeColor="text1"/>
          <w:lang w:val="en-GB"/>
        </w:rPr>
        <w:t>and</w:t>
      </w:r>
      <w:r w:rsidRPr="00262777">
        <w:rPr>
          <w:color w:val="000000" w:themeColor="text1"/>
          <w:spacing w:val="-4"/>
          <w:lang w:val="en-GB"/>
        </w:rPr>
        <w:t xml:space="preserve"> </w:t>
      </w:r>
      <w:r w:rsidRPr="00262777">
        <w:rPr>
          <w:color w:val="000000" w:themeColor="text1"/>
          <w:lang w:val="en-GB"/>
        </w:rPr>
        <w:t>NaCl.</w:t>
      </w:r>
      <w:r w:rsidR="00E83B5E" w:rsidRPr="00262777">
        <w:rPr>
          <w:color w:val="000000" w:themeColor="text1"/>
          <w:vertAlign w:val="superscript"/>
          <w:lang w:val="en-GB"/>
        </w:rPr>
        <w:t>21</w:t>
      </w:r>
    </w:p>
    <w:p w14:paraId="05797578" w14:textId="69DAA68B" w:rsidR="00A23EA6" w:rsidRPr="00262777" w:rsidRDefault="00EE6AF3" w:rsidP="004B75CE">
      <w:pPr>
        <w:pStyle w:val="TAMainText"/>
        <w:rPr>
          <w:color w:val="000000" w:themeColor="text1"/>
          <w:lang w:val="en-GB"/>
        </w:rPr>
      </w:pPr>
      <w:r w:rsidRPr="00262777">
        <w:rPr>
          <w:color w:val="000000" w:themeColor="text1"/>
          <w:lang w:val="en-GB"/>
        </w:rPr>
        <w:t>Small parts of the recovered samples with the starting compositions Si1:Te1 and 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16</w:t>
      </w:r>
      <w:r w:rsidRPr="00262777">
        <w:rPr>
          <w:color w:val="000000" w:themeColor="text1"/>
          <w:lang w:val="en-GB"/>
        </w:rPr>
        <w:t xml:space="preserve"> of the Si/Te mixtures were mounted on glass pins to collect Gandolfi patterns </w:t>
      </w:r>
      <w:r w:rsidR="00E5344C" w:rsidRPr="00262777">
        <w:rPr>
          <w:color w:val="000000" w:themeColor="text1"/>
          <w:lang w:val="en-GB"/>
        </w:rPr>
        <w:t xml:space="preserve">at room temperature </w:t>
      </w:r>
      <w:r w:rsidRPr="00262777">
        <w:rPr>
          <w:color w:val="000000" w:themeColor="text1"/>
          <w:lang w:val="en-GB"/>
        </w:rPr>
        <w:t>on a laboratory single-crystal diffractometer IPDS-II (</w:t>
      </w:r>
      <w:r w:rsidR="00AD0D91" w:rsidRPr="00262777">
        <w:rPr>
          <w:color w:val="000000" w:themeColor="text1"/>
          <w:lang w:val="en-GB"/>
        </w:rPr>
        <w:t xml:space="preserve">Stoe &amp; Cie GmbH, Darmstadt, Germany; </w:t>
      </w:r>
      <w:r w:rsidRPr="00262777">
        <w:rPr>
          <w:rFonts w:ascii="Symbol" w:hAnsi="Symbol"/>
          <w:color w:val="000000" w:themeColor="text1"/>
        </w:rPr>
        <w:t></w:t>
      </w:r>
      <w:r w:rsidRPr="00262777">
        <w:rPr>
          <w:color w:val="000000" w:themeColor="text1"/>
          <w:lang w:val="en-GB"/>
        </w:rPr>
        <w:t xml:space="preserve"> = 0.71073 Å). The patterns were integrated using the software </w:t>
      </w:r>
      <w:r w:rsidRPr="00262777">
        <w:rPr>
          <w:i/>
          <w:color w:val="000000" w:themeColor="text1"/>
          <w:lang w:val="en-GB"/>
        </w:rPr>
        <w:t>X-Area</w:t>
      </w:r>
      <w:r w:rsidRPr="00262777">
        <w:rPr>
          <w:color w:val="000000" w:themeColor="text1"/>
          <w:lang w:val="en-GB"/>
        </w:rPr>
        <w:t>.</w:t>
      </w:r>
      <w:r w:rsidR="00E83B5E" w:rsidRPr="00262777">
        <w:rPr>
          <w:color w:val="000000" w:themeColor="text1"/>
          <w:vertAlign w:val="superscript"/>
          <w:lang w:val="en-GB"/>
        </w:rPr>
        <w:t>22</w:t>
      </w:r>
      <w:r w:rsidR="00A23EA6" w:rsidRPr="00262777">
        <w:rPr>
          <w:color w:val="000000" w:themeColor="text1"/>
          <w:lang w:val="en-GB"/>
        </w:rPr>
        <w:t xml:space="preserve"> EDX investigations were conducted with a Zeiss LEO 1530 SEM system</w:t>
      </w:r>
      <w:r w:rsidR="00AD0D91" w:rsidRPr="00262777">
        <w:rPr>
          <w:color w:val="000000" w:themeColor="text1"/>
          <w:lang w:val="en-GB"/>
        </w:rPr>
        <w:t xml:space="preserve"> (Zeiss, Jena, Germany)</w:t>
      </w:r>
      <w:r w:rsidR="00A23EA6" w:rsidRPr="00262777">
        <w:rPr>
          <w:color w:val="000000" w:themeColor="text1"/>
          <w:lang w:val="en-GB"/>
        </w:rPr>
        <w:t>, equipped with Oxford Lynx Silicon Drift EDS Detector</w:t>
      </w:r>
      <w:r w:rsidR="00AD0D91" w:rsidRPr="00262777">
        <w:rPr>
          <w:color w:val="000000" w:themeColor="text1"/>
          <w:lang w:val="en-GB"/>
        </w:rPr>
        <w:t xml:space="preserve"> (Oxford Instruments, Abingdon, UK)</w:t>
      </w:r>
      <w:r w:rsidR="00A23EA6" w:rsidRPr="00262777">
        <w:rPr>
          <w:color w:val="000000" w:themeColor="text1"/>
          <w:lang w:val="en-GB"/>
        </w:rPr>
        <w:t>.</w:t>
      </w:r>
    </w:p>
    <w:p w14:paraId="1CFA69AA" w14:textId="74DADC6D" w:rsidR="00E40566" w:rsidRPr="00262777" w:rsidRDefault="00E40566" w:rsidP="000F76CE">
      <w:pPr>
        <w:spacing w:after="0" w:line="480" w:lineRule="auto"/>
        <w:ind w:left="-284" w:right="-284" w:firstLine="568"/>
        <w:rPr>
          <w:rFonts w:ascii="Times New Roman" w:hAnsi="Times New Roman"/>
          <w:color w:val="000000" w:themeColor="text1"/>
          <w:szCs w:val="24"/>
          <w:lang w:val="en-GB"/>
        </w:rPr>
      </w:pPr>
    </w:p>
    <w:p w14:paraId="28F9A654" w14:textId="77777777" w:rsidR="00E40566" w:rsidRPr="00262777" w:rsidRDefault="00E40566" w:rsidP="004B75CE">
      <w:pPr>
        <w:pStyle w:val="TAMainText"/>
        <w:rPr>
          <w:color w:val="000000" w:themeColor="text1"/>
          <w:lang w:val="en-GB"/>
        </w:rPr>
      </w:pPr>
      <w:r w:rsidRPr="00262777">
        <w:rPr>
          <w:color w:val="000000" w:themeColor="text1"/>
          <w:lang w:val="en-GB"/>
        </w:rPr>
        <w:t>Theoretical methods</w:t>
      </w:r>
    </w:p>
    <w:p w14:paraId="0C6EBAD6" w14:textId="77777777" w:rsidR="00E40566" w:rsidRPr="00262777" w:rsidRDefault="00E40566" w:rsidP="00E40566">
      <w:pPr>
        <w:spacing w:after="0" w:line="480" w:lineRule="auto"/>
        <w:ind w:left="-284" w:right="-284"/>
        <w:rPr>
          <w:rFonts w:ascii="Times New Roman" w:hAnsi="Times New Roman"/>
          <w:color w:val="000000" w:themeColor="text1"/>
          <w:szCs w:val="24"/>
          <w:lang w:val="en-GB"/>
        </w:rPr>
      </w:pPr>
    </w:p>
    <w:p w14:paraId="0F0260D0" w14:textId="2C86C2D4" w:rsidR="00E40566" w:rsidRPr="00262777" w:rsidRDefault="00E40566" w:rsidP="004B75CE">
      <w:pPr>
        <w:pStyle w:val="TAMainText"/>
        <w:rPr>
          <w:color w:val="000000" w:themeColor="text1"/>
          <w:lang w:val="en-GB"/>
        </w:rPr>
      </w:pPr>
      <w:r w:rsidRPr="00262777">
        <w:rPr>
          <w:color w:val="000000" w:themeColor="text1"/>
          <w:lang w:val="en-GB"/>
        </w:rPr>
        <w:t>Theoretical investigations of two 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clathrate phases c</w:t>
      </w:r>
      <w:r w:rsidRPr="00262777">
        <w:rPr>
          <w:i/>
          <w:color w:val="000000" w:themeColor="text1"/>
          <w:lang w:val="en-GB"/>
        </w:rPr>
        <w:t>P</w:t>
      </w:r>
      <w:r w:rsidRPr="00262777">
        <w:rPr>
          <w:color w:val="000000" w:themeColor="text1"/>
          <w:lang w:val="en-GB"/>
        </w:rPr>
        <w:t xml:space="preserve"> and r</w:t>
      </w:r>
      <w:r w:rsidRPr="00262777">
        <w:rPr>
          <w:i/>
          <w:color w:val="000000" w:themeColor="text1"/>
          <w:lang w:val="en-GB"/>
        </w:rPr>
        <w:t>R</w:t>
      </w:r>
      <w:r w:rsidRPr="00262777">
        <w:rPr>
          <w:color w:val="000000" w:themeColor="text1"/>
          <w:lang w:val="en-GB"/>
        </w:rPr>
        <w:t xml:space="preserve"> were performed via periodic density functional theory (DFT) calculations using the projector-augmented-wave (PAW) method </w:t>
      </w:r>
      <w:r w:rsidR="00DB623B" w:rsidRPr="00262777">
        <w:rPr>
          <w:color w:val="000000" w:themeColor="text1"/>
          <w:vertAlign w:val="superscript"/>
          <w:lang w:val="en-GB"/>
        </w:rPr>
        <w:t>23</w:t>
      </w:r>
      <w:r w:rsidRPr="00262777">
        <w:rPr>
          <w:color w:val="000000" w:themeColor="text1"/>
          <w:lang w:val="en-GB"/>
        </w:rPr>
        <w:t xml:space="preserve"> with </w:t>
      </w:r>
      <w:r w:rsidR="0036282F" w:rsidRPr="00262777">
        <w:rPr>
          <w:color w:val="000000" w:themeColor="text1"/>
          <w:lang w:val="en-GB"/>
        </w:rPr>
        <w:t xml:space="preserve">the </w:t>
      </w:r>
      <w:r w:rsidRPr="00262777">
        <w:rPr>
          <w:color w:val="000000" w:themeColor="text1"/>
          <w:lang w:val="en-GB"/>
        </w:rPr>
        <w:t xml:space="preserve">PBE-D3 </w:t>
      </w:r>
      <w:r w:rsidR="005D5C69" w:rsidRPr="00262777">
        <w:rPr>
          <w:color w:val="000000" w:themeColor="text1"/>
          <w:vertAlign w:val="superscript"/>
          <w:lang w:val="en-GB"/>
        </w:rPr>
        <w:t>24-27</w:t>
      </w:r>
      <w:r w:rsidRPr="00262777">
        <w:rPr>
          <w:color w:val="000000" w:themeColor="text1"/>
          <w:lang w:val="en-GB"/>
        </w:rPr>
        <w:t xml:space="preserve"> </w:t>
      </w:r>
      <w:r w:rsidR="00E2240F" w:rsidRPr="00262777">
        <w:rPr>
          <w:color w:val="000000" w:themeColor="text1"/>
          <w:lang w:val="en-GB"/>
        </w:rPr>
        <w:t xml:space="preserve">functional </w:t>
      </w:r>
      <w:r w:rsidRPr="00262777">
        <w:rPr>
          <w:color w:val="000000" w:themeColor="text1"/>
          <w:lang w:val="en-GB"/>
        </w:rPr>
        <w:t>as implemented in the Vienna Ab-initio Simulation Package (VASP).</w:t>
      </w:r>
      <w:r w:rsidR="005D5C69" w:rsidRPr="00262777">
        <w:rPr>
          <w:color w:val="000000" w:themeColor="text1"/>
          <w:vertAlign w:val="superscript"/>
          <w:lang w:val="en-GB"/>
        </w:rPr>
        <w:t>28-30</w:t>
      </w:r>
      <w:r w:rsidRPr="00262777">
        <w:rPr>
          <w:color w:val="000000" w:themeColor="text1"/>
          <w:lang w:val="en-GB"/>
        </w:rPr>
        <w:t xml:space="preserve"> </w:t>
      </w:r>
      <w:r w:rsidR="0036282F" w:rsidRPr="00262777">
        <w:rPr>
          <w:color w:val="000000" w:themeColor="text1"/>
          <w:lang w:val="en-GB"/>
        </w:rPr>
        <w:t>The D3 d</w:t>
      </w:r>
      <w:r w:rsidRPr="00262777">
        <w:rPr>
          <w:color w:val="000000" w:themeColor="text1"/>
          <w:lang w:val="en-GB"/>
        </w:rPr>
        <w:t>ispersion correction</w:t>
      </w:r>
      <w:r w:rsidR="0036282F" w:rsidRPr="00262777">
        <w:rPr>
          <w:color w:val="000000" w:themeColor="text1"/>
          <w:lang w:val="en-GB"/>
        </w:rPr>
        <w:t xml:space="preserve"> was included </w:t>
      </w:r>
      <w:r w:rsidRPr="00262777">
        <w:rPr>
          <w:color w:val="000000" w:themeColor="text1"/>
          <w:lang w:val="en-GB"/>
        </w:rPr>
        <w:t>using Becke-Johnson damping.</w:t>
      </w:r>
      <w:r w:rsidR="005D5C69" w:rsidRPr="00262777">
        <w:rPr>
          <w:color w:val="000000" w:themeColor="text1"/>
          <w:vertAlign w:val="superscript"/>
          <w:lang w:val="en-GB"/>
        </w:rPr>
        <w:t>31-33</w:t>
      </w:r>
      <w:r w:rsidRPr="00262777">
        <w:rPr>
          <w:color w:val="000000" w:themeColor="text1"/>
          <w:lang w:val="en-GB"/>
        </w:rPr>
        <w:t xml:space="preserve"> The plane-wave kinetic energy cutoff was set to 500 eV. The Brillouin zone (BZ) was sampled on a dense mesh of reciprocal space points</w:t>
      </w:r>
      <w:r w:rsidR="0036282F" w:rsidRPr="00262777">
        <w:rPr>
          <w:color w:val="000000" w:themeColor="text1"/>
          <w:lang w:val="en-GB"/>
        </w:rPr>
        <w:t xml:space="preserve">, namely, </w:t>
      </w:r>
      <w:r w:rsidRPr="00262777">
        <w:rPr>
          <w:color w:val="000000" w:themeColor="text1"/>
          <w:lang w:val="en-GB"/>
        </w:rPr>
        <w:t>3</w:t>
      </w:r>
      <w:r w:rsidR="003B4263" w:rsidRPr="00262777">
        <w:rPr>
          <w:color w:val="000000" w:themeColor="text1"/>
          <w:lang w:val="en-GB"/>
        </w:rPr>
        <w:t>×</w:t>
      </w:r>
      <w:r w:rsidRPr="00262777">
        <w:rPr>
          <w:color w:val="000000" w:themeColor="text1"/>
          <w:lang w:val="en-GB"/>
        </w:rPr>
        <w:t>3</w:t>
      </w:r>
      <w:r w:rsidR="003B4263" w:rsidRPr="00262777">
        <w:rPr>
          <w:color w:val="000000" w:themeColor="text1"/>
          <w:lang w:val="en-GB"/>
        </w:rPr>
        <w:t>×</w:t>
      </w:r>
      <w:r w:rsidRPr="00262777">
        <w:rPr>
          <w:color w:val="000000" w:themeColor="text1"/>
          <w:lang w:val="en-GB"/>
        </w:rPr>
        <w:t xml:space="preserve">2 for </w:t>
      </w:r>
      <w:r w:rsidR="00AA2199" w:rsidRPr="00262777">
        <w:rPr>
          <w:color w:val="000000" w:themeColor="text1"/>
          <w:lang w:val="en-GB"/>
        </w:rPr>
        <w:t>r</w:t>
      </w:r>
      <w:r w:rsidR="00AA2199" w:rsidRPr="00262777">
        <w:rPr>
          <w:i/>
          <w:color w:val="000000" w:themeColor="text1"/>
          <w:lang w:val="en-GB"/>
        </w:rPr>
        <w:t>R</w:t>
      </w:r>
      <w:r w:rsidR="00AA2199" w:rsidRPr="00262777">
        <w:rPr>
          <w:color w:val="000000" w:themeColor="text1"/>
          <w:lang w:val="en-GB"/>
        </w:rPr>
        <w:t xml:space="preserve"> </w:t>
      </w:r>
      <w:r w:rsidRPr="00262777">
        <w:rPr>
          <w:color w:val="000000" w:themeColor="text1"/>
          <w:lang w:val="en-GB"/>
        </w:rPr>
        <w:t xml:space="preserve">containing three formula units in </w:t>
      </w:r>
      <w:r w:rsidR="00AA2199" w:rsidRPr="00262777">
        <w:rPr>
          <w:color w:val="000000" w:themeColor="text1"/>
          <w:lang w:val="en-GB"/>
        </w:rPr>
        <w:t xml:space="preserve">a </w:t>
      </w:r>
      <w:r w:rsidRPr="00262777">
        <w:rPr>
          <w:color w:val="000000" w:themeColor="text1"/>
          <w:lang w:val="en-GB"/>
        </w:rPr>
        <w:t>unit cell</w:t>
      </w:r>
      <w:r w:rsidR="0036282F" w:rsidRPr="00262777">
        <w:rPr>
          <w:color w:val="000000" w:themeColor="text1"/>
          <w:lang w:val="en-GB"/>
        </w:rPr>
        <w:t xml:space="preserve"> and</w:t>
      </w:r>
      <w:r w:rsidRPr="00262777">
        <w:rPr>
          <w:color w:val="000000" w:themeColor="text1"/>
          <w:lang w:val="en-GB"/>
        </w:rPr>
        <w:t xml:space="preserve"> 9</w:t>
      </w:r>
      <w:r w:rsidR="003B4263" w:rsidRPr="00262777">
        <w:rPr>
          <w:color w:val="000000" w:themeColor="text1"/>
          <w:lang w:val="en-GB"/>
        </w:rPr>
        <w:t>×</w:t>
      </w:r>
      <w:r w:rsidRPr="00262777">
        <w:rPr>
          <w:color w:val="000000" w:themeColor="text1"/>
          <w:lang w:val="en-GB"/>
        </w:rPr>
        <w:t>9</w:t>
      </w:r>
      <w:r w:rsidR="003B4263" w:rsidRPr="00262777">
        <w:rPr>
          <w:color w:val="000000" w:themeColor="text1"/>
          <w:lang w:val="en-GB"/>
        </w:rPr>
        <w:t>×</w:t>
      </w:r>
      <w:r w:rsidRPr="00262777">
        <w:rPr>
          <w:color w:val="000000" w:themeColor="text1"/>
          <w:lang w:val="en-GB"/>
        </w:rPr>
        <w:t xml:space="preserve">9 for </w:t>
      </w:r>
      <w:r w:rsidR="00AA2199" w:rsidRPr="00262777">
        <w:rPr>
          <w:color w:val="000000" w:themeColor="text1"/>
          <w:lang w:val="en-GB"/>
        </w:rPr>
        <w:t>c</w:t>
      </w:r>
      <w:r w:rsidR="00AA2199" w:rsidRPr="00262777">
        <w:rPr>
          <w:i/>
          <w:color w:val="000000" w:themeColor="text1"/>
          <w:lang w:val="en-GB"/>
        </w:rPr>
        <w:t>P</w:t>
      </w:r>
      <w:r w:rsidRPr="00262777">
        <w:rPr>
          <w:color w:val="000000" w:themeColor="text1"/>
          <w:lang w:val="en-GB"/>
        </w:rPr>
        <w:t xml:space="preserve"> having </w:t>
      </w:r>
      <w:r w:rsidR="00AA2199" w:rsidRPr="00262777">
        <w:rPr>
          <w:color w:val="000000" w:themeColor="text1"/>
          <w:lang w:val="en-GB"/>
        </w:rPr>
        <w:t>one</w:t>
      </w:r>
      <w:r w:rsidRPr="00262777">
        <w:rPr>
          <w:color w:val="000000" w:themeColor="text1"/>
          <w:lang w:val="en-GB"/>
        </w:rPr>
        <w:t xml:space="preserve"> formula unit per cell.</w:t>
      </w:r>
    </w:p>
    <w:p w14:paraId="1EACC9A6" w14:textId="17AFCF0C" w:rsidR="00E40566" w:rsidRPr="00262777" w:rsidRDefault="005D7711" w:rsidP="004B75CE">
      <w:pPr>
        <w:pStyle w:val="TAMainText"/>
        <w:rPr>
          <w:color w:val="000000" w:themeColor="text1"/>
          <w:lang w:val="en-GB"/>
        </w:rPr>
      </w:pPr>
      <w:r w:rsidRPr="00262777">
        <w:rPr>
          <w:color w:val="000000" w:themeColor="text1"/>
          <w:lang w:val="en-GB"/>
        </w:rPr>
        <w:t>S</w:t>
      </w:r>
      <w:r w:rsidR="00E40566" w:rsidRPr="00262777">
        <w:rPr>
          <w:color w:val="000000" w:themeColor="text1"/>
          <w:lang w:val="en-GB"/>
        </w:rPr>
        <w:t xml:space="preserve">tructural optimizations </w:t>
      </w:r>
      <w:r w:rsidRPr="00262777">
        <w:rPr>
          <w:color w:val="000000" w:themeColor="text1"/>
          <w:lang w:val="en-GB"/>
        </w:rPr>
        <w:t>of the rhombohedral phase r</w:t>
      </w:r>
      <w:r w:rsidRPr="00262777">
        <w:rPr>
          <w:i/>
          <w:color w:val="000000" w:themeColor="text1"/>
          <w:lang w:val="en-GB"/>
        </w:rPr>
        <w:t>R</w:t>
      </w:r>
      <w:r w:rsidRPr="00262777">
        <w:rPr>
          <w:color w:val="000000" w:themeColor="text1"/>
          <w:lang w:val="en-GB"/>
        </w:rPr>
        <w:t xml:space="preserve"> </w:t>
      </w:r>
      <w:r w:rsidR="00E40566" w:rsidRPr="00262777">
        <w:rPr>
          <w:color w:val="000000" w:themeColor="text1"/>
          <w:lang w:val="en-GB"/>
        </w:rPr>
        <w:t xml:space="preserve">were carried out based on the experimental structure published by </w:t>
      </w:r>
      <w:r w:rsidR="00E40566" w:rsidRPr="00C17485">
        <w:rPr>
          <w:color w:val="000000" w:themeColor="text1"/>
          <w:lang w:val="en-GB"/>
        </w:rPr>
        <w:t xml:space="preserve">Jaussaud </w:t>
      </w:r>
      <w:r w:rsidR="00E40566" w:rsidRPr="00262777">
        <w:rPr>
          <w:i/>
          <w:color w:val="000000" w:themeColor="text1"/>
          <w:lang w:val="en-GB"/>
        </w:rPr>
        <w:t>et al</w:t>
      </w:r>
      <w:r w:rsidR="00E40566" w:rsidRPr="00262777">
        <w:rPr>
          <w:color w:val="000000" w:themeColor="text1"/>
          <w:lang w:val="en-GB"/>
        </w:rPr>
        <w:t>.</w:t>
      </w:r>
      <w:r w:rsidR="00E40566" w:rsidRPr="00262777">
        <w:rPr>
          <w:color w:val="000000" w:themeColor="text1"/>
          <w:vertAlign w:val="superscript"/>
          <w:lang w:val="en-GB"/>
        </w:rPr>
        <w:t>16</w:t>
      </w:r>
      <w:r w:rsidR="00E40566" w:rsidRPr="00262777">
        <w:rPr>
          <w:color w:val="000000" w:themeColor="text1"/>
          <w:lang w:val="en-GB"/>
        </w:rPr>
        <w:t xml:space="preserve"> First, the optimization at 0 GPa was conducted by keeping the symmetry locked. After </w:t>
      </w:r>
      <w:r w:rsidR="0036282F" w:rsidRPr="00262777">
        <w:rPr>
          <w:color w:val="000000" w:themeColor="text1"/>
          <w:lang w:val="en-GB"/>
        </w:rPr>
        <w:t xml:space="preserve">arriving at </w:t>
      </w:r>
      <w:r w:rsidR="00E40566" w:rsidRPr="00262777">
        <w:rPr>
          <w:color w:val="000000" w:themeColor="text1"/>
          <w:lang w:val="en-GB"/>
        </w:rPr>
        <w:t xml:space="preserve">a well optimized structure, the volume was kept fixed and optimizations of cells with scaled lattice </w:t>
      </w:r>
      <w:r w:rsidR="00AA2199" w:rsidRPr="00262777">
        <w:rPr>
          <w:color w:val="000000" w:themeColor="text1"/>
          <w:lang w:val="en-GB"/>
        </w:rPr>
        <w:t xml:space="preserve">parameters </w:t>
      </w:r>
      <w:r w:rsidR="00E40566" w:rsidRPr="00262777">
        <w:rPr>
          <w:color w:val="000000" w:themeColor="text1"/>
          <w:lang w:val="en-GB"/>
        </w:rPr>
        <w:t xml:space="preserve">were carried out to </w:t>
      </w:r>
      <w:r w:rsidR="00AA2199" w:rsidRPr="00262777">
        <w:rPr>
          <w:color w:val="000000" w:themeColor="text1"/>
          <w:lang w:val="en-GB"/>
        </w:rPr>
        <w:t>about</w:t>
      </w:r>
      <w:r w:rsidR="00E40566" w:rsidRPr="00262777">
        <w:rPr>
          <w:color w:val="000000" w:themeColor="text1"/>
          <w:lang w:val="en-GB"/>
        </w:rPr>
        <w:t xml:space="preserve"> 25 GPa.</w:t>
      </w:r>
      <w:r w:rsidRPr="00262777">
        <w:rPr>
          <w:color w:val="000000" w:themeColor="text1"/>
          <w:lang w:val="en-GB"/>
        </w:rPr>
        <w:t xml:space="preserve"> </w:t>
      </w:r>
      <w:r w:rsidR="00E40566" w:rsidRPr="00262777">
        <w:rPr>
          <w:color w:val="000000" w:themeColor="text1"/>
          <w:lang w:val="en-GB"/>
        </w:rPr>
        <w:t>The structure of the cubic phase c</w:t>
      </w:r>
      <w:r w:rsidR="00E40566" w:rsidRPr="00262777">
        <w:rPr>
          <w:i/>
          <w:color w:val="000000" w:themeColor="text1"/>
          <w:lang w:val="en-GB"/>
        </w:rPr>
        <w:t>P</w:t>
      </w:r>
      <w:r w:rsidR="00E40566" w:rsidRPr="00262777">
        <w:rPr>
          <w:color w:val="000000" w:themeColor="text1"/>
          <w:lang w:val="en-GB"/>
        </w:rPr>
        <w:t xml:space="preserve"> was taken from </w:t>
      </w:r>
      <w:r w:rsidR="0036282F" w:rsidRPr="00262777">
        <w:rPr>
          <w:color w:val="000000" w:themeColor="text1"/>
          <w:lang w:val="en-GB"/>
        </w:rPr>
        <w:t xml:space="preserve">the </w:t>
      </w:r>
      <w:r w:rsidR="00E40566" w:rsidRPr="00262777">
        <w:rPr>
          <w:color w:val="000000" w:themeColor="text1"/>
          <w:lang w:val="en-GB"/>
        </w:rPr>
        <w:t xml:space="preserve">experimental data obtained in this study (Table S1). Initial calculations suggested the equilibrium cell </w:t>
      </w:r>
      <w:r w:rsidR="0036282F" w:rsidRPr="00262777">
        <w:rPr>
          <w:color w:val="000000" w:themeColor="text1"/>
          <w:lang w:val="en-GB"/>
        </w:rPr>
        <w:t xml:space="preserve">being </w:t>
      </w:r>
      <w:r w:rsidR="00E40566" w:rsidRPr="00262777">
        <w:rPr>
          <w:color w:val="000000" w:themeColor="text1"/>
          <w:lang w:val="en-GB"/>
        </w:rPr>
        <w:t xml:space="preserve">smaller </w:t>
      </w:r>
      <w:r w:rsidR="00AA2199" w:rsidRPr="00262777">
        <w:rPr>
          <w:color w:val="000000" w:themeColor="text1"/>
          <w:lang w:val="en-GB"/>
        </w:rPr>
        <w:t>than</w:t>
      </w:r>
      <w:r w:rsidR="00E40566" w:rsidRPr="00262777">
        <w:rPr>
          <w:color w:val="000000" w:themeColor="text1"/>
          <w:lang w:val="en-GB"/>
        </w:rPr>
        <w:t xml:space="preserve"> the experimental one. The structure was optimized for different fixed volumes corresponding to pressures up to 50 GPa. </w:t>
      </w:r>
      <w:r w:rsidR="0036282F" w:rsidRPr="00262777">
        <w:rPr>
          <w:color w:val="000000" w:themeColor="text1"/>
          <w:lang w:val="en-GB"/>
        </w:rPr>
        <w:t>Thus</w:t>
      </w:r>
      <w:r w:rsidR="00E40566" w:rsidRPr="00262777">
        <w:rPr>
          <w:color w:val="000000" w:themeColor="text1"/>
          <w:lang w:val="en-GB"/>
        </w:rPr>
        <w:t xml:space="preserve">, the energy dependence on the cell volume was fitted using the Birch-Murnaghan equation of state yielding the theoretical equilibrium volume. To ensure </w:t>
      </w:r>
      <w:r w:rsidR="0036282F" w:rsidRPr="00262777">
        <w:rPr>
          <w:color w:val="000000" w:themeColor="text1"/>
          <w:lang w:val="en-GB"/>
        </w:rPr>
        <w:t xml:space="preserve">that </w:t>
      </w:r>
      <w:r w:rsidR="00E40566" w:rsidRPr="00262777">
        <w:rPr>
          <w:color w:val="000000" w:themeColor="text1"/>
          <w:lang w:val="en-GB"/>
        </w:rPr>
        <w:t>the equilibrium structure reached its energy minimum, the structure was re-optimized for a strict set of convergence criteria</w:t>
      </w:r>
      <w:r w:rsidR="0036282F" w:rsidRPr="00262777">
        <w:rPr>
          <w:color w:val="000000" w:themeColor="text1"/>
          <w:lang w:val="en-GB"/>
        </w:rPr>
        <w:t xml:space="preserve">, that is, </w:t>
      </w:r>
      <w:r w:rsidR="00E40566" w:rsidRPr="00262777">
        <w:rPr>
          <w:color w:val="000000" w:themeColor="text1"/>
          <w:lang w:val="en-GB"/>
        </w:rPr>
        <w:t>10</w:t>
      </w:r>
      <w:r w:rsidR="00E40566" w:rsidRPr="00262777">
        <w:rPr>
          <w:color w:val="000000" w:themeColor="text1"/>
          <w:vertAlign w:val="superscript"/>
          <w:lang w:val="en-GB"/>
        </w:rPr>
        <w:t>–8</w:t>
      </w:r>
      <w:r w:rsidR="00E40566" w:rsidRPr="00262777">
        <w:rPr>
          <w:color w:val="000000" w:themeColor="text1"/>
          <w:lang w:val="en-GB"/>
        </w:rPr>
        <w:t xml:space="preserve"> eV/Å for the atomic forces and 10</w:t>
      </w:r>
      <w:r w:rsidR="00E40566" w:rsidRPr="00262777">
        <w:rPr>
          <w:color w:val="000000" w:themeColor="text1"/>
          <w:vertAlign w:val="superscript"/>
          <w:lang w:val="en-GB"/>
        </w:rPr>
        <w:t>–10</w:t>
      </w:r>
      <w:r w:rsidR="00E40566" w:rsidRPr="00262777">
        <w:rPr>
          <w:color w:val="000000" w:themeColor="text1"/>
          <w:lang w:val="en-GB"/>
        </w:rPr>
        <w:t xml:space="preserve"> eV for the electronic wave function.</w:t>
      </w:r>
      <w:r w:rsidR="00C04522" w:rsidRPr="00262777">
        <w:rPr>
          <w:color w:val="000000" w:themeColor="text1"/>
          <w:lang w:val="en-GB"/>
        </w:rPr>
        <w:t xml:space="preserve"> </w:t>
      </w:r>
      <w:r w:rsidR="00E40566" w:rsidRPr="00262777">
        <w:rPr>
          <w:color w:val="000000" w:themeColor="text1"/>
          <w:lang w:val="en-GB"/>
        </w:rPr>
        <w:t xml:space="preserve">All phonon computations were performed by the Phonopy code </w:t>
      </w:r>
      <w:r w:rsidR="005D5C69" w:rsidRPr="00262777">
        <w:rPr>
          <w:color w:val="000000" w:themeColor="text1"/>
          <w:vertAlign w:val="superscript"/>
          <w:lang w:val="en-GB"/>
        </w:rPr>
        <w:t>34</w:t>
      </w:r>
      <w:r w:rsidR="005D5C69" w:rsidRPr="00262777">
        <w:rPr>
          <w:color w:val="000000" w:themeColor="text1"/>
          <w:lang w:val="en-GB"/>
        </w:rPr>
        <w:t xml:space="preserve"> </w:t>
      </w:r>
      <w:r w:rsidR="00E40566" w:rsidRPr="00262777">
        <w:rPr>
          <w:color w:val="000000" w:themeColor="text1"/>
          <w:lang w:val="en-GB"/>
        </w:rPr>
        <w:t xml:space="preserve">using </w:t>
      </w:r>
      <w:r w:rsidR="0036282F" w:rsidRPr="00262777">
        <w:rPr>
          <w:color w:val="000000" w:themeColor="text1"/>
          <w:lang w:val="en-GB"/>
        </w:rPr>
        <w:t xml:space="preserve">a </w:t>
      </w:r>
      <w:r w:rsidR="00E40566" w:rsidRPr="00262777">
        <w:rPr>
          <w:color w:val="000000" w:themeColor="text1"/>
          <w:lang w:val="en-GB"/>
        </w:rPr>
        <w:t>finite displacement</w:t>
      </w:r>
      <w:r w:rsidR="0036282F" w:rsidRPr="00262777">
        <w:rPr>
          <w:color w:val="000000" w:themeColor="text1"/>
          <w:lang w:val="en-GB"/>
        </w:rPr>
        <w:t xml:space="preserve"> of</w:t>
      </w:r>
      <w:r w:rsidR="00E40566" w:rsidRPr="00262777">
        <w:rPr>
          <w:color w:val="000000" w:themeColor="text1"/>
          <w:lang w:val="en-GB"/>
        </w:rPr>
        <w:t xml:space="preserve"> ±0.01 Å to obtain force constants from supercell calculations with VASP.</w:t>
      </w:r>
    </w:p>
    <w:p w14:paraId="420CFE4B" w14:textId="77777777" w:rsidR="00A23EA6" w:rsidRPr="00262777" w:rsidRDefault="00A23EA6" w:rsidP="00976C7D">
      <w:pPr>
        <w:spacing w:after="0" w:line="480" w:lineRule="auto"/>
        <w:ind w:left="-284" w:right="-284"/>
        <w:rPr>
          <w:rFonts w:ascii="Times New Roman" w:hAnsi="Times New Roman"/>
          <w:color w:val="000000" w:themeColor="text1"/>
          <w:szCs w:val="24"/>
          <w:lang w:val="en-GB"/>
        </w:rPr>
      </w:pPr>
    </w:p>
    <w:p w14:paraId="00B084E5" w14:textId="6DD63BDA" w:rsidR="00051511" w:rsidRPr="00262777" w:rsidRDefault="00E40566" w:rsidP="004B75CE">
      <w:pPr>
        <w:pStyle w:val="TAMainText"/>
        <w:rPr>
          <w:color w:val="000000" w:themeColor="text1"/>
          <w:lang w:val="en-GB"/>
        </w:rPr>
      </w:pPr>
      <w:r w:rsidRPr="00262777">
        <w:rPr>
          <w:color w:val="000000" w:themeColor="text1"/>
          <w:lang w:val="en-GB"/>
        </w:rPr>
        <w:t>R</w:t>
      </w:r>
      <w:r w:rsidR="00051511" w:rsidRPr="00262777">
        <w:rPr>
          <w:color w:val="000000" w:themeColor="text1"/>
          <w:lang w:val="en-GB"/>
        </w:rPr>
        <w:t>esults</w:t>
      </w:r>
      <w:r w:rsidR="00D729A7" w:rsidRPr="00262777">
        <w:rPr>
          <w:color w:val="000000" w:themeColor="text1"/>
          <w:lang w:val="en-GB"/>
        </w:rPr>
        <w:t xml:space="preserve"> and Discussion</w:t>
      </w:r>
    </w:p>
    <w:p w14:paraId="1D0ED81F" w14:textId="2EFF8432" w:rsidR="00051511" w:rsidRPr="00262777" w:rsidRDefault="00051511" w:rsidP="00976C7D">
      <w:pPr>
        <w:spacing w:after="0" w:line="480" w:lineRule="auto"/>
        <w:ind w:left="-284" w:right="-284"/>
        <w:rPr>
          <w:rFonts w:ascii="Times New Roman" w:hAnsi="Times New Roman"/>
          <w:color w:val="000000" w:themeColor="text1"/>
          <w:szCs w:val="24"/>
          <w:lang w:val="en-GB"/>
        </w:rPr>
      </w:pPr>
    </w:p>
    <w:p w14:paraId="19A2F69B" w14:textId="41CC7BD9" w:rsidR="00262777" w:rsidRPr="00262777" w:rsidRDefault="0036282F" w:rsidP="00262777">
      <w:pPr>
        <w:pStyle w:val="TAMainText"/>
        <w:rPr>
          <w:color w:val="000000" w:themeColor="text1"/>
          <w:lang w:val="en-GB"/>
        </w:rPr>
      </w:pPr>
      <w:r w:rsidRPr="00262777">
        <w:rPr>
          <w:color w:val="000000" w:themeColor="text1"/>
          <w:lang w:val="en-GB"/>
        </w:rPr>
        <w:t>The f</w:t>
      </w:r>
      <w:r w:rsidR="00DB6152" w:rsidRPr="00262777">
        <w:rPr>
          <w:color w:val="000000" w:themeColor="text1"/>
          <w:lang w:val="en-GB"/>
        </w:rPr>
        <w:t>irst s</w:t>
      </w:r>
      <w:r w:rsidR="002D723A" w:rsidRPr="00262777">
        <w:rPr>
          <w:color w:val="000000" w:themeColor="text1"/>
          <w:lang w:val="en-GB"/>
        </w:rPr>
        <w:t>ynthe</w:t>
      </w:r>
      <w:r w:rsidRPr="00262777">
        <w:rPr>
          <w:color w:val="000000" w:themeColor="text1"/>
          <w:lang w:val="en-GB"/>
        </w:rPr>
        <w:t>tic</w:t>
      </w:r>
      <w:r w:rsidR="002D723A" w:rsidRPr="00262777">
        <w:rPr>
          <w:color w:val="000000" w:themeColor="text1"/>
          <w:lang w:val="en-GB"/>
        </w:rPr>
        <w:t xml:space="preserve"> runs were carried out on mixtures of elemental Si and Te </w:t>
      </w:r>
      <w:r w:rsidR="00C9729E" w:rsidRPr="00262777">
        <w:rPr>
          <w:color w:val="000000" w:themeColor="text1"/>
          <w:lang w:val="en-GB"/>
        </w:rPr>
        <w:t xml:space="preserve">with the </w:t>
      </w:r>
      <w:r w:rsidR="00BD09FC" w:rsidRPr="00262777">
        <w:rPr>
          <w:color w:val="000000" w:themeColor="text1"/>
          <w:lang w:val="en-GB"/>
        </w:rPr>
        <w:t xml:space="preserve">starting </w:t>
      </w:r>
      <w:r w:rsidR="00C9729E" w:rsidRPr="00262777">
        <w:rPr>
          <w:color w:val="000000" w:themeColor="text1"/>
          <w:lang w:val="en-GB"/>
        </w:rPr>
        <w:t xml:space="preserve">molar </w:t>
      </w:r>
      <w:r w:rsidR="00E841FC" w:rsidRPr="00262777">
        <w:rPr>
          <w:color w:val="000000" w:themeColor="text1"/>
          <w:lang w:val="en-GB"/>
        </w:rPr>
        <w:t xml:space="preserve">Si:Te </w:t>
      </w:r>
      <w:r w:rsidR="00C9729E" w:rsidRPr="00262777">
        <w:rPr>
          <w:color w:val="000000" w:themeColor="text1"/>
          <w:lang w:val="en-GB"/>
        </w:rPr>
        <w:t xml:space="preserve">ratios </w:t>
      </w:r>
      <w:r w:rsidRPr="00262777">
        <w:rPr>
          <w:color w:val="000000" w:themeColor="text1"/>
          <w:lang w:val="en-GB"/>
        </w:rPr>
        <w:t xml:space="preserve">of </w:t>
      </w:r>
      <w:r w:rsidR="00C9729E" w:rsidRPr="00262777">
        <w:rPr>
          <w:color w:val="000000" w:themeColor="text1"/>
          <w:lang w:val="en-GB"/>
        </w:rPr>
        <w:t>1:1 and 2:3</w:t>
      </w:r>
      <w:r w:rsidR="002D723A" w:rsidRPr="00262777">
        <w:rPr>
          <w:color w:val="000000" w:themeColor="text1"/>
          <w:lang w:val="en-GB"/>
        </w:rPr>
        <w:t xml:space="preserve">. </w:t>
      </w:r>
      <w:r w:rsidRPr="00262777">
        <w:rPr>
          <w:color w:val="000000" w:themeColor="text1"/>
          <w:lang w:val="en-GB"/>
        </w:rPr>
        <w:t xml:space="preserve">Upon </w:t>
      </w:r>
      <w:r w:rsidR="002D723A" w:rsidRPr="00262777">
        <w:rPr>
          <w:color w:val="000000" w:themeColor="text1"/>
          <w:lang w:val="en-GB"/>
        </w:rPr>
        <w:t>compression at room temperature, the sequence of phase transitions Te-I</w:t>
      </w:r>
      <w:r w:rsidR="00085C58" w:rsidRPr="00262777">
        <w:rPr>
          <w:color w:val="000000" w:themeColor="text1"/>
          <w:lang w:val="en-GB"/>
        </w:rPr>
        <w:t xml:space="preserve"> </w:t>
      </w:r>
      <w:r w:rsidR="00FB1498" w:rsidRPr="00262777">
        <w:rPr>
          <w:color w:val="000000" w:themeColor="text1"/>
          <w:lang w:val="en-GB"/>
        </w:rPr>
        <w:t>→</w:t>
      </w:r>
      <w:r w:rsidR="00085C58" w:rsidRPr="00262777">
        <w:rPr>
          <w:color w:val="000000" w:themeColor="text1"/>
          <w:lang w:val="en-GB"/>
        </w:rPr>
        <w:t xml:space="preserve"> </w:t>
      </w:r>
      <w:r w:rsidR="002D723A" w:rsidRPr="00262777">
        <w:rPr>
          <w:color w:val="000000" w:themeColor="text1"/>
          <w:lang w:val="en-GB"/>
        </w:rPr>
        <w:t>Te-II</w:t>
      </w:r>
      <w:r w:rsidR="00085C58" w:rsidRPr="00262777">
        <w:rPr>
          <w:color w:val="000000" w:themeColor="text1"/>
          <w:lang w:val="en-GB"/>
        </w:rPr>
        <w:t xml:space="preserve"> </w:t>
      </w:r>
      <w:r w:rsidR="00FB1498" w:rsidRPr="00262777">
        <w:rPr>
          <w:color w:val="000000" w:themeColor="text1"/>
          <w:lang w:val="en-GB"/>
        </w:rPr>
        <w:t>→</w:t>
      </w:r>
      <w:r w:rsidR="00085C58" w:rsidRPr="00262777">
        <w:rPr>
          <w:color w:val="000000" w:themeColor="text1"/>
          <w:lang w:val="en-GB"/>
        </w:rPr>
        <w:t xml:space="preserve"> </w:t>
      </w:r>
      <w:r w:rsidR="002D723A" w:rsidRPr="00262777">
        <w:rPr>
          <w:color w:val="000000" w:themeColor="text1"/>
          <w:lang w:val="en-GB"/>
        </w:rPr>
        <w:t>Te-III in tellurium was observed.</w:t>
      </w:r>
      <w:r w:rsidR="00FB1498" w:rsidRPr="00262777">
        <w:rPr>
          <w:color w:val="000000" w:themeColor="text1"/>
          <w:lang w:val="en-GB"/>
        </w:rPr>
        <w:t xml:space="preserve"> During heating at about 10 GPa</w:t>
      </w:r>
      <w:r w:rsidR="00E26EB0" w:rsidRPr="00262777">
        <w:rPr>
          <w:color w:val="000000" w:themeColor="text1"/>
          <w:lang w:val="en-GB"/>
        </w:rPr>
        <w:t>,</w:t>
      </w:r>
      <w:r w:rsidR="00FB1498" w:rsidRPr="00262777">
        <w:rPr>
          <w:color w:val="000000" w:themeColor="text1"/>
          <w:lang w:val="en-GB"/>
        </w:rPr>
        <w:t xml:space="preserve"> a mixture of new phases </w:t>
      </w:r>
      <w:r w:rsidR="00C9729E" w:rsidRPr="00262777">
        <w:rPr>
          <w:color w:val="000000" w:themeColor="text1"/>
          <w:lang w:val="en-GB"/>
        </w:rPr>
        <w:t>form</w:t>
      </w:r>
      <w:r w:rsidR="00FB1498" w:rsidRPr="00262777">
        <w:rPr>
          <w:color w:val="000000" w:themeColor="text1"/>
          <w:lang w:val="en-GB"/>
        </w:rPr>
        <w:t xml:space="preserve">ed </w:t>
      </w:r>
      <w:r w:rsidR="005C2F70" w:rsidRPr="00262777">
        <w:rPr>
          <w:color w:val="000000" w:themeColor="text1"/>
          <w:lang w:val="en-GB"/>
        </w:rPr>
        <w:t xml:space="preserve">in </w:t>
      </w:r>
      <w:r w:rsidR="00A87192" w:rsidRPr="00262777">
        <w:rPr>
          <w:color w:val="000000" w:themeColor="text1"/>
          <w:lang w:val="en-GB"/>
        </w:rPr>
        <w:t>both</w:t>
      </w:r>
      <w:r w:rsidR="005C2F70" w:rsidRPr="00262777">
        <w:rPr>
          <w:color w:val="000000" w:themeColor="text1"/>
          <w:lang w:val="en-GB"/>
        </w:rPr>
        <w:t xml:space="preserve"> run</w:t>
      </w:r>
      <w:r w:rsidR="00A87192" w:rsidRPr="00262777">
        <w:rPr>
          <w:color w:val="000000" w:themeColor="text1"/>
          <w:lang w:val="en-GB"/>
        </w:rPr>
        <w:t xml:space="preserve">s </w:t>
      </w:r>
      <w:r w:rsidR="00E841FC" w:rsidRPr="00262777">
        <w:rPr>
          <w:color w:val="000000" w:themeColor="text1"/>
          <w:lang w:val="en-GB"/>
        </w:rPr>
        <w:t>(Fig</w:t>
      </w:r>
      <w:r w:rsidR="003A57AD">
        <w:rPr>
          <w:color w:val="000000" w:themeColor="text1"/>
          <w:lang w:val="en-GB"/>
        </w:rPr>
        <w:t>ure</w:t>
      </w:r>
      <w:r w:rsidR="00FF5392" w:rsidRPr="00262777">
        <w:rPr>
          <w:color w:val="000000" w:themeColor="text1"/>
          <w:lang w:val="en-GB"/>
        </w:rPr>
        <w:t>s</w:t>
      </w:r>
      <w:r w:rsidR="00E841FC" w:rsidRPr="00262777">
        <w:rPr>
          <w:color w:val="000000" w:themeColor="text1"/>
          <w:lang w:val="en-GB"/>
        </w:rPr>
        <w:t xml:space="preserve"> 1</w:t>
      </w:r>
      <w:r w:rsidR="00FF5392" w:rsidRPr="00262777">
        <w:rPr>
          <w:color w:val="000000" w:themeColor="text1"/>
          <w:lang w:val="en-GB"/>
        </w:rPr>
        <w:t xml:space="preserve"> and </w:t>
      </w:r>
      <w:r w:rsidR="007C04D2">
        <w:rPr>
          <w:color w:val="000000" w:themeColor="text1"/>
          <w:lang w:val="en-GB"/>
        </w:rPr>
        <w:t>S1</w:t>
      </w:r>
      <w:r w:rsidR="00E841FC" w:rsidRPr="00262777">
        <w:rPr>
          <w:color w:val="000000" w:themeColor="text1"/>
          <w:lang w:val="en-GB"/>
        </w:rPr>
        <w:t>)</w:t>
      </w:r>
      <w:r w:rsidR="00837D15" w:rsidRPr="00262777">
        <w:rPr>
          <w:color w:val="000000" w:themeColor="text1"/>
          <w:lang w:val="en-GB"/>
        </w:rPr>
        <w:t>. One of the phases</w:t>
      </w:r>
      <w:r w:rsidR="00FB1498" w:rsidRPr="00262777">
        <w:rPr>
          <w:color w:val="000000" w:themeColor="text1"/>
          <w:lang w:val="en-GB"/>
        </w:rPr>
        <w:t xml:space="preserve"> </w:t>
      </w:r>
      <w:r w:rsidR="00C9729E" w:rsidRPr="00262777">
        <w:rPr>
          <w:color w:val="000000" w:themeColor="text1"/>
          <w:lang w:val="en-GB"/>
        </w:rPr>
        <w:t>wa</w:t>
      </w:r>
      <w:r w:rsidR="00FB1498" w:rsidRPr="00262777">
        <w:rPr>
          <w:color w:val="000000" w:themeColor="text1"/>
          <w:lang w:val="en-GB"/>
        </w:rPr>
        <w:t xml:space="preserve">s the Te-IV polymorph. The reflections of the other </w:t>
      </w:r>
      <w:r w:rsidR="00837D15" w:rsidRPr="00262777">
        <w:rPr>
          <w:color w:val="000000" w:themeColor="text1"/>
          <w:lang w:val="en-GB"/>
        </w:rPr>
        <w:t>phas</w:t>
      </w:r>
      <w:r w:rsidR="00FB1498" w:rsidRPr="00262777">
        <w:rPr>
          <w:color w:val="000000" w:themeColor="text1"/>
          <w:lang w:val="en-GB"/>
        </w:rPr>
        <w:t>e could be indexed with a hexagonal lattice</w:t>
      </w:r>
      <w:r w:rsidR="00DB5B0F" w:rsidRPr="00262777">
        <w:rPr>
          <w:color w:val="000000" w:themeColor="text1"/>
          <w:lang w:val="en-GB"/>
        </w:rPr>
        <w:t>,</w:t>
      </w:r>
      <w:r w:rsidR="00FB1498" w:rsidRPr="00262777">
        <w:rPr>
          <w:color w:val="000000" w:themeColor="text1"/>
          <w:lang w:val="en-GB"/>
        </w:rPr>
        <w:t xml:space="preserve"> </w:t>
      </w:r>
      <w:r w:rsidR="00FB1498" w:rsidRPr="00262777">
        <w:rPr>
          <w:i/>
          <w:color w:val="000000" w:themeColor="text1"/>
          <w:lang w:val="en-GB"/>
        </w:rPr>
        <w:t>a</w:t>
      </w:r>
      <w:r w:rsidR="00FB1498" w:rsidRPr="00262777">
        <w:rPr>
          <w:color w:val="000000" w:themeColor="text1"/>
          <w:lang w:val="en-GB"/>
        </w:rPr>
        <w:t xml:space="preserve"> ≈ 8.95 Å and </w:t>
      </w:r>
      <w:r w:rsidR="00FB1498" w:rsidRPr="00262777">
        <w:rPr>
          <w:i/>
          <w:color w:val="000000" w:themeColor="text1"/>
          <w:lang w:val="en-GB"/>
        </w:rPr>
        <w:t>c</w:t>
      </w:r>
      <w:r w:rsidR="00FB1498" w:rsidRPr="00262777">
        <w:rPr>
          <w:color w:val="000000" w:themeColor="text1"/>
          <w:lang w:val="en-GB"/>
        </w:rPr>
        <w:t xml:space="preserve"> ≈ 6.56 Å</w:t>
      </w:r>
      <w:r w:rsidR="00BE59CC" w:rsidRPr="00262777">
        <w:rPr>
          <w:color w:val="000000" w:themeColor="text1"/>
          <w:lang w:val="en-GB"/>
        </w:rPr>
        <w:t xml:space="preserve"> (the phase </w:t>
      </w:r>
      <w:r w:rsidR="00BE59CC" w:rsidRPr="00262777">
        <w:rPr>
          <w:i/>
          <w:color w:val="000000" w:themeColor="text1"/>
          <w:lang w:val="en-GB"/>
        </w:rPr>
        <w:t>hex1</w:t>
      </w:r>
      <w:r w:rsidR="00BE59CC" w:rsidRPr="00262777">
        <w:rPr>
          <w:color w:val="000000" w:themeColor="text1"/>
          <w:lang w:val="en-GB"/>
        </w:rPr>
        <w:t>)</w:t>
      </w:r>
      <w:r w:rsidR="00FB1498" w:rsidRPr="00262777">
        <w:rPr>
          <w:color w:val="000000" w:themeColor="text1"/>
          <w:lang w:val="en-GB"/>
        </w:rPr>
        <w:t xml:space="preserve">. </w:t>
      </w:r>
      <w:r w:rsidR="00E26EB0" w:rsidRPr="00262777">
        <w:rPr>
          <w:color w:val="000000" w:themeColor="text1"/>
          <w:lang w:val="en-GB"/>
        </w:rPr>
        <w:t>U</w:t>
      </w:r>
      <w:r w:rsidR="00C9729E" w:rsidRPr="00262777">
        <w:rPr>
          <w:color w:val="000000" w:themeColor="text1"/>
          <w:lang w:val="en-GB"/>
        </w:rPr>
        <w:t>pon further heating, th</w:t>
      </w:r>
      <w:r w:rsidR="00837D15" w:rsidRPr="00262777">
        <w:rPr>
          <w:color w:val="000000" w:themeColor="text1"/>
          <w:lang w:val="en-GB"/>
        </w:rPr>
        <w:t>is</w:t>
      </w:r>
      <w:r w:rsidR="00C9729E" w:rsidRPr="00262777">
        <w:rPr>
          <w:color w:val="000000" w:themeColor="text1"/>
          <w:lang w:val="en-GB"/>
        </w:rPr>
        <w:t xml:space="preserve"> hexagonal phase </w:t>
      </w:r>
      <w:r w:rsidR="00837D15" w:rsidRPr="00262777">
        <w:rPr>
          <w:color w:val="000000" w:themeColor="text1"/>
          <w:lang w:val="en-GB"/>
        </w:rPr>
        <w:t>started</w:t>
      </w:r>
      <w:r w:rsidR="00E26EB0" w:rsidRPr="00262777">
        <w:rPr>
          <w:color w:val="000000" w:themeColor="text1"/>
          <w:lang w:val="en-GB"/>
        </w:rPr>
        <w:t xml:space="preserve"> to vanish </w:t>
      </w:r>
      <w:r w:rsidR="00C83E7B" w:rsidRPr="00262777">
        <w:rPr>
          <w:color w:val="000000" w:themeColor="text1"/>
          <w:lang w:val="en-GB"/>
        </w:rPr>
        <w:t xml:space="preserve">and Te-IV melted, while </w:t>
      </w:r>
      <w:r w:rsidR="00E26EB0" w:rsidRPr="00262777">
        <w:rPr>
          <w:color w:val="000000" w:themeColor="text1"/>
          <w:lang w:val="en-GB"/>
        </w:rPr>
        <w:t>another phase</w:t>
      </w:r>
      <w:r w:rsidR="00141087" w:rsidRPr="00262777">
        <w:rPr>
          <w:color w:val="000000" w:themeColor="text1"/>
          <w:lang w:val="en-GB"/>
        </w:rPr>
        <w:t>, which</w:t>
      </w:r>
      <w:r w:rsidR="00E26EB0" w:rsidRPr="00262777">
        <w:rPr>
          <w:color w:val="000000" w:themeColor="text1"/>
          <w:lang w:val="en-GB"/>
        </w:rPr>
        <w:t xml:space="preserve"> </w:t>
      </w:r>
      <w:r w:rsidR="00DB6152" w:rsidRPr="00262777">
        <w:rPr>
          <w:color w:val="000000" w:themeColor="text1"/>
          <w:lang w:val="en-GB"/>
        </w:rPr>
        <w:t>wa</w:t>
      </w:r>
      <w:r w:rsidR="00E26EB0" w:rsidRPr="00262777">
        <w:rPr>
          <w:color w:val="000000" w:themeColor="text1"/>
          <w:lang w:val="en-GB"/>
        </w:rPr>
        <w:t>s indexed with a primitive cubic lattice</w:t>
      </w:r>
      <w:r w:rsidR="00DB5B0F" w:rsidRPr="00262777">
        <w:rPr>
          <w:color w:val="000000" w:themeColor="text1"/>
          <w:lang w:val="en-GB"/>
        </w:rPr>
        <w:t xml:space="preserve"> (</w:t>
      </w:r>
      <w:r w:rsidR="00E26EB0" w:rsidRPr="00262777">
        <w:rPr>
          <w:i/>
          <w:color w:val="000000" w:themeColor="text1"/>
          <w:lang w:val="en-GB"/>
        </w:rPr>
        <w:t>a</w:t>
      </w:r>
      <w:r w:rsidR="00E26EB0" w:rsidRPr="00262777">
        <w:rPr>
          <w:color w:val="000000" w:themeColor="text1"/>
          <w:lang w:val="en-GB"/>
        </w:rPr>
        <w:t xml:space="preserve"> ≈ 10.44 Å</w:t>
      </w:r>
      <w:r w:rsidR="00DB5B0F" w:rsidRPr="00262777">
        <w:rPr>
          <w:color w:val="000000" w:themeColor="text1"/>
          <w:lang w:val="en-GB"/>
        </w:rPr>
        <w:t>)</w:t>
      </w:r>
      <w:r w:rsidR="00C83E7B" w:rsidRPr="00262777">
        <w:rPr>
          <w:color w:val="000000" w:themeColor="text1"/>
          <w:lang w:val="en-GB"/>
        </w:rPr>
        <w:t>, formed. It</w:t>
      </w:r>
      <w:r w:rsidR="00DB6152" w:rsidRPr="00262777">
        <w:rPr>
          <w:color w:val="000000" w:themeColor="text1"/>
          <w:lang w:val="en-GB"/>
        </w:rPr>
        <w:t xml:space="preserve"> corresponded</w:t>
      </w:r>
      <w:r w:rsidR="00E26EB0" w:rsidRPr="00262777">
        <w:rPr>
          <w:color w:val="000000" w:themeColor="text1"/>
          <w:lang w:val="en-GB"/>
        </w:rPr>
        <w:t xml:space="preserve"> to the clathrate Te</w:t>
      </w:r>
      <w:r w:rsidR="00E26EB0" w:rsidRPr="00262777">
        <w:rPr>
          <w:color w:val="000000" w:themeColor="text1"/>
          <w:vertAlign w:val="subscript"/>
          <w:lang w:val="en-GB"/>
        </w:rPr>
        <w:t>8</w:t>
      </w:r>
      <w:r w:rsidR="00E26EB0" w:rsidRPr="00262777">
        <w:rPr>
          <w:color w:val="000000" w:themeColor="text1"/>
          <w:lang w:val="en-GB"/>
        </w:rPr>
        <w:t>@(Si</w:t>
      </w:r>
      <w:r w:rsidR="00E26EB0" w:rsidRPr="00262777">
        <w:rPr>
          <w:color w:val="000000" w:themeColor="text1"/>
          <w:vertAlign w:val="subscript"/>
          <w:lang w:val="en-GB"/>
        </w:rPr>
        <w:t>38</w:t>
      </w:r>
      <w:r w:rsidR="00E26EB0" w:rsidRPr="00262777">
        <w:rPr>
          <w:color w:val="000000" w:themeColor="text1"/>
          <w:lang w:val="en-GB"/>
        </w:rPr>
        <w:t>Te</w:t>
      </w:r>
      <w:r w:rsidR="00E26EB0" w:rsidRPr="00262777">
        <w:rPr>
          <w:color w:val="000000" w:themeColor="text1"/>
          <w:vertAlign w:val="subscript"/>
          <w:lang w:val="en-GB"/>
        </w:rPr>
        <w:t>8</w:t>
      </w:r>
      <w:r w:rsidR="00E26EB0" w:rsidRPr="00262777">
        <w:rPr>
          <w:color w:val="000000" w:themeColor="text1"/>
          <w:lang w:val="en-GB"/>
        </w:rPr>
        <w:t xml:space="preserve">) </w:t>
      </w:r>
      <w:r w:rsidR="00167F0F" w:rsidRPr="00262777">
        <w:rPr>
          <w:color w:val="000000" w:themeColor="text1"/>
          <w:lang w:val="en-GB"/>
        </w:rPr>
        <w:t xml:space="preserve">in space group </w:t>
      </w:r>
      <w:r w:rsidR="00167F0F" w:rsidRPr="00262777">
        <w:rPr>
          <w:i/>
          <w:color w:val="000000" w:themeColor="text1"/>
          <w:lang w:val="en-GB"/>
        </w:rPr>
        <w:t>P</w:t>
      </w:r>
      <w:r w:rsidR="00167F0F" w:rsidRPr="00262777">
        <w:rPr>
          <w:color w:val="000000" w:themeColor="text1"/>
          <w:lang w:val="en-GB"/>
        </w:rPr>
        <w:t>4</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167F0F" w:rsidRPr="00262777">
        <w:rPr>
          <w:i/>
          <w:color w:val="000000" w:themeColor="text1"/>
          <w:lang w:val="en-GB"/>
        </w:rPr>
        <w:t>n</w:t>
      </w:r>
      <w:r w:rsidR="00167F0F" w:rsidRPr="00262777">
        <w:rPr>
          <w:color w:val="000000" w:themeColor="text1"/>
          <w:lang w:val="en-GB"/>
        </w:rPr>
        <w:t xml:space="preserve"> </w:t>
      </w:r>
      <w:r w:rsidR="00DA6CE2" w:rsidRPr="00262777">
        <w:rPr>
          <w:color w:val="000000" w:themeColor="text1"/>
          <w:lang w:val="en-GB"/>
        </w:rPr>
        <w:t>(the</w:t>
      </w:r>
      <w:r w:rsidR="00BE59CC" w:rsidRPr="00262777">
        <w:rPr>
          <w:color w:val="000000" w:themeColor="text1"/>
          <w:lang w:val="en-GB"/>
        </w:rPr>
        <w:t xml:space="preserve"> clathrate</w:t>
      </w:r>
      <w:r w:rsidR="00DA6CE2" w:rsidRPr="00262777">
        <w:rPr>
          <w:color w:val="000000" w:themeColor="text1"/>
          <w:lang w:val="en-GB"/>
        </w:rPr>
        <w:t xml:space="preserve"> c</w:t>
      </w:r>
      <w:r w:rsidR="00DA6CE2" w:rsidRPr="00262777">
        <w:rPr>
          <w:i/>
          <w:color w:val="000000" w:themeColor="text1"/>
          <w:lang w:val="en-GB"/>
        </w:rPr>
        <w:t>P</w:t>
      </w:r>
      <w:r w:rsidR="00DA6CE2" w:rsidRPr="00262777">
        <w:rPr>
          <w:color w:val="000000" w:themeColor="text1"/>
          <w:lang w:val="en-GB"/>
        </w:rPr>
        <w:t xml:space="preserve">) </w:t>
      </w:r>
      <w:r w:rsidR="00E26EB0" w:rsidRPr="00262777">
        <w:rPr>
          <w:color w:val="000000" w:themeColor="text1"/>
          <w:lang w:val="en-GB"/>
        </w:rPr>
        <w:t xml:space="preserve">reported by </w:t>
      </w:r>
      <w:r w:rsidR="00E26EB0" w:rsidRPr="00C17485">
        <w:rPr>
          <w:color w:val="000000" w:themeColor="text1"/>
          <w:lang w:val="en-GB"/>
        </w:rPr>
        <w:t xml:space="preserve">Jaussaud </w:t>
      </w:r>
      <w:r w:rsidR="00E26EB0" w:rsidRPr="00262777">
        <w:rPr>
          <w:i/>
          <w:color w:val="000000" w:themeColor="text1"/>
          <w:lang w:val="en-GB"/>
        </w:rPr>
        <w:t>et al</w:t>
      </w:r>
      <w:r w:rsidR="00E26EB0" w:rsidRPr="00262777">
        <w:rPr>
          <w:color w:val="000000" w:themeColor="text1"/>
          <w:lang w:val="en-GB"/>
        </w:rPr>
        <w:t>.</w:t>
      </w:r>
      <w:r w:rsidR="00E83B5E" w:rsidRPr="00262777">
        <w:rPr>
          <w:color w:val="000000" w:themeColor="text1"/>
          <w:vertAlign w:val="superscript"/>
          <w:lang w:val="en-GB"/>
        </w:rPr>
        <w:t>15-17</w:t>
      </w:r>
      <w:r w:rsidR="00E26EB0" w:rsidRPr="00262777">
        <w:rPr>
          <w:color w:val="000000" w:themeColor="text1"/>
          <w:lang w:val="en-GB"/>
        </w:rPr>
        <w:t xml:space="preserve"> On cooling and decompressing, </w:t>
      </w:r>
      <w:r w:rsidR="00167F0F" w:rsidRPr="00262777">
        <w:rPr>
          <w:color w:val="000000" w:themeColor="text1"/>
          <w:lang w:val="en-GB"/>
        </w:rPr>
        <w:t xml:space="preserve">the crystallization of Te-IV and </w:t>
      </w:r>
      <w:r w:rsidR="00E26EB0" w:rsidRPr="00262777">
        <w:rPr>
          <w:color w:val="000000" w:themeColor="text1"/>
          <w:lang w:val="en-GB"/>
        </w:rPr>
        <w:t>the sequence of phase transitions</w:t>
      </w:r>
      <w:r w:rsidR="00167F0F" w:rsidRPr="00262777">
        <w:rPr>
          <w:color w:val="000000" w:themeColor="text1"/>
          <w:lang w:val="en-GB"/>
        </w:rPr>
        <w:t xml:space="preserve"> Te-IV</w:t>
      </w:r>
      <w:r w:rsidR="00085C58" w:rsidRPr="00262777">
        <w:rPr>
          <w:color w:val="000000" w:themeColor="text1"/>
          <w:lang w:val="en-GB"/>
        </w:rPr>
        <w:t xml:space="preserve"> </w:t>
      </w:r>
      <w:r w:rsidR="00167F0F" w:rsidRPr="00262777">
        <w:rPr>
          <w:color w:val="000000" w:themeColor="text1"/>
          <w:lang w:val="en-GB"/>
        </w:rPr>
        <w:t>→</w:t>
      </w:r>
      <w:r w:rsidR="00085C58" w:rsidRPr="00262777">
        <w:rPr>
          <w:color w:val="000000" w:themeColor="text1"/>
          <w:lang w:val="en-GB"/>
        </w:rPr>
        <w:t xml:space="preserve"> </w:t>
      </w:r>
      <w:r w:rsidR="00167F0F" w:rsidRPr="00262777">
        <w:rPr>
          <w:color w:val="000000" w:themeColor="text1"/>
          <w:lang w:val="en-GB"/>
        </w:rPr>
        <w:t>Te-III</w:t>
      </w:r>
      <w:r w:rsidR="00085C58" w:rsidRPr="00262777">
        <w:rPr>
          <w:color w:val="000000" w:themeColor="text1"/>
          <w:lang w:val="en-GB"/>
        </w:rPr>
        <w:t xml:space="preserve"> </w:t>
      </w:r>
      <w:r w:rsidR="00167F0F" w:rsidRPr="00262777">
        <w:rPr>
          <w:color w:val="000000" w:themeColor="text1"/>
          <w:lang w:val="en-GB"/>
        </w:rPr>
        <w:t>→</w:t>
      </w:r>
      <w:r w:rsidR="00085C58" w:rsidRPr="00262777">
        <w:rPr>
          <w:color w:val="000000" w:themeColor="text1"/>
          <w:lang w:val="en-GB"/>
        </w:rPr>
        <w:t xml:space="preserve"> </w:t>
      </w:r>
      <w:r w:rsidR="00167F0F" w:rsidRPr="00262777">
        <w:rPr>
          <w:color w:val="000000" w:themeColor="text1"/>
          <w:lang w:val="en-GB"/>
        </w:rPr>
        <w:t>Te-II</w:t>
      </w:r>
      <w:r w:rsidR="00085C58" w:rsidRPr="00262777">
        <w:rPr>
          <w:color w:val="000000" w:themeColor="text1"/>
          <w:lang w:val="en-GB"/>
        </w:rPr>
        <w:t xml:space="preserve"> </w:t>
      </w:r>
      <w:r w:rsidR="00167F0F" w:rsidRPr="00262777">
        <w:rPr>
          <w:color w:val="000000" w:themeColor="text1"/>
          <w:lang w:val="en-GB"/>
        </w:rPr>
        <w:t>→</w:t>
      </w:r>
      <w:r w:rsidR="00085C58" w:rsidRPr="00262777">
        <w:rPr>
          <w:color w:val="000000" w:themeColor="text1"/>
          <w:lang w:val="en-GB"/>
        </w:rPr>
        <w:t xml:space="preserve"> </w:t>
      </w:r>
      <w:r w:rsidR="00167F0F" w:rsidRPr="00262777">
        <w:rPr>
          <w:color w:val="000000" w:themeColor="text1"/>
          <w:lang w:val="en-GB"/>
        </w:rPr>
        <w:t xml:space="preserve">Te-I </w:t>
      </w:r>
      <w:r w:rsidR="00C9729E" w:rsidRPr="00262777">
        <w:rPr>
          <w:color w:val="000000" w:themeColor="text1"/>
          <w:lang w:val="en-GB"/>
        </w:rPr>
        <w:t>we</w:t>
      </w:r>
      <w:r w:rsidR="00167F0F" w:rsidRPr="00262777">
        <w:rPr>
          <w:color w:val="000000" w:themeColor="text1"/>
          <w:lang w:val="en-GB"/>
        </w:rPr>
        <w:t xml:space="preserve">re observed. The phase </w:t>
      </w:r>
      <w:r w:rsidR="00BE59CC" w:rsidRPr="00262777">
        <w:rPr>
          <w:i/>
          <w:color w:val="000000" w:themeColor="text1"/>
          <w:lang w:val="en-GB"/>
        </w:rPr>
        <w:t xml:space="preserve">hex1 </w:t>
      </w:r>
      <w:r w:rsidR="00167F0F" w:rsidRPr="00262777">
        <w:rPr>
          <w:color w:val="000000" w:themeColor="text1"/>
          <w:lang w:val="en-GB"/>
        </w:rPr>
        <w:t>could be cooled down to room temperature at high pressures but it amorphiz</w:t>
      </w:r>
      <w:r w:rsidR="00C9729E" w:rsidRPr="00262777">
        <w:rPr>
          <w:color w:val="000000" w:themeColor="text1"/>
          <w:lang w:val="en-GB"/>
        </w:rPr>
        <w:t>ed</w:t>
      </w:r>
      <w:r w:rsidR="00167F0F" w:rsidRPr="00262777">
        <w:rPr>
          <w:color w:val="000000" w:themeColor="text1"/>
          <w:lang w:val="en-GB"/>
        </w:rPr>
        <w:t xml:space="preserve"> on decompression. </w:t>
      </w:r>
      <w:r w:rsidR="00C83E7B" w:rsidRPr="00262777">
        <w:rPr>
          <w:color w:val="000000" w:themeColor="text1"/>
          <w:lang w:val="en-GB"/>
        </w:rPr>
        <w:t>T</w:t>
      </w:r>
      <w:r w:rsidR="00CD0E13" w:rsidRPr="00262777">
        <w:rPr>
          <w:color w:val="000000" w:themeColor="text1"/>
          <w:lang w:val="en-GB"/>
        </w:rPr>
        <w:t>he</w:t>
      </w:r>
      <w:r w:rsidR="00BE59CC" w:rsidRPr="00262777">
        <w:rPr>
          <w:color w:val="000000" w:themeColor="text1"/>
          <w:lang w:val="en-GB"/>
        </w:rPr>
        <w:t xml:space="preserve"> </w:t>
      </w:r>
      <w:r w:rsidR="00CD0E13" w:rsidRPr="00262777">
        <w:rPr>
          <w:color w:val="000000" w:themeColor="text1"/>
          <w:lang w:val="en-GB"/>
        </w:rPr>
        <w:t xml:space="preserve">phase </w:t>
      </w:r>
      <w:r w:rsidR="00BE59CC" w:rsidRPr="00262777">
        <w:rPr>
          <w:color w:val="000000" w:themeColor="text1"/>
          <w:lang w:val="en-GB"/>
        </w:rPr>
        <w:t>c</w:t>
      </w:r>
      <w:r w:rsidR="00BE59CC" w:rsidRPr="00262777">
        <w:rPr>
          <w:i/>
          <w:color w:val="000000" w:themeColor="text1"/>
          <w:lang w:val="en-GB"/>
        </w:rPr>
        <w:t>P</w:t>
      </w:r>
      <w:r w:rsidR="00BE59CC" w:rsidRPr="00262777">
        <w:rPr>
          <w:color w:val="000000" w:themeColor="text1"/>
          <w:lang w:val="en-GB"/>
        </w:rPr>
        <w:t xml:space="preserve"> </w:t>
      </w:r>
      <w:r w:rsidR="00CD0E13" w:rsidRPr="00262777">
        <w:rPr>
          <w:color w:val="000000" w:themeColor="text1"/>
          <w:lang w:val="en-GB"/>
        </w:rPr>
        <w:t>was recovered at ambient conditions as a powder</w:t>
      </w:r>
      <w:r w:rsidR="00C83E7B" w:rsidRPr="00262777">
        <w:rPr>
          <w:color w:val="000000" w:themeColor="text1"/>
          <w:lang w:val="en-GB"/>
        </w:rPr>
        <w:t xml:space="preserve"> in </w:t>
      </w:r>
      <w:r w:rsidR="002D46B9" w:rsidRPr="00262777">
        <w:rPr>
          <w:color w:val="000000" w:themeColor="text1"/>
          <w:lang w:val="en-GB"/>
        </w:rPr>
        <w:t>both</w:t>
      </w:r>
      <w:r w:rsidR="00C83E7B" w:rsidRPr="00262777">
        <w:rPr>
          <w:color w:val="000000" w:themeColor="text1"/>
          <w:lang w:val="en-GB"/>
        </w:rPr>
        <w:t xml:space="preserve"> runs </w:t>
      </w:r>
      <w:r w:rsidR="005C2F70" w:rsidRPr="00262777">
        <w:rPr>
          <w:color w:val="000000" w:themeColor="text1"/>
          <w:lang w:val="en-GB"/>
        </w:rPr>
        <w:t>with</w:t>
      </w:r>
      <w:r w:rsidR="00E841FC" w:rsidRPr="00262777">
        <w:rPr>
          <w:color w:val="000000" w:themeColor="text1"/>
          <w:lang w:val="en-GB"/>
        </w:rPr>
        <w:t xml:space="preserve"> the starting compositions</w:t>
      </w:r>
      <w:r w:rsidR="005C2F70" w:rsidRPr="00262777">
        <w:rPr>
          <w:color w:val="000000" w:themeColor="text1"/>
          <w:lang w:val="en-GB"/>
        </w:rPr>
        <w:t xml:space="preserve"> Si1:Te1 and Si</w:t>
      </w:r>
      <w:r w:rsidR="005C2F70" w:rsidRPr="00262777">
        <w:rPr>
          <w:color w:val="000000" w:themeColor="text1"/>
          <w:vertAlign w:val="subscript"/>
          <w:lang w:val="en-GB"/>
        </w:rPr>
        <w:t>2</w:t>
      </w:r>
      <w:r w:rsidR="005C2F70" w:rsidRPr="00262777">
        <w:rPr>
          <w:color w:val="000000" w:themeColor="text1"/>
          <w:lang w:val="en-GB"/>
        </w:rPr>
        <w:t>:Te</w:t>
      </w:r>
      <w:r w:rsidR="005C2F70" w:rsidRPr="00262777">
        <w:rPr>
          <w:color w:val="000000" w:themeColor="text1"/>
          <w:vertAlign w:val="subscript"/>
          <w:lang w:val="en-GB"/>
        </w:rPr>
        <w:t>3</w:t>
      </w:r>
      <w:r w:rsidR="00CD0E13" w:rsidRPr="00262777">
        <w:rPr>
          <w:color w:val="000000" w:themeColor="text1"/>
          <w:lang w:val="en-GB"/>
        </w:rPr>
        <w:t xml:space="preserve">. </w:t>
      </w:r>
      <w:r w:rsidR="005D7ED7" w:rsidRPr="00262777">
        <w:rPr>
          <w:color w:val="000000" w:themeColor="text1"/>
          <w:lang w:val="en-GB"/>
        </w:rPr>
        <w:t>The Te</w:t>
      </w:r>
      <w:r w:rsidR="005D7ED7" w:rsidRPr="00262777">
        <w:rPr>
          <w:color w:val="000000" w:themeColor="text1"/>
          <w:vertAlign w:val="subscript"/>
          <w:lang w:val="en-GB"/>
        </w:rPr>
        <w:t>8</w:t>
      </w:r>
      <w:r w:rsidR="005D7ED7" w:rsidRPr="00262777">
        <w:rPr>
          <w:color w:val="000000" w:themeColor="text1"/>
          <w:lang w:val="en-GB"/>
        </w:rPr>
        <w:t>@(Si</w:t>
      </w:r>
      <w:r w:rsidR="005D7ED7" w:rsidRPr="00262777">
        <w:rPr>
          <w:color w:val="000000" w:themeColor="text1"/>
          <w:vertAlign w:val="subscript"/>
          <w:lang w:val="en-GB"/>
        </w:rPr>
        <w:t>38</w:t>
      </w:r>
      <w:r w:rsidR="005D7ED7" w:rsidRPr="00262777">
        <w:rPr>
          <w:color w:val="000000" w:themeColor="text1"/>
          <w:lang w:val="en-GB"/>
        </w:rPr>
        <w:t>Te</w:t>
      </w:r>
      <w:r w:rsidR="005D7ED7" w:rsidRPr="00262777">
        <w:rPr>
          <w:color w:val="000000" w:themeColor="text1"/>
          <w:vertAlign w:val="subscript"/>
          <w:lang w:val="en-GB"/>
        </w:rPr>
        <w:t>8</w:t>
      </w:r>
      <w:r w:rsidR="005D7ED7" w:rsidRPr="00262777">
        <w:rPr>
          <w:color w:val="000000" w:themeColor="text1"/>
          <w:lang w:val="en-GB"/>
        </w:rPr>
        <w:t xml:space="preserve">)-type </w:t>
      </w:r>
      <w:r w:rsidR="00262777">
        <w:rPr>
          <w:color w:val="000000" w:themeColor="text1"/>
          <w:lang w:val="en-GB"/>
        </w:rPr>
        <w:t xml:space="preserve">clathrate </w:t>
      </w:r>
      <w:r w:rsidR="00262777" w:rsidRPr="00262777">
        <w:rPr>
          <w:color w:val="000000" w:themeColor="text1"/>
          <w:lang w:val="en-GB"/>
        </w:rPr>
        <w:t>was also obtained and quenched to atmospheric pressure from the starting Si:Te composition 38:16. We found no evidence for the formation of any phases of SiTe and Si</w:t>
      </w:r>
      <w:r w:rsidR="00262777" w:rsidRPr="00262777">
        <w:rPr>
          <w:color w:val="000000" w:themeColor="text1"/>
          <w:vertAlign w:val="subscript"/>
          <w:lang w:val="en-GB"/>
        </w:rPr>
        <w:t>2</w:t>
      </w:r>
      <w:r w:rsidR="00262777" w:rsidRPr="00262777">
        <w:rPr>
          <w:color w:val="000000" w:themeColor="text1"/>
          <w:lang w:val="en-GB"/>
        </w:rPr>
        <w:t>Te</w:t>
      </w:r>
      <w:r w:rsidR="00262777" w:rsidRPr="00262777">
        <w:rPr>
          <w:color w:val="000000" w:themeColor="text1"/>
          <w:vertAlign w:val="subscript"/>
          <w:lang w:val="en-GB"/>
        </w:rPr>
        <w:t>3</w:t>
      </w:r>
      <w:r w:rsidR="00262777" w:rsidRPr="00262777">
        <w:rPr>
          <w:color w:val="000000" w:themeColor="text1"/>
          <w:lang w:val="en-GB"/>
        </w:rPr>
        <w:t xml:space="preserve"> reported earlier from theoretical predictions.</w:t>
      </w:r>
      <w:r w:rsidR="00262777" w:rsidRPr="00262777">
        <w:rPr>
          <w:color w:val="000000" w:themeColor="text1"/>
          <w:vertAlign w:val="superscript"/>
          <w:lang w:val="en-GB"/>
        </w:rPr>
        <w:t>5,10-12,14</w:t>
      </w:r>
      <w:r w:rsidR="00262777" w:rsidRPr="00262777">
        <w:rPr>
          <w:color w:val="000000" w:themeColor="text1"/>
          <w:lang w:val="en-GB"/>
        </w:rPr>
        <w:t xml:space="preserve"> </w:t>
      </w:r>
    </w:p>
    <w:p w14:paraId="55370EEA" w14:textId="179FAABD" w:rsidR="00262777" w:rsidRDefault="00262B4F" w:rsidP="004B75CE">
      <w:pPr>
        <w:pStyle w:val="TAMainText"/>
        <w:rPr>
          <w:color w:val="000000" w:themeColor="text1"/>
          <w:lang w:val="en-GB"/>
        </w:rPr>
      </w:pPr>
      <w:r>
        <w:rPr>
          <w:noProof/>
          <w:color w:val="000000" w:themeColor="text1"/>
          <w:lang w:val="de-DE" w:eastAsia="de-DE"/>
        </w:rPr>
        <w:drawing>
          <wp:inline distT="0" distB="0" distL="0" distR="0" wp14:anchorId="0C3EABC3" wp14:editId="62D42C83">
            <wp:extent cx="5760720" cy="37045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704590"/>
                    </a:xfrm>
                    <a:prstGeom prst="rect">
                      <a:avLst/>
                    </a:prstGeom>
                  </pic:spPr>
                </pic:pic>
              </a:graphicData>
            </a:graphic>
          </wp:inline>
        </w:drawing>
      </w:r>
    </w:p>
    <w:p w14:paraId="2921EF12" w14:textId="4F09229F" w:rsidR="00262777" w:rsidRPr="00262777" w:rsidRDefault="00262777" w:rsidP="00FB00D6">
      <w:pPr>
        <w:pStyle w:val="VAFigureCaption"/>
        <w:spacing w:after="0" w:line="240" w:lineRule="auto"/>
        <w:ind w:left="567" w:hanging="567"/>
        <w:rPr>
          <w:color w:val="000000" w:themeColor="text1"/>
          <w:lang w:val="en-GB"/>
        </w:rPr>
      </w:pPr>
      <w:r w:rsidRPr="00262777">
        <w:rPr>
          <w:color w:val="000000" w:themeColor="text1"/>
          <w:lang w:val="en-GB"/>
        </w:rPr>
        <w:t>Figure 1</w:t>
      </w:r>
      <w:r>
        <w:rPr>
          <w:color w:val="000000" w:themeColor="text1"/>
          <w:lang w:val="en-GB"/>
        </w:rPr>
        <w:t xml:space="preserve">: </w:t>
      </w:r>
      <w:r w:rsidRPr="00262777">
        <w:rPr>
          <w:color w:val="000000" w:themeColor="text1"/>
          <w:lang w:val="en-GB"/>
        </w:rPr>
        <w:t xml:space="preserve">Measured powder patterns in the run with the starting composition Si1:Te1 at </w:t>
      </w:r>
      <w:r w:rsidR="00DC616C">
        <w:rPr>
          <w:color w:val="000000" w:themeColor="text1"/>
          <w:lang w:val="en-GB"/>
        </w:rPr>
        <w:t xml:space="preserve">about </w:t>
      </w:r>
      <w:r w:rsidRPr="00262777">
        <w:rPr>
          <w:color w:val="000000" w:themeColor="text1"/>
          <w:lang w:val="en-GB"/>
        </w:rPr>
        <w:t>10 GPa (</w:t>
      </w:r>
      <w:r w:rsidRPr="00262777">
        <w:rPr>
          <w:rFonts w:ascii="Symbol" w:hAnsi="Symbol"/>
          <w:color w:val="000000" w:themeColor="text1"/>
        </w:rPr>
        <w:t></w:t>
      </w:r>
      <w:r w:rsidRPr="00262777">
        <w:rPr>
          <w:color w:val="000000" w:themeColor="text1"/>
          <w:lang w:val="en-GB"/>
        </w:rPr>
        <w:t xml:space="preserve"> = 0.23437 Å). The blue and red arrows indicate the reflections due to the phase </w:t>
      </w:r>
      <w:r w:rsidRPr="00262777">
        <w:rPr>
          <w:i/>
          <w:color w:val="000000" w:themeColor="text1"/>
          <w:lang w:val="en-GB"/>
        </w:rPr>
        <w:t>hex1</w:t>
      </w:r>
      <w:r w:rsidRPr="00262777">
        <w:rPr>
          <w:color w:val="000000" w:themeColor="text1"/>
          <w:lang w:val="en-GB"/>
        </w:rPr>
        <w:t xml:space="preserve"> and 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clathrate (c</w:t>
      </w:r>
      <w:r w:rsidRPr="00262777">
        <w:rPr>
          <w:i/>
          <w:color w:val="000000" w:themeColor="text1"/>
          <w:lang w:val="en-GB"/>
        </w:rPr>
        <w:t>P</w:t>
      </w:r>
      <w:r w:rsidRPr="00262777">
        <w:rPr>
          <w:color w:val="000000" w:themeColor="text1"/>
          <w:lang w:val="en-GB"/>
        </w:rPr>
        <w:t>), respectively.</w:t>
      </w:r>
      <w:r w:rsidR="009A59F1">
        <w:rPr>
          <w:color w:val="000000" w:themeColor="text1"/>
          <w:lang w:val="en-GB"/>
        </w:rPr>
        <w:t xml:space="preserve"> The </w:t>
      </w:r>
      <w:r w:rsidR="00747233">
        <w:rPr>
          <w:color w:val="000000" w:themeColor="text1"/>
          <w:lang w:val="en-GB"/>
        </w:rPr>
        <w:t xml:space="preserve">black </w:t>
      </w:r>
      <w:r w:rsidR="009A59F1">
        <w:rPr>
          <w:color w:val="000000" w:themeColor="text1"/>
          <w:lang w:val="en-GB"/>
        </w:rPr>
        <w:t>up and down arrows indicate the increase and decrease of temperature (T)</w:t>
      </w:r>
      <w:r w:rsidR="00747233">
        <w:rPr>
          <w:color w:val="000000" w:themeColor="text1"/>
          <w:lang w:val="en-GB"/>
        </w:rPr>
        <w:t>, respectively</w:t>
      </w:r>
      <w:r w:rsidR="009A59F1">
        <w:rPr>
          <w:color w:val="000000" w:themeColor="text1"/>
          <w:lang w:val="en-GB"/>
        </w:rPr>
        <w:t>.</w:t>
      </w:r>
    </w:p>
    <w:p w14:paraId="3B3A6B74" w14:textId="77777777" w:rsidR="00262777" w:rsidRDefault="00262777" w:rsidP="004B75CE">
      <w:pPr>
        <w:pStyle w:val="TAMainText"/>
        <w:rPr>
          <w:color w:val="000000" w:themeColor="text1"/>
          <w:lang w:val="en-GB"/>
        </w:rPr>
      </w:pPr>
    </w:p>
    <w:p w14:paraId="5A576DB6" w14:textId="5B85B6AD" w:rsidR="00262777" w:rsidRPr="00262777" w:rsidRDefault="00262777" w:rsidP="004B75CE">
      <w:pPr>
        <w:pStyle w:val="TAMainText"/>
        <w:rPr>
          <w:color w:val="000000" w:themeColor="text1"/>
          <w:lang w:val="en-GB"/>
        </w:rPr>
      </w:pPr>
    </w:p>
    <w:p w14:paraId="38A02DA6" w14:textId="44F96020" w:rsidR="00262777" w:rsidRDefault="00262777" w:rsidP="00262777">
      <w:pPr>
        <w:pStyle w:val="TAMainText"/>
        <w:rPr>
          <w:color w:val="000000" w:themeColor="text1"/>
          <w:lang w:val="en-GB"/>
        </w:rPr>
      </w:pPr>
      <w:r w:rsidRPr="00262777">
        <w:rPr>
          <w:color w:val="000000" w:themeColor="text1"/>
          <w:lang w:val="en-GB"/>
        </w:rPr>
        <w:t xml:space="preserve">The </w:t>
      </w:r>
      <w:r w:rsidRPr="00262777">
        <w:rPr>
          <w:i/>
          <w:color w:val="000000" w:themeColor="text1"/>
          <w:lang w:val="en-GB"/>
        </w:rPr>
        <w:t>F</w:t>
      </w:r>
      <w:r w:rsidRPr="00262777">
        <w:rPr>
          <w:color w:val="000000" w:themeColor="text1"/>
          <w:lang w:val="en-GB"/>
        </w:rPr>
        <w:t>-centered clathrate Te</w:t>
      </w:r>
      <w:r w:rsidRPr="00262777">
        <w:rPr>
          <w:color w:val="000000" w:themeColor="text1"/>
          <w:vertAlign w:val="subscript"/>
          <w:lang w:val="en-GB"/>
        </w:rPr>
        <w:t>7+x</w:t>
      </w:r>
      <w:r w:rsidRPr="00262777">
        <w:rPr>
          <w:color w:val="000000" w:themeColor="text1"/>
          <w:lang w:val="en-GB"/>
        </w:rPr>
        <w:t>Si</w:t>
      </w:r>
      <w:r w:rsidRPr="00262777">
        <w:rPr>
          <w:color w:val="000000" w:themeColor="text1"/>
          <w:vertAlign w:val="subscript"/>
          <w:lang w:val="en-GB"/>
        </w:rPr>
        <w:t>20-x</w:t>
      </w:r>
      <w:r w:rsidRPr="00262777">
        <w:rPr>
          <w:color w:val="000000" w:themeColor="text1"/>
          <w:lang w:val="en-GB"/>
        </w:rPr>
        <w:t xml:space="preserve"> (c</w:t>
      </w:r>
      <w:r w:rsidRPr="00262777">
        <w:rPr>
          <w:i/>
          <w:color w:val="000000" w:themeColor="text1"/>
          <w:lang w:val="en-GB"/>
        </w:rPr>
        <w:t>F</w:t>
      </w:r>
      <w:r w:rsidRPr="00262777">
        <w:rPr>
          <w:color w:val="000000" w:themeColor="text1"/>
          <w:lang w:val="en-GB"/>
        </w:rPr>
        <w:t>) was identified for the compositional mix of 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16</w:t>
      </w:r>
      <w:r w:rsidRPr="00262777">
        <w:rPr>
          <w:color w:val="000000" w:themeColor="text1"/>
          <w:lang w:val="en-GB"/>
        </w:rPr>
        <w:t>, where it formed simultaneously with the 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type clathrate after the hexagonal phase disappeared (Fig</w:t>
      </w:r>
      <w:r w:rsidR="00DC616C">
        <w:rPr>
          <w:color w:val="000000" w:themeColor="text1"/>
          <w:lang w:val="en-GB"/>
        </w:rPr>
        <w:t>ure</w:t>
      </w:r>
      <w:r w:rsidRPr="00262777">
        <w:rPr>
          <w:color w:val="000000" w:themeColor="text1"/>
          <w:lang w:val="en-GB"/>
        </w:rPr>
        <w:t xml:space="preserve"> </w:t>
      </w:r>
      <w:r w:rsidR="007C04D2">
        <w:rPr>
          <w:color w:val="000000" w:themeColor="text1"/>
          <w:lang w:val="en-GB"/>
        </w:rPr>
        <w:t>S2</w:t>
      </w:r>
      <w:r w:rsidRPr="00262777">
        <w:rPr>
          <w:color w:val="000000" w:themeColor="text1"/>
          <w:lang w:val="en-GB"/>
        </w:rPr>
        <w:t>). At higher temperatures, the 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type clathrate is favoured and is retained on cooling. The two cubic clathrates c</w:t>
      </w:r>
      <w:r w:rsidRPr="00262777">
        <w:rPr>
          <w:i/>
          <w:color w:val="000000" w:themeColor="text1"/>
          <w:lang w:val="en-GB"/>
        </w:rPr>
        <w:t>F</w:t>
      </w:r>
      <w:r w:rsidRPr="00262777">
        <w:rPr>
          <w:color w:val="000000" w:themeColor="text1"/>
          <w:lang w:val="en-GB"/>
        </w:rPr>
        <w:t xml:space="preserve"> and c</w:t>
      </w:r>
      <w:r w:rsidRPr="00262777">
        <w:rPr>
          <w:i/>
          <w:color w:val="000000" w:themeColor="text1"/>
          <w:lang w:val="en-GB"/>
        </w:rPr>
        <w:t>P</w:t>
      </w:r>
      <w:r w:rsidRPr="00262777">
        <w:rPr>
          <w:color w:val="000000" w:themeColor="text1"/>
          <w:lang w:val="en-GB"/>
        </w:rPr>
        <w:t xml:space="preserve"> appear when Te-IV is melted. The lattice doubling and </w:t>
      </w:r>
      <w:r w:rsidRPr="00262777">
        <w:rPr>
          <w:i/>
          <w:color w:val="000000" w:themeColor="text1"/>
          <w:lang w:val="en-GB"/>
        </w:rPr>
        <w:t>F</w:t>
      </w:r>
      <w:r w:rsidRPr="00262777">
        <w:rPr>
          <w:color w:val="000000" w:themeColor="text1"/>
          <w:lang w:val="en-GB"/>
        </w:rPr>
        <w:t>-centring can be distinguished from the c</w:t>
      </w:r>
      <w:r w:rsidRPr="00262777">
        <w:rPr>
          <w:i/>
          <w:color w:val="000000" w:themeColor="text1"/>
          <w:lang w:val="en-GB"/>
        </w:rPr>
        <w:t>P</w:t>
      </w:r>
      <w:r w:rsidRPr="00262777">
        <w:rPr>
          <w:color w:val="000000" w:themeColor="text1"/>
          <w:lang w:val="en-GB"/>
        </w:rPr>
        <w:t xml:space="preserve"> lattice by the presence of the (731) and (11.31) reflections, for which the smaller (equivalent) lattice has no corresponding reflections. Traces of the </w:t>
      </w:r>
      <w:r w:rsidRPr="00262777">
        <w:rPr>
          <w:i/>
          <w:color w:val="000000" w:themeColor="text1"/>
          <w:lang w:val="en-GB"/>
        </w:rPr>
        <w:t>F</w:t>
      </w:r>
      <w:r w:rsidRPr="00262777">
        <w:rPr>
          <w:color w:val="000000" w:themeColor="text1"/>
          <w:lang w:val="en-GB"/>
        </w:rPr>
        <w:t>-centered clathrate Te</w:t>
      </w:r>
      <w:r w:rsidRPr="00262777">
        <w:rPr>
          <w:color w:val="000000" w:themeColor="text1"/>
          <w:vertAlign w:val="subscript"/>
          <w:lang w:val="en-GB"/>
        </w:rPr>
        <w:t>7+x</w:t>
      </w:r>
      <w:r w:rsidRPr="00262777">
        <w:rPr>
          <w:color w:val="000000" w:themeColor="text1"/>
          <w:lang w:val="en-GB"/>
        </w:rPr>
        <w:t>Si</w:t>
      </w:r>
      <w:r w:rsidRPr="00262777">
        <w:rPr>
          <w:color w:val="000000" w:themeColor="text1"/>
          <w:vertAlign w:val="subscript"/>
          <w:lang w:val="en-GB"/>
        </w:rPr>
        <w:t>20-x</w:t>
      </w:r>
      <w:r w:rsidRPr="00262777">
        <w:rPr>
          <w:color w:val="000000" w:themeColor="text1"/>
          <w:lang w:val="en-GB"/>
        </w:rPr>
        <w:t xml:space="preserve"> were also identified in the run with the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composition. This phase was not observed in the Si1:Te1 run (Fig</w:t>
      </w:r>
      <w:r w:rsidR="00EC4F3F">
        <w:rPr>
          <w:color w:val="000000" w:themeColor="text1"/>
          <w:lang w:val="en-GB"/>
        </w:rPr>
        <w:t>ure</w:t>
      </w:r>
      <w:r w:rsidRPr="00262777">
        <w:rPr>
          <w:color w:val="000000" w:themeColor="text1"/>
          <w:lang w:val="en-GB"/>
        </w:rPr>
        <w:t xml:space="preserve"> 1) because either its diffraction peaks were just too weak or this phase is not formed for this starting composition. </w:t>
      </w:r>
    </w:p>
    <w:p w14:paraId="19B40D67" w14:textId="6FAD5FE0" w:rsidR="0001701F" w:rsidRDefault="00C9729E" w:rsidP="004B75CE">
      <w:pPr>
        <w:pStyle w:val="TAMainText"/>
        <w:rPr>
          <w:rFonts w:ascii="Times New Roman" w:hAnsi="Times New Roman"/>
          <w:noProof/>
          <w:color w:val="000000" w:themeColor="text1"/>
          <w:szCs w:val="24"/>
          <w:lang w:val="en-GB" w:eastAsia="de-DE"/>
        </w:rPr>
      </w:pPr>
      <w:r w:rsidRPr="00262777">
        <w:rPr>
          <w:color w:val="000000" w:themeColor="text1"/>
          <w:lang w:val="en-GB"/>
        </w:rPr>
        <w:t xml:space="preserve">The </w:t>
      </w:r>
      <w:r w:rsidR="00DB5B0F" w:rsidRPr="00262777">
        <w:rPr>
          <w:color w:val="000000" w:themeColor="text1"/>
          <w:lang w:val="en-GB"/>
        </w:rPr>
        <w:t xml:space="preserve">recovered sample </w:t>
      </w:r>
      <w:r w:rsidR="00C83E7B" w:rsidRPr="00262777">
        <w:rPr>
          <w:color w:val="000000" w:themeColor="text1"/>
          <w:lang w:val="en-GB"/>
        </w:rPr>
        <w:t xml:space="preserve">from the run </w:t>
      </w:r>
      <w:r w:rsidR="00DB5B0F" w:rsidRPr="00262777">
        <w:rPr>
          <w:color w:val="000000" w:themeColor="text1"/>
          <w:lang w:val="en-GB"/>
        </w:rPr>
        <w:t xml:space="preserve">with the starting </w:t>
      </w:r>
      <w:r w:rsidR="00E841FC" w:rsidRPr="00262777">
        <w:rPr>
          <w:color w:val="000000" w:themeColor="text1"/>
          <w:lang w:val="en-GB"/>
        </w:rPr>
        <w:t xml:space="preserve">Si:Te </w:t>
      </w:r>
      <w:r w:rsidR="00C34607" w:rsidRPr="00262777">
        <w:rPr>
          <w:color w:val="000000" w:themeColor="text1"/>
          <w:lang w:val="en-GB"/>
        </w:rPr>
        <w:t>ratio</w:t>
      </w:r>
      <w:r w:rsidR="00DB5B0F" w:rsidRPr="00262777">
        <w:rPr>
          <w:color w:val="000000" w:themeColor="text1"/>
          <w:lang w:val="en-GB"/>
        </w:rPr>
        <w:t xml:space="preserve"> </w:t>
      </w:r>
      <w:r w:rsidR="00E841FC" w:rsidRPr="00262777">
        <w:rPr>
          <w:color w:val="000000" w:themeColor="text1"/>
          <w:lang w:val="en-GB"/>
        </w:rPr>
        <w:t>2:</w:t>
      </w:r>
      <w:r w:rsidRPr="00262777">
        <w:rPr>
          <w:color w:val="000000" w:themeColor="text1"/>
          <w:lang w:val="en-GB"/>
        </w:rPr>
        <w:t>3 is a mixture of two phases</w:t>
      </w:r>
      <w:r w:rsidR="00DB5B0F" w:rsidRPr="00262777">
        <w:rPr>
          <w:color w:val="000000" w:themeColor="text1"/>
          <w:lang w:val="en-GB"/>
        </w:rPr>
        <w:t xml:space="preserve"> (Fig</w:t>
      </w:r>
      <w:r w:rsidR="00DC616C">
        <w:rPr>
          <w:color w:val="000000" w:themeColor="text1"/>
          <w:lang w:val="en-GB"/>
        </w:rPr>
        <w:t>ure</w:t>
      </w:r>
      <w:r w:rsidR="00DB5B0F" w:rsidRPr="00262777">
        <w:rPr>
          <w:color w:val="000000" w:themeColor="text1"/>
          <w:lang w:val="en-GB"/>
        </w:rPr>
        <w:t xml:space="preserve"> </w:t>
      </w:r>
      <w:r w:rsidR="00497589">
        <w:rPr>
          <w:color w:val="000000" w:themeColor="text1"/>
          <w:lang w:val="en-GB"/>
        </w:rPr>
        <w:t>S3</w:t>
      </w:r>
      <w:r w:rsidR="00DB5B0F" w:rsidRPr="00262777">
        <w:rPr>
          <w:color w:val="000000" w:themeColor="text1"/>
          <w:lang w:val="en-GB"/>
        </w:rPr>
        <w:t>)</w:t>
      </w:r>
      <w:r w:rsidR="00FB00D6">
        <w:rPr>
          <w:color w:val="000000" w:themeColor="text1"/>
          <w:lang w:val="en-GB"/>
        </w:rPr>
        <w:t xml:space="preserve"> with the compositions </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18.7</w:t>
      </w:r>
      <w:r w:rsidRPr="00262777">
        <w:rPr>
          <w:color w:val="000000" w:themeColor="text1"/>
          <w:lang w:val="en-GB"/>
        </w:rPr>
        <w:t xml:space="preserve"> </w:t>
      </w:r>
      <w:r w:rsidR="00FB00D6">
        <w:rPr>
          <w:color w:val="000000" w:themeColor="text1"/>
          <w:lang w:val="en-GB"/>
        </w:rPr>
        <w:t xml:space="preserve">and </w:t>
      </w:r>
      <w:r w:rsidRPr="00262777">
        <w:rPr>
          <w:color w:val="000000" w:themeColor="text1"/>
          <w:lang w:val="en-GB"/>
        </w:rPr>
        <w:t>Si</w:t>
      </w:r>
      <w:r w:rsidRPr="00262777">
        <w:rPr>
          <w:color w:val="000000" w:themeColor="text1"/>
          <w:vertAlign w:val="subscript"/>
          <w:lang w:val="en-GB"/>
        </w:rPr>
        <w:t>0.14</w:t>
      </w:r>
      <w:r w:rsidRPr="00262777">
        <w:rPr>
          <w:color w:val="000000" w:themeColor="text1"/>
          <w:lang w:val="en-GB"/>
        </w:rPr>
        <w:t xml:space="preserve">Te. The recovered phase </w:t>
      </w:r>
      <w:r w:rsidR="00C83E7B" w:rsidRPr="00262777">
        <w:rPr>
          <w:color w:val="000000" w:themeColor="text1"/>
          <w:lang w:val="en-GB"/>
        </w:rPr>
        <w:t>in the run with</w:t>
      </w:r>
      <w:r w:rsidRPr="00262777">
        <w:rPr>
          <w:color w:val="000000" w:themeColor="text1"/>
          <w:lang w:val="en-GB"/>
        </w:rPr>
        <w:t xml:space="preserve"> the </w:t>
      </w:r>
      <w:r w:rsidR="00C83E7B" w:rsidRPr="00262777">
        <w:rPr>
          <w:color w:val="000000" w:themeColor="text1"/>
          <w:lang w:val="en-GB"/>
        </w:rPr>
        <w:t xml:space="preserve">starting </w:t>
      </w:r>
      <w:r w:rsidR="00E841FC" w:rsidRPr="00262777">
        <w:rPr>
          <w:color w:val="000000" w:themeColor="text1"/>
          <w:lang w:val="en-GB"/>
        </w:rPr>
        <w:t xml:space="preserve">Si:Te </w:t>
      </w:r>
      <w:r w:rsidR="00C34607" w:rsidRPr="00262777">
        <w:rPr>
          <w:color w:val="000000" w:themeColor="text1"/>
          <w:lang w:val="en-GB"/>
        </w:rPr>
        <w:t>ratio</w:t>
      </w:r>
      <w:r w:rsidR="00C83E7B" w:rsidRPr="00262777">
        <w:rPr>
          <w:color w:val="000000" w:themeColor="text1"/>
          <w:lang w:val="en-GB"/>
        </w:rPr>
        <w:t xml:space="preserve"> </w:t>
      </w:r>
      <w:r w:rsidRPr="00262777">
        <w:rPr>
          <w:color w:val="000000" w:themeColor="text1"/>
          <w:lang w:val="en-GB"/>
        </w:rPr>
        <w:t xml:space="preserve">1:1 </w:t>
      </w:r>
      <w:r w:rsidR="00C83E7B" w:rsidRPr="00262777">
        <w:rPr>
          <w:color w:val="000000" w:themeColor="text1"/>
          <w:lang w:val="en-GB"/>
        </w:rPr>
        <w:t>has the composition</w:t>
      </w:r>
      <w:r w:rsidRPr="00262777">
        <w:rPr>
          <w:color w:val="000000" w:themeColor="text1"/>
          <w:lang w:val="en-GB"/>
        </w:rPr>
        <w:t xml:space="preserve"> 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14.9</w:t>
      </w:r>
      <w:r w:rsidRPr="00262777">
        <w:rPr>
          <w:color w:val="000000" w:themeColor="text1"/>
          <w:lang w:val="en-GB"/>
        </w:rPr>
        <w:t>. T</w:t>
      </w:r>
      <w:r w:rsidR="004F0A86" w:rsidRPr="00262777">
        <w:rPr>
          <w:color w:val="000000" w:themeColor="text1"/>
          <w:lang w:val="en-GB"/>
        </w:rPr>
        <w:t>he composition</w:t>
      </w:r>
      <w:r w:rsidR="00FB00D6">
        <w:rPr>
          <w:color w:val="000000" w:themeColor="text1"/>
          <w:lang w:val="en-GB"/>
        </w:rPr>
        <w:t>s</w:t>
      </w:r>
      <w:r w:rsidR="004F0A86" w:rsidRPr="00262777">
        <w:rPr>
          <w:color w:val="000000" w:themeColor="text1"/>
          <w:lang w:val="en-GB"/>
        </w:rPr>
        <w:t xml:space="preserve"> of both silicon-ri</w:t>
      </w:r>
      <w:r w:rsidRPr="00262777">
        <w:rPr>
          <w:color w:val="000000" w:themeColor="text1"/>
          <w:lang w:val="en-GB"/>
        </w:rPr>
        <w:t xml:space="preserve">ch phases </w:t>
      </w:r>
      <w:r w:rsidR="00FB00D6">
        <w:rPr>
          <w:color w:val="000000" w:themeColor="text1"/>
          <w:lang w:val="en-GB"/>
        </w:rPr>
        <w:t>are</w:t>
      </w:r>
      <w:r w:rsidR="00FB00D6" w:rsidRPr="00262777">
        <w:rPr>
          <w:color w:val="000000" w:themeColor="text1"/>
          <w:lang w:val="en-GB"/>
        </w:rPr>
        <w:t xml:space="preserve"> </w:t>
      </w:r>
      <w:r w:rsidR="00E841FC" w:rsidRPr="00262777">
        <w:rPr>
          <w:color w:val="000000" w:themeColor="text1"/>
          <w:lang w:val="en-GB"/>
        </w:rPr>
        <w:t>related</w:t>
      </w:r>
      <w:r w:rsidR="00A5554A" w:rsidRPr="00262777">
        <w:rPr>
          <w:color w:val="000000" w:themeColor="text1"/>
          <w:lang w:val="en-GB"/>
        </w:rPr>
        <w:t xml:space="preserve"> </w:t>
      </w:r>
      <w:r w:rsidRPr="00262777">
        <w:rPr>
          <w:color w:val="000000" w:themeColor="text1"/>
          <w:lang w:val="en-GB"/>
        </w:rPr>
        <w:t xml:space="preserve">to that of </w:t>
      </w:r>
      <w:r w:rsidR="004F0A86" w:rsidRPr="00262777">
        <w:rPr>
          <w:color w:val="000000" w:themeColor="text1"/>
          <w:lang w:val="en-GB"/>
        </w:rPr>
        <w:t xml:space="preserve">the </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clathrate.</w:t>
      </w:r>
      <w:r w:rsidR="00E83B5E" w:rsidRPr="00262777">
        <w:rPr>
          <w:color w:val="000000" w:themeColor="text1"/>
          <w:vertAlign w:val="superscript"/>
          <w:lang w:val="en-GB"/>
        </w:rPr>
        <w:t>15-17</w:t>
      </w:r>
      <w:r w:rsidRPr="00262777">
        <w:rPr>
          <w:color w:val="000000" w:themeColor="text1"/>
          <w:lang w:val="en-GB"/>
        </w:rPr>
        <w:t xml:space="preserve"> </w:t>
      </w:r>
      <w:r w:rsidR="004F0A86" w:rsidRPr="00262777">
        <w:rPr>
          <w:color w:val="000000" w:themeColor="text1"/>
          <w:lang w:val="en-GB"/>
        </w:rPr>
        <w:t xml:space="preserve">For the 1:1 starting composition, the </w:t>
      </w:r>
      <w:r w:rsidR="00A5554A" w:rsidRPr="00262777">
        <w:rPr>
          <w:color w:val="000000" w:themeColor="text1"/>
          <w:lang w:val="en-GB"/>
        </w:rPr>
        <w:t>tellurium-</w:t>
      </w:r>
      <w:r w:rsidR="004F0A86" w:rsidRPr="00262777">
        <w:rPr>
          <w:color w:val="000000" w:themeColor="text1"/>
          <w:lang w:val="en-GB"/>
        </w:rPr>
        <w:t>rich phase does not seem to be intergrown with Si</w:t>
      </w:r>
      <w:r w:rsidR="004F0A86" w:rsidRPr="00262777">
        <w:rPr>
          <w:color w:val="000000" w:themeColor="text1"/>
          <w:vertAlign w:val="subscript"/>
          <w:lang w:val="en-GB"/>
        </w:rPr>
        <w:t>38</w:t>
      </w:r>
      <w:r w:rsidR="004F0A86" w:rsidRPr="00262777">
        <w:rPr>
          <w:color w:val="000000" w:themeColor="text1"/>
          <w:lang w:val="en-GB"/>
        </w:rPr>
        <w:t>Te</w:t>
      </w:r>
      <w:r w:rsidR="004F0A86" w:rsidRPr="00262777">
        <w:rPr>
          <w:color w:val="000000" w:themeColor="text1"/>
          <w:vertAlign w:val="subscript"/>
          <w:lang w:val="en-GB"/>
        </w:rPr>
        <w:t>14.9</w:t>
      </w:r>
      <w:r w:rsidR="004F0A86" w:rsidRPr="00262777">
        <w:rPr>
          <w:color w:val="000000" w:themeColor="text1"/>
          <w:lang w:val="en-GB"/>
        </w:rPr>
        <w:t xml:space="preserve"> due to a melt separation. </w:t>
      </w:r>
      <w:r w:rsidR="00C83E7B" w:rsidRPr="00262777">
        <w:rPr>
          <w:color w:val="000000" w:themeColor="text1"/>
          <w:lang w:val="en-GB"/>
        </w:rPr>
        <w:t>It is noteworthy</w:t>
      </w:r>
      <w:r w:rsidR="004F0A86" w:rsidRPr="00262777">
        <w:rPr>
          <w:color w:val="000000" w:themeColor="text1"/>
          <w:lang w:val="en-GB"/>
        </w:rPr>
        <w:t xml:space="preserve"> that Si</w:t>
      </w:r>
      <w:r w:rsidR="00714675" w:rsidRPr="00262777">
        <w:rPr>
          <w:color w:val="000000" w:themeColor="text1"/>
          <w:vertAlign w:val="subscript"/>
          <w:lang w:val="en-GB"/>
        </w:rPr>
        <w:t>0.14</w:t>
      </w:r>
      <w:r w:rsidR="004F0A86" w:rsidRPr="00262777">
        <w:rPr>
          <w:color w:val="000000" w:themeColor="text1"/>
          <w:lang w:val="en-GB"/>
        </w:rPr>
        <w:t xml:space="preserve">Te has the composition corresponding to that of </w:t>
      </w:r>
      <w:r w:rsidR="00714675" w:rsidRPr="00262777">
        <w:rPr>
          <w:color w:val="000000" w:themeColor="text1"/>
          <w:lang w:val="en-GB"/>
        </w:rPr>
        <w:t xml:space="preserve">the </w:t>
      </w:r>
      <w:r w:rsidR="004F0A86" w:rsidRPr="00262777">
        <w:rPr>
          <w:color w:val="000000" w:themeColor="text1"/>
          <w:lang w:val="en-GB"/>
        </w:rPr>
        <w:t xml:space="preserve">telluride glasses </w:t>
      </w:r>
      <w:r w:rsidR="004F0A86" w:rsidRPr="00262777">
        <w:rPr>
          <w:rStyle w:val="mjx-char"/>
          <w:rFonts w:ascii="Times New Roman" w:hAnsi="Times New Roman"/>
          <w:color w:val="000000" w:themeColor="text1"/>
          <w:szCs w:val="24"/>
          <w:lang w:val="en-GB"/>
        </w:rPr>
        <w:t>Si</w:t>
      </w:r>
      <w:r w:rsidR="004F0A86" w:rsidRPr="00262777">
        <w:rPr>
          <w:rStyle w:val="mjx-char"/>
          <w:rFonts w:ascii="Times New Roman" w:hAnsi="Times New Roman"/>
          <w:i/>
          <w:color w:val="000000" w:themeColor="text1"/>
          <w:szCs w:val="24"/>
          <w:vertAlign w:val="subscript"/>
          <w:lang w:val="en-GB"/>
        </w:rPr>
        <w:t>x</w:t>
      </w:r>
      <w:r w:rsidR="004F0A86" w:rsidRPr="00262777">
        <w:rPr>
          <w:rStyle w:val="mjx-char"/>
          <w:rFonts w:ascii="Times New Roman" w:hAnsi="Times New Roman"/>
          <w:color w:val="000000" w:themeColor="text1"/>
          <w:szCs w:val="24"/>
          <w:lang w:val="en-GB"/>
        </w:rPr>
        <w:t>Te</w:t>
      </w:r>
      <w:r w:rsidR="004F0A86" w:rsidRPr="00262777">
        <w:rPr>
          <w:rStyle w:val="mjx-char"/>
          <w:rFonts w:ascii="Times New Roman" w:hAnsi="Times New Roman"/>
          <w:color w:val="000000" w:themeColor="text1"/>
          <w:szCs w:val="24"/>
          <w:vertAlign w:val="subscript"/>
          <w:lang w:val="en-GB"/>
        </w:rPr>
        <w:t>1</w:t>
      </w:r>
      <w:r w:rsidR="00AD0D91" w:rsidRPr="00262777">
        <w:rPr>
          <w:rStyle w:val="mjx-char"/>
          <w:rFonts w:ascii="Times New Roman" w:hAnsi="Times New Roman"/>
          <w:color w:val="000000" w:themeColor="text1"/>
          <w:szCs w:val="24"/>
          <w:vertAlign w:val="subscript"/>
          <w:lang w:val="en-GB"/>
        </w:rPr>
        <w:t>−</w:t>
      </w:r>
      <w:r w:rsidR="004F0A86" w:rsidRPr="00262777">
        <w:rPr>
          <w:rStyle w:val="mjx-char"/>
          <w:rFonts w:ascii="Times New Roman" w:hAnsi="Times New Roman"/>
          <w:i/>
          <w:color w:val="000000" w:themeColor="text1"/>
          <w:szCs w:val="24"/>
          <w:vertAlign w:val="subscript"/>
          <w:lang w:val="en-GB"/>
        </w:rPr>
        <w:t>x</w:t>
      </w:r>
      <w:r w:rsidR="004F0A86" w:rsidRPr="00262777">
        <w:rPr>
          <w:color w:val="000000" w:themeColor="text1"/>
          <w:lang w:val="en-GB"/>
        </w:rPr>
        <w:t xml:space="preserve">, </w:t>
      </w:r>
      <w:r w:rsidR="004F0A86" w:rsidRPr="00262777">
        <w:rPr>
          <w:rStyle w:val="mjx-char"/>
          <w:rFonts w:ascii="Times New Roman" w:hAnsi="Times New Roman"/>
          <w:color w:val="000000" w:themeColor="text1"/>
          <w:szCs w:val="24"/>
          <w:lang w:val="en-GB"/>
        </w:rPr>
        <w:t>0.02</w:t>
      </w:r>
      <w:r w:rsidR="00AD0D91" w:rsidRPr="00262777">
        <w:rPr>
          <w:rStyle w:val="mjx-char"/>
          <w:rFonts w:ascii="Times New Roman" w:hAnsi="Times New Roman"/>
          <w:color w:val="000000" w:themeColor="text1"/>
          <w:szCs w:val="24"/>
          <w:lang w:val="en-GB"/>
        </w:rPr>
        <w:t> </w:t>
      </w:r>
      <w:r w:rsidR="004F0A86" w:rsidRPr="00262777">
        <w:rPr>
          <w:rStyle w:val="mjx-char"/>
          <w:rFonts w:ascii="Times New Roman" w:hAnsi="Times New Roman"/>
          <w:color w:val="000000" w:themeColor="text1"/>
          <w:szCs w:val="24"/>
          <w:lang w:val="en-GB"/>
        </w:rPr>
        <w:t>≤</w:t>
      </w:r>
      <w:r w:rsidR="00AD0D91" w:rsidRPr="00262777">
        <w:rPr>
          <w:rStyle w:val="mjx-char"/>
          <w:rFonts w:ascii="Times New Roman" w:hAnsi="Times New Roman"/>
          <w:color w:val="000000" w:themeColor="text1"/>
          <w:szCs w:val="24"/>
          <w:lang w:val="en-GB"/>
        </w:rPr>
        <w:t> </w:t>
      </w:r>
      <w:r w:rsidR="004F0A86" w:rsidRPr="00262777">
        <w:rPr>
          <w:rStyle w:val="mjx-char"/>
          <w:rFonts w:ascii="Times New Roman" w:hAnsi="Times New Roman"/>
          <w:i/>
          <w:color w:val="000000" w:themeColor="text1"/>
          <w:szCs w:val="24"/>
          <w:lang w:val="en-GB"/>
        </w:rPr>
        <w:t>x</w:t>
      </w:r>
      <w:r w:rsidR="00AD0D91" w:rsidRPr="00262777">
        <w:rPr>
          <w:rStyle w:val="mjx-char"/>
          <w:rFonts w:ascii="Times New Roman" w:hAnsi="Times New Roman"/>
          <w:i/>
          <w:color w:val="000000" w:themeColor="text1"/>
          <w:szCs w:val="24"/>
          <w:lang w:val="en-GB"/>
        </w:rPr>
        <w:t> </w:t>
      </w:r>
      <w:r w:rsidR="004F0A86" w:rsidRPr="00262777">
        <w:rPr>
          <w:rStyle w:val="mjx-char"/>
          <w:rFonts w:ascii="Times New Roman" w:hAnsi="Times New Roman"/>
          <w:color w:val="000000" w:themeColor="text1"/>
          <w:szCs w:val="24"/>
          <w:lang w:val="en-GB"/>
        </w:rPr>
        <w:t>≤</w:t>
      </w:r>
      <w:r w:rsidR="00AD0D91" w:rsidRPr="00262777">
        <w:rPr>
          <w:rStyle w:val="mjx-char"/>
          <w:rFonts w:ascii="Times New Roman" w:hAnsi="Times New Roman"/>
          <w:color w:val="000000" w:themeColor="text1"/>
          <w:szCs w:val="24"/>
          <w:lang w:val="en-GB"/>
        </w:rPr>
        <w:t> </w:t>
      </w:r>
      <w:r w:rsidR="004F0A86" w:rsidRPr="00262777">
        <w:rPr>
          <w:rStyle w:val="mjx-char"/>
          <w:rFonts w:ascii="Times New Roman" w:hAnsi="Times New Roman"/>
          <w:color w:val="000000" w:themeColor="text1"/>
          <w:szCs w:val="24"/>
          <w:lang w:val="en-GB"/>
        </w:rPr>
        <w:t>0.25 obtained by melt quenching at ambient pressure</w:t>
      </w:r>
      <w:r w:rsidR="004F0A86" w:rsidRPr="00262777">
        <w:rPr>
          <w:color w:val="000000" w:themeColor="text1"/>
          <w:lang w:val="en-GB"/>
        </w:rPr>
        <w:t>.</w:t>
      </w:r>
      <w:r w:rsidR="00CA1E7C" w:rsidRPr="00262777">
        <w:rPr>
          <w:color w:val="000000" w:themeColor="text1"/>
          <w:vertAlign w:val="superscript"/>
          <w:lang w:val="en-GB"/>
        </w:rPr>
        <w:t>1,8,9</w:t>
      </w:r>
      <w:r w:rsidR="00FD3D8D" w:rsidRPr="00262777">
        <w:rPr>
          <w:color w:val="000000" w:themeColor="text1"/>
          <w:lang w:val="en-GB"/>
        </w:rPr>
        <w:t xml:space="preserve"> </w:t>
      </w:r>
      <w:r w:rsidR="00C83E7B" w:rsidRPr="00262777">
        <w:rPr>
          <w:color w:val="000000" w:themeColor="text1"/>
          <w:lang w:val="en-GB"/>
        </w:rPr>
        <w:t>This phase</w:t>
      </w:r>
      <w:r w:rsidR="00FD3D8D" w:rsidRPr="00262777">
        <w:rPr>
          <w:color w:val="000000" w:themeColor="text1"/>
          <w:lang w:val="en-GB"/>
        </w:rPr>
        <w:t xml:space="preserve"> represents the composition of the hexagonal phase</w:t>
      </w:r>
      <w:r w:rsidR="00C83E7B" w:rsidRPr="00262777">
        <w:rPr>
          <w:color w:val="000000" w:themeColor="text1"/>
          <w:lang w:val="en-GB"/>
        </w:rPr>
        <w:t>, which amorphizes on decompresion</w:t>
      </w:r>
      <w:r w:rsidR="00FD3D8D" w:rsidRPr="00262777">
        <w:rPr>
          <w:color w:val="000000" w:themeColor="text1"/>
          <w:lang w:val="en-GB"/>
        </w:rPr>
        <w:t>.</w:t>
      </w:r>
      <w:r w:rsidR="0001701F" w:rsidRPr="0001701F">
        <w:rPr>
          <w:rFonts w:ascii="Times New Roman" w:hAnsi="Times New Roman"/>
          <w:noProof/>
          <w:color w:val="000000" w:themeColor="text1"/>
          <w:szCs w:val="24"/>
          <w:lang w:val="en-GB" w:eastAsia="de-DE"/>
        </w:rPr>
        <w:t xml:space="preserve"> </w:t>
      </w:r>
    </w:p>
    <w:p w14:paraId="4DD57B70" w14:textId="5FBB08FC" w:rsidR="0001701F" w:rsidRDefault="00714675" w:rsidP="004B75CE">
      <w:pPr>
        <w:pStyle w:val="TAMainText"/>
        <w:rPr>
          <w:color w:val="000000" w:themeColor="text1"/>
          <w:lang w:val="en-GB"/>
        </w:rPr>
      </w:pPr>
      <w:r w:rsidRPr="00262777">
        <w:rPr>
          <w:color w:val="000000" w:themeColor="text1"/>
          <w:lang w:val="en-GB"/>
        </w:rPr>
        <w:t xml:space="preserve">The silicon-rich phases could easily be </w:t>
      </w:r>
      <w:r w:rsidR="00A85672" w:rsidRPr="00262777">
        <w:rPr>
          <w:color w:val="000000" w:themeColor="text1"/>
          <w:lang w:val="en-GB"/>
        </w:rPr>
        <w:t>extrac</w:t>
      </w:r>
      <w:r w:rsidRPr="00262777">
        <w:rPr>
          <w:color w:val="000000" w:themeColor="text1"/>
          <w:lang w:val="en-GB"/>
        </w:rPr>
        <w:t xml:space="preserve">ted </w:t>
      </w:r>
      <w:r w:rsidR="005D7ED7" w:rsidRPr="00262777">
        <w:rPr>
          <w:color w:val="000000" w:themeColor="text1"/>
          <w:lang w:val="en-GB"/>
        </w:rPr>
        <w:t>from the recovered samples</w:t>
      </w:r>
      <w:r w:rsidR="00A5554A" w:rsidRPr="00262777">
        <w:rPr>
          <w:color w:val="000000" w:themeColor="text1"/>
          <w:lang w:val="en-GB"/>
        </w:rPr>
        <w:t xml:space="preserve"> under an optical microscope</w:t>
      </w:r>
      <w:r w:rsidR="005D7ED7" w:rsidRPr="00262777">
        <w:rPr>
          <w:color w:val="000000" w:themeColor="text1"/>
          <w:lang w:val="en-GB"/>
        </w:rPr>
        <w:t xml:space="preserve">. Their </w:t>
      </w:r>
      <w:r w:rsidR="0001701F">
        <w:rPr>
          <w:color w:val="000000" w:themeColor="text1"/>
          <w:lang w:val="en-GB"/>
        </w:rPr>
        <w:t xml:space="preserve">Gandolfi </w:t>
      </w:r>
      <w:r w:rsidR="005D7ED7" w:rsidRPr="00262777">
        <w:rPr>
          <w:color w:val="000000" w:themeColor="text1"/>
          <w:lang w:val="en-GB"/>
        </w:rPr>
        <w:t xml:space="preserve">powder X-ray diagrams </w:t>
      </w:r>
      <w:r w:rsidR="0001701F">
        <w:rPr>
          <w:color w:val="000000" w:themeColor="text1"/>
          <w:lang w:val="en-GB"/>
        </w:rPr>
        <w:t xml:space="preserve">(Figure </w:t>
      </w:r>
      <w:r w:rsidR="00497589">
        <w:rPr>
          <w:color w:val="000000" w:themeColor="text1"/>
          <w:lang w:val="en-GB"/>
        </w:rPr>
        <w:t>2</w:t>
      </w:r>
      <w:r w:rsidR="0001701F">
        <w:rPr>
          <w:color w:val="000000" w:themeColor="text1"/>
          <w:lang w:val="en-GB"/>
        </w:rPr>
        <w:t xml:space="preserve">) </w:t>
      </w:r>
      <w:r w:rsidR="005D7ED7" w:rsidRPr="00262777">
        <w:rPr>
          <w:color w:val="000000" w:themeColor="text1"/>
          <w:lang w:val="en-GB"/>
        </w:rPr>
        <w:t>were refined with the Rietveld method</w:t>
      </w:r>
      <w:r w:rsidR="00A5554A" w:rsidRPr="00262777">
        <w:rPr>
          <w:color w:val="000000" w:themeColor="text1"/>
          <w:lang w:val="en-GB"/>
        </w:rPr>
        <w:t xml:space="preserve"> </w:t>
      </w:r>
      <w:r w:rsidR="00AC1159" w:rsidRPr="00262777">
        <w:rPr>
          <w:color w:val="000000" w:themeColor="text1"/>
          <w:lang w:val="en-GB"/>
        </w:rPr>
        <w:t xml:space="preserve">using the program </w:t>
      </w:r>
      <w:r w:rsidR="0072161A" w:rsidRPr="00262777">
        <w:rPr>
          <w:color w:val="000000" w:themeColor="text1"/>
          <w:lang w:val="en-GB"/>
        </w:rPr>
        <w:t>JANA2020</w:t>
      </w:r>
      <w:r w:rsidR="005D7ED7" w:rsidRPr="00262777">
        <w:rPr>
          <w:color w:val="000000" w:themeColor="text1"/>
          <w:lang w:val="en-GB"/>
        </w:rPr>
        <w:t>.</w:t>
      </w:r>
      <w:r w:rsidR="005D5C69" w:rsidRPr="00262777">
        <w:rPr>
          <w:color w:val="000000" w:themeColor="text1"/>
          <w:vertAlign w:val="superscript"/>
          <w:lang w:val="en-GB"/>
        </w:rPr>
        <w:t>35</w:t>
      </w:r>
      <w:r w:rsidR="005D5C69" w:rsidRPr="00262777">
        <w:rPr>
          <w:color w:val="000000" w:themeColor="text1"/>
          <w:lang w:val="en-GB"/>
        </w:rPr>
        <w:t xml:space="preserve"> </w:t>
      </w:r>
      <w:r w:rsidR="00AC1159" w:rsidRPr="00262777">
        <w:rPr>
          <w:color w:val="000000" w:themeColor="text1"/>
          <w:lang w:val="en-GB"/>
        </w:rPr>
        <w:t xml:space="preserve">The structure of the clathrates was solved with the program </w:t>
      </w:r>
      <w:r w:rsidR="00753FD7" w:rsidRPr="00262777">
        <w:rPr>
          <w:color w:val="000000" w:themeColor="text1"/>
          <w:lang w:val="en-GB"/>
        </w:rPr>
        <w:t xml:space="preserve">SUPERFLIP </w:t>
      </w:r>
      <w:r w:rsidR="005D5C69" w:rsidRPr="00262777">
        <w:rPr>
          <w:color w:val="000000" w:themeColor="text1"/>
          <w:vertAlign w:val="superscript"/>
          <w:lang w:val="en-GB"/>
        </w:rPr>
        <w:t>36</w:t>
      </w:r>
      <w:r w:rsidR="005D5C69" w:rsidRPr="00262777">
        <w:rPr>
          <w:color w:val="000000" w:themeColor="text1"/>
          <w:lang w:val="en-GB"/>
        </w:rPr>
        <w:t xml:space="preserve"> </w:t>
      </w:r>
      <w:r w:rsidR="00AC1159" w:rsidRPr="00262777">
        <w:rPr>
          <w:color w:val="000000" w:themeColor="text1"/>
          <w:lang w:val="en-GB"/>
        </w:rPr>
        <w:t xml:space="preserve">that confirmed symmetry </w:t>
      </w:r>
      <w:r w:rsidR="0032403F"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4</m:t>
            </m:r>
          </m:e>
        </m:bar>
      </m:oMath>
      <w:r w:rsidR="0032403F" w:rsidRPr="00262777">
        <w:rPr>
          <w:color w:val="000000" w:themeColor="text1"/>
          <w:lang w:val="en-GB"/>
        </w:rPr>
        <w:t>3</w:t>
      </w:r>
      <w:r w:rsidR="0032403F" w:rsidRPr="00262777">
        <w:rPr>
          <w:i/>
          <w:color w:val="000000" w:themeColor="text1"/>
          <w:lang w:val="en-GB"/>
        </w:rPr>
        <w:t>n</w:t>
      </w:r>
      <w:r w:rsidR="00AC1159" w:rsidRPr="00262777">
        <w:rPr>
          <w:color w:val="000000" w:themeColor="text1"/>
          <w:lang w:val="en-GB"/>
        </w:rPr>
        <w:t xml:space="preserve"> </w:t>
      </w:r>
      <w:r w:rsidR="00753FD7" w:rsidRPr="00262777">
        <w:rPr>
          <w:color w:val="000000" w:themeColor="text1"/>
          <w:lang w:val="en-GB"/>
        </w:rPr>
        <w:t>(c</w:t>
      </w:r>
      <w:r w:rsidR="00753FD7" w:rsidRPr="00262777">
        <w:rPr>
          <w:i/>
          <w:color w:val="000000" w:themeColor="text1"/>
          <w:lang w:val="en-GB"/>
        </w:rPr>
        <w:t>P</w:t>
      </w:r>
      <w:r w:rsidR="00753FD7" w:rsidRPr="00262777">
        <w:rPr>
          <w:color w:val="000000" w:themeColor="text1"/>
          <w:lang w:val="en-GB"/>
        </w:rPr>
        <w:t xml:space="preserve">) </w:t>
      </w:r>
      <w:r w:rsidR="00AC1159" w:rsidRPr="00262777">
        <w:rPr>
          <w:color w:val="000000" w:themeColor="text1"/>
          <w:lang w:val="en-GB"/>
        </w:rPr>
        <w:t xml:space="preserve">and yielded the structural model </w:t>
      </w:r>
      <w:r w:rsidR="006127EA" w:rsidRPr="00262777">
        <w:rPr>
          <w:color w:val="000000" w:themeColor="text1"/>
          <w:lang w:val="en-GB"/>
        </w:rPr>
        <w:t xml:space="preserve">analogous to the one </w:t>
      </w:r>
      <w:r w:rsidR="00AC1159" w:rsidRPr="00262777">
        <w:rPr>
          <w:color w:val="000000" w:themeColor="text1"/>
          <w:lang w:val="en-GB"/>
        </w:rPr>
        <w:t xml:space="preserve">by </w:t>
      </w:r>
      <w:r w:rsidR="00AC1159" w:rsidRPr="00C17485">
        <w:rPr>
          <w:color w:val="000000" w:themeColor="text1"/>
          <w:lang w:val="en-GB"/>
        </w:rPr>
        <w:t>Jaussaud</w:t>
      </w:r>
      <w:r w:rsidR="00AC1159" w:rsidRPr="00262777">
        <w:rPr>
          <w:color w:val="000000" w:themeColor="text1"/>
          <w:lang w:val="en-GB"/>
        </w:rPr>
        <w:t xml:space="preserve"> </w:t>
      </w:r>
      <w:r w:rsidR="00AC1159" w:rsidRPr="00262777">
        <w:rPr>
          <w:i/>
          <w:color w:val="000000" w:themeColor="text1"/>
          <w:lang w:val="en-GB"/>
        </w:rPr>
        <w:t>et al</w:t>
      </w:r>
      <w:r w:rsidR="00AC1159" w:rsidRPr="00262777">
        <w:rPr>
          <w:color w:val="000000" w:themeColor="text1"/>
          <w:lang w:val="en-GB"/>
        </w:rPr>
        <w:t xml:space="preserve">. </w:t>
      </w:r>
      <w:r w:rsidR="00CA1E7C" w:rsidRPr="00262777">
        <w:rPr>
          <w:color w:val="000000" w:themeColor="text1"/>
          <w:vertAlign w:val="superscript"/>
          <w:lang w:val="en-GB"/>
        </w:rPr>
        <w:t>16,17</w:t>
      </w:r>
      <w:r w:rsidR="00AC1159" w:rsidRPr="00262777">
        <w:rPr>
          <w:color w:val="000000" w:themeColor="text1"/>
          <w:lang w:val="en-GB"/>
        </w:rPr>
        <w:t xml:space="preserve"> </w:t>
      </w:r>
      <w:r w:rsidR="00DA6CE2" w:rsidRPr="00262777">
        <w:rPr>
          <w:color w:val="000000" w:themeColor="text1"/>
          <w:lang w:val="en-GB"/>
        </w:rPr>
        <w:t xml:space="preserve">The resolution of the </w:t>
      </w:r>
      <w:r w:rsidR="007039B5" w:rsidRPr="00262777">
        <w:rPr>
          <w:color w:val="000000" w:themeColor="text1"/>
          <w:lang w:val="en-GB"/>
        </w:rPr>
        <w:t xml:space="preserve">laboratory </w:t>
      </w:r>
      <w:r w:rsidR="00DA6CE2" w:rsidRPr="00262777">
        <w:rPr>
          <w:color w:val="000000" w:themeColor="text1"/>
          <w:lang w:val="en-GB"/>
        </w:rPr>
        <w:t xml:space="preserve">powder data is too low to observe any rhombohedral distortion of the lattice. </w:t>
      </w:r>
    </w:p>
    <w:p w14:paraId="6EE7020E" w14:textId="11715198" w:rsidR="00DA6CE2" w:rsidRDefault="0001701F" w:rsidP="004B75CE">
      <w:pPr>
        <w:pStyle w:val="TAMainText"/>
        <w:rPr>
          <w:color w:val="000000" w:themeColor="text1"/>
          <w:lang w:val="en-GB"/>
        </w:rPr>
      </w:pPr>
      <w:r w:rsidRPr="00262777">
        <w:rPr>
          <w:rFonts w:ascii="Times New Roman" w:hAnsi="Times New Roman"/>
          <w:noProof/>
          <w:color w:val="000000" w:themeColor="text1"/>
          <w:szCs w:val="24"/>
          <w:lang w:val="de-DE" w:eastAsia="de-DE"/>
        </w:rPr>
        <w:drawing>
          <wp:inline distT="0" distB="0" distL="0" distR="0" wp14:anchorId="447AE91C" wp14:editId="51F7810A">
            <wp:extent cx="5760720" cy="4506360"/>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thrate_Rietvel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506360"/>
                    </a:xfrm>
                    <a:prstGeom prst="rect">
                      <a:avLst/>
                    </a:prstGeom>
                  </pic:spPr>
                </pic:pic>
              </a:graphicData>
            </a:graphic>
          </wp:inline>
        </w:drawing>
      </w:r>
    </w:p>
    <w:p w14:paraId="1A724E5F" w14:textId="5E611868" w:rsidR="0001701F" w:rsidRPr="00262777" w:rsidRDefault="0001701F" w:rsidP="00FB61BA">
      <w:pPr>
        <w:pStyle w:val="VAFigureCaption"/>
        <w:spacing w:after="0" w:line="240" w:lineRule="auto"/>
        <w:ind w:left="567" w:hanging="567"/>
        <w:rPr>
          <w:color w:val="000000" w:themeColor="text1"/>
          <w:lang w:val="en-GB"/>
        </w:rPr>
      </w:pPr>
      <w:r w:rsidRPr="00262777">
        <w:rPr>
          <w:color w:val="000000" w:themeColor="text1"/>
          <w:lang w:val="en-GB"/>
        </w:rPr>
        <w:t xml:space="preserve">Figure </w:t>
      </w:r>
      <w:r w:rsidR="00497589">
        <w:rPr>
          <w:color w:val="000000" w:themeColor="text1"/>
          <w:lang w:val="en-GB"/>
        </w:rPr>
        <w:t>2</w:t>
      </w:r>
      <w:r>
        <w:rPr>
          <w:color w:val="000000" w:themeColor="text1"/>
          <w:lang w:val="en-GB"/>
        </w:rPr>
        <w:t xml:space="preserve">: </w:t>
      </w:r>
      <w:r w:rsidRPr="00262777">
        <w:rPr>
          <w:color w:val="000000" w:themeColor="text1"/>
          <w:lang w:val="en-GB"/>
        </w:rPr>
        <w:t>Measured Gandolfi diffraction patterns and integrated diagrams (black circles) compared with the calculated (red lines) and difference (black lines) diagrams obtained using the Rietveld method for the samples with the starting compositions Si1:Te1 (left) and 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16</w:t>
      </w:r>
      <w:r w:rsidRPr="00262777">
        <w:rPr>
          <w:color w:val="000000" w:themeColor="text1"/>
          <w:lang w:val="en-GB"/>
        </w:rPr>
        <w:t xml:space="preserve"> (right), </w:t>
      </w:r>
      <w:r w:rsidRPr="00262777">
        <w:rPr>
          <w:rFonts w:ascii="Symbol" w:hAnsi="Symbol"/>
          <w:color w:val="000000" w:themeColor="text1"/>
        </w:rPr>
        <w:t></w:t>
      </w:r>
      <w:r w:rsidRPr="00262777">
        <w:rPr>
          <w:color w:val="000000" w:themeColor="text1"/>
          <w:lang w:val="en-GB"/>
        </w:rPr>
        <w:t xml:space="preserve"> = 0.71073 Å. Vertical markers indicate the positions of the calculated Bragg reflections.</w:t>
      </w:r>
      <w:r w:rsidR="00FB61BA">
        <w:rPr>
          <w:color w:val="000000" w:themeColor="text1"/>
          <w:lang w:val="en-GB"/>
        </w:rPr>
        <w:t xml:space="preserve"> Si</w:t>
      </w:r>
      <w:r w:rsidR="00FB61BA">
        <w:rPr>
          <w:color w:val="000000" w:themeColor="text1"/>
          <w:vertAlign w:val="subscript"/>
          <w:lang w:val="en-GB"/>
        </w:rPr>
        <w:t>38</w:t>
      </w:r>
      <w:r w:rsidR="00FB61BA">
        <w:rPr>
          <w:color w:val="000000" w:themeColor="text1"/>
          <w:lang w:val="en-GB"/>
        </w:rPr>
        <w:t>Te</w:t>
      </w:r>
      <w:r w:rsidR="00FB61BA">
        <w:rPr>
          <w:color w:val="000000" w:themeColor="text1"/>
          <w:vertAlign w:val="subscript"/>
          <w:lang w:val="en-GB"/>
        </w:rPr>
        <w:t>14.9</w:t>
      </w:r>
      <w:r w:rsidR="00FB61BA">
        <w:rPr>
          <w:color w:val="000000" w:themeColor="text1"/>
          <w:lang w:val="en-GB"/>
        </w:rPr>
        <w:t xml:space="preserve">: </w:t>
      </w:r>
      <w:r w:rsidR="00FB61BA" w:rsidRPr="006C07D9">
        <w:rPr>
          <w:rFonts w:ascii="Times New Roman" w:hAnsi="Times New Roman"/>
          <w:szCs w:val="24"/>
          <w:lang w:val="en-GB"/>
        </w:rPr>
        <w:t>R(F)</w:t>
      </w:r>
      <w:r w:rsidR="00FB61BA" w:rsidRPr="006C07D9">
        <w:rPr>
          <w:rFonts w:ascii="Times New Roman" w:hAnsi="Times New Roman"/>
          <w:szCs w:val="24"/>
          <w:vertAlign w:val="subscript"/>
          <w:lang w:val="en-GB"/>
        </w:rPr>
        <w:t>obs</w:t>
      </w:r>
      <w:r w:rsidR="00FB61BA" w:rsidRPr="006C07D9">
        <w:rPr>
          <w:rFonts w:ascii="Times New Roman" w:hAnsi="Times New Roman"/>
          <w:szCs w:val="24"/>
          <w:lang w:val="en-GB"/>
        </w:rPr>
        <w:t xml:space="preserve"> = 8.51%, R</w:t>
      </w:r>
      <w:r w:rsidR="00FB61BA" w:rsidRPr="006C07D9">
        <w:rPr>
          <w:rFonts w:ascii="Times New Roman" w:hAnsi="Times New Roman"/>
          <w:szCs w:val="24"/>
          <w:vertAlign w:val="subscript"/>
          <w:lang w:val="en-GB"/>
        </w:rPr>
        <w:t>p</w:t>
      </w:r>
      <w:r w:rsidR="00FB61BA" w:rsidRPr="006C07D9">
        <w:rPr>
          <w:rFonts w:ascii="Times New Roman" w:hAnsi="Times New Roman"/>
          <w:szCs w:val="24"/>
          <w:lang w:val="en-GB"/>
        </w:rPr>
        <w:t xml:space="preserve"> = 3.40%, wR</w:t>
      </w:r>
      <w:r w:rsidR="00FB61BA" w:rsidRPr="006C07D9">
        <w:rPr>
          <w:rFonts w:ascii="Times New Roman" w:hAnsi="Times New Roman"/>
          <w:szCs w:val="24"/>
          <w:vertAlign w:val="subscript"/>
          <w:lang w:val="en-GB"/>
        </w:rPr>
        <w:t>p</w:t>
      </w:r>
      <w:r w:rsidR="00FB61BA" w:rsidRPr="006C07D9">
        <w:rPr>
          <w:rFonts w:ascii="Times New Roman" w:hAnsi="Times New Roman"/>
          <w:szCs w:val="24"/>
          <w:lang w:val="en-GB"/>
        </w:rPr>
        <w:t xml:space="preserve"> = 4.61%.</w:t>
      </w:r>
      <w:r w:rsidR="00FB61BA">
        <w:rPr>
          <w:rFonts w:ascii="Times New Roman" w:hAnsi="Times New Roman"/>
          <w:szCs w:val="24"/>
          <w:lang w:val="en-GB"/>
        </w:rPr>
        <w:t xml:space="preserve"> Si</w:t>
      </w:r>
      <w:r w:rsidR="00FB61BA">
        <w:rPr>
          <w:rFonts w:ascii="Times New Roman" w:hAnsi="Times New Roman"/>
          <w:szCs w:val="24"/>
          <w:vertAlign w:val="subscript"/>
          <w:lang w:val="en-GB"/>
        </w:rPr>
        <w:t>38</w:t>
      </w:r>
      <w:r w:rsidR="00FB61BA">
        <w:rPr>
          <w:rFonts w:ascii="Times New Roman" w:hAnsi="Times New Roman"/>
          <w:szCs w:val="24"/>
          <w:lang w:val="en-GB"/>
        </w:rPr>
        <w:t>Te</w:t>
      </w:r>
      <w:r w:rsidR="00FB61BA">
        <w:rPr>
          <w:rFonts w:ascii="Times New Roman" w:hAnsi="Times New Roman"/>
          <w:szCs w:val="24"/>
          <w:vertAlign w:val="subscript"/>
          <w:lang w:val="en-GB"/>
        </w:rPr>
        <w:t>16</w:t>
      </w:r>
      <w:r w:rsidR="00FB61BA">
        <w:rPr>
          <w:rFonts w:ascii="Times New Roman" w:hAnsi="Times New Roman"/>
          <w:szCs w:val="24"/>
          <w:lang w:val="en-GB"/>
        </w:rPr>
        <w:t xml:space="preserve">: </w:t>
      </w:r>
      <w:r w:rsidR="00FB61BA" w:rsidRPr="006C07D9">
        <w:rPr>
          <w:rFonts w:ascii="Times New Roman" w:hAnsi="Times New Roman"/>
          <w:szCs w:val="24"/>
          <w:lang w:val="en-GB"/>
        </w:rPr>
        <w:t>R(F)</w:t>
      </w:r>
      <w:r w:rsidR="00FB61BA" w:rsidRPr="006C07D9">
        <w:rPr>
          <w:rFonts w:ascii="Times New Roman" w:hAnsi="Times New Roman"/>
          <w:szCs w:val="24"/>
          <w:vertAlign w:val="subscript"/>
          <w:lang w:val="en-GB"/>
        </w:rPr>
        <w:t>obs</w:t>
      </w:r>
      <w:r w:rsidR="00FB61BA" w:rsidRPr="006C07D9">
        <w:rPr>
          <w:rFonts w:ascii="Times New Roman" w:hAnsi="Times New Roman"/>
          <w:szCs w:val="24"/>
          <w:lang w:val="en-GB"/>
        </w:rPr>
        <w:t xml:space="preserve"> = 7.70%, R</w:t>
      </w:r>
      <w:r w:rsidR="00FB61BA" w:rsidRPr="006C07D9">
        <w:rPr>
          <w:rFonts w:ascii="Times New Roman" w:hAnsi="Times New Roman"/>
          <w:szCs w:val="24"/>
          <w:vertAlign w:val="subscript"/>
          <w:lang w:val="en-GB"/>
        </w:rPr>
        <w:t>p</w:t>
      </w:r>
      <w:r w:rsidR="00FB61BA" w:rsidRPr="006C07D9">
        <w:rPr>
          <w:rFonts w:ascii="Times New Roman" w:hAnsi="Times New Roman"/>
          <w:szCs w:val="24"/>
          <w:lang w:val="en-GB"/>
        </w:rPr>
        <w:t xml:space="preserve"> = 4.04%, wR</w:t>
      </w:r>
      <w:r w:rsidR="00FB61BA" w:rsidRPr="006C07D9">
        <w:rPr>
          <w:rFonts w:ascii="Times New Roman" w:hAnsi="Times New Roman"/>
          <w:szCs w:val="24"/>
          <w:vertAlign w:val="subscript"/>
          <w:lang w:val="en-GB"/>
        </w:rPr>
        <w:t>p</w:t>
      </w:r>
      <w:r w:rsidR="00FB61BA" w:rsidRPr="006C07D9">
        <w:rPr>
          <w:rFonts w:ascii="Times New Roman" w:hAnsi="Times New Roman"/>
          <w:szCs w:val="24"/>
          <w:lang w:val="en-GB"/>
        </w:rPr>
        <w:t xml:space="preserve"> = 5.95%.</w:t>
      </w:r>
    </w:p>
    <w:p w14:paraId="4353F448" w14:textId="77777777" w:rsidR="0001701F" w:rsidRPr="00262777" w:rsidRDefault="0001701F" w:rsidP="004B75CE">
      <w:pPr>
        <w:pStyle w:val="TAMainText"/>
        <w:rPr>
          <w:color w:val="000000" w:themeColor="text1"/>
          <w:lang w:val="en-GB"/>
        </w:rPr>
      </w:pPr>
    </w:p>
    <w:p w14:paraId="31D3C1C8" w14:textId="45C97B5C" w:rsidR="00714675" w:rsidRPr="00262777" w:rsidRDefault="00C83E7B" w:rsidP="004B75CE">
      <w:pPr>
        <w:pStyle w:val="TAMainText"/>
        <w:rPr>
          <w:color w:val="000000" w:themeColor="text1"/>
          <w:lang w:val="en-GB"/>
        </w:rPr>
      </w:pPr>
      <w:r w:rsidRPr="00262777">
        <w:rPr>
          <w:color w:val="000000" w:themeColor="text1"/>
          <w:lang w:val="en-GB"/>
        </w:rPr>
        <w:t>Two different models were refined. In the first one, the overall composition was set to 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16</w:t>
      </w:r>
      <w:r w:rsidRPr="00262777">
        <w:rPr>
          <w:color w:val="000000" w:themeColor="text1"/>
          <w:lang w:val="en-GB"/>
        </w:rPr>
        <w:t xml:space="preserve"> and t</w:t>
      </w:r>
      <w:r w:rsidR="00DE5DBA" w:rsidRPr="00262777">
        <w:rPr>
          <w:color w:val="000000" w:themeColor="text1"/>
          <w:lang w:val="en-GB"/>
        </w:rPr>
        <w:t xml:space="preserve">he isotropic displacement parameters for all the atoms were refined independently (Table </w:t>
      </w:r>
      <w:r w:rsidR="002A6090" w:rsidRPr="00262777">
        <w:rPr>
          <w:color w:val="000000" w:themeColor="text1"/>
          <w:lang w:val="en-GB"/>
        </w:rPr>
        <w:t>S</w:t>
      </w:r>
      <w:r w:rsidR="00DE5DBA" w:rsidRPr="00262777">
        <w:rPr>
          <w:color w:val="000000" w:themeColor="text1"/>
          <w:lang w:val="en-GB"/>
        </w:rPr>
        <w:t xml:space="preserve">1). </w:t>
      </w:r>
      <w:r w:rsidR="003D2AEF" w:rsidRPr="00262777">
        <w:rPr>
          <w:color w:val="000000" w:themeColor="text1"/>
          <w:lang w:val="en-GB"/>
        </w:rPr>
        <w:t>In the second model, the occupancies of Te were constrained to yield the bulk composition Si</w:t>
      </w:r>
      <w:r w:rsidR="003D2AEF" w:rsidRPr="00262777">
        <w:rPr>
          <w:color w:val="000000" w:themeColor="text1"/>
          <w:vertAlign w:val="subscript"/>
          <w:lang w:val="en-GB"/>
        </w:rPr>
        <w:t>38</w:t>
      </w:r>
      <w:r w:rsidR="003D2AEF" w:rsidRPr="00262777">
        <w:rPr>
          <w:color w:val="000000" w:themeColor="text1"/>
          <w:lang w:val="en-GB"/>
        </w:rPr>
        <w:t>Te</w:t>
      </w:r>
      <w:r w:rsidR="003D2AEF" w:rsidRPr="00262777">
        <w:rPr>
          <w:color w:val="000000" w:themeColor="text1"/>
          <w:vertAlign w:val="subscript"/>
          <w:lang w:val="en-GB"/>
        </w:rPr>
        <w:t xml:space="preserve">14.9 </w:t>
      </w:r>
      <w:r w:rsidR="003D2AEF" w:rsidRPr="00262777">
        <w:rPr>
          <w:color w:val="000000" w:themeColor="text1"/>
          <w:lang w:val="en-GB"/>
        </w:rPr>
        <w:t xml:space="preserve">obtained from the chemical analysis. The isotropic thermal displacement parameters were restricted to be </w:t>
      </w:r>
      <w:r w:rsidR="00DE5DBA" w:rsidRPr="00262777">
        <w:rPr>
          <w:color w:val="000000" w:themeColor="text1"/>
          <w:lang w:val="en-GB"/>
        </w:rPr>
        <w:t xml:space="preserve">equal for Te and Si (Table </w:t>
      </w:r>
      <w:r w:rsidR="002A6090" w:rsidRPr="00262777">
        <w:rPr>
          <w:color w:val="000000" w:themeColor="text1"/>
          <w:lang w:val="en-GB"/>
        </w:rPr>
        <w:t>S</w:t>
      </w:r>
      <w:r w:rsidR="00DE5DBA" w:rsidRPr="00262777">
        <w:rPr>
          <w:color w:val="000000" w:themeColor="text1"/>
          <w:lang w:val="en-GB"/>
        </w:rPr>
        <w:t>2).</w:t>
      </w:r>
      <w:r w:rsidR="00085C58" w:rsidRPr="00262777">
        <w:rPr>
          <w:color w:val="000000" w:themeColor="text1"/>
          <w:lang w:val="en-GB"/>
        </w:rPr>
        <w:t xml:space="preserve"> The deviations from the Si</w:t>
      </w:r>
      <w:r w:rsidR="00085C58" w:rsidRPr="00262777">
        <w:rPr>
          <w:color w:val="000000" w:themeColor="text1"/>
          <w:vertAlign w:val="subscript"/>
          <w:lang w:val="en-GB"/>
        </w:rPr>
        <w:t>38</w:t>
      </w:r>
      <w:r w:rsidR="00085C58" w:rsidRPr="00262777">
        <w:rPr>
          <w:color w:val="000000" w:themeColor="text1"/>
          <w:lang w:val="en-GB"/>
        </w:rPr>
        <w:t>Te</w:t>
      </w:r>
      <w:r w:rsidR="00085C58" w:rsidRPr="00262777">
        <w:rPr>
          <w:color w:val="000000" w:themeColor="text1"/>
          <w:vertAlign w:val="subscript"/>
          <w:lang w:val="en-GB"/>
        </w:rPr>
        <w:t>16</w:t>
      </w:r>
      <w:r w:rsidR="00085C58" w:rsidRPr="00262777">
        <w:rPr>
          <w:color w:val="000000" w:themeColor="text1"/>
          <w:lang w:val="en-GB"/>
        </w:rPr>
        <w:t xml:space="preserve"> </w:t>
      </w:r>
      <w:r w:rsidR="0036282F" w:rsidRPr="00262777">
        <w:rPr>
          <w:color w:val="000000" w:themeColor="text1"/>
          <w:lang w:val="en-GB"/>
        </w:rPr>
        <w:t xml:space="preserve">composition </w:t>
      </w:r>
      <w:r w:rsidR="00085C58" w:rsidRPr="00262777">
        <w:rPr>
          <w:color w:val="000000" w:themeColor="text1"/>
          <w:lang w:val="en-GB"/>
        </w:rPr>
        <w:t>do not seem to have any effect on the lattice parameters and atomic positions</w:t>
      </w:r>
      <w:r w:rsidR="003D2AEF" w:rsidRPr="00262777">
        <w:rPr>
          <w:color w:val="000000" w:themeColor="text1"/>
          <w:lang w:val="en-GB"/>
        </w:rPr>
        <w:t xml:space="preserve"> when the results in Tables </w:t>
      </w:r>
      <w:r w:rsidR="002A6090" w:rsidRPr="00262777">
        <w:rPr>
          <w:color w:val="000000" w:themeColor="text1"/>
          <w:lang w:val="en-GB"/>
        </w:rPr>
        <w:t>S</w:t>
      </w:r>
      <w:r w:rsidR="003D2AEF" w:rsidRPr="00262777">
        <w:rPr>
          <w:color w:val="000000" w:themeColor="text1"/>
          <w:lang w:val="en-GB"/>
        </w:rPr>
        <w:t xml:space="preserve">1 and </w:t>
      </w:r>
      <w:r w:rsidR="002A6090" w:rsidRPr="00262777">
        <w:rPr>
          <w:color w:val="000000" w:themeColor="text1"/>
          <w:lang w:val="en-GB"/>
        </w:rPr>
        <w:t>S</w:t>
      </w:r>
      <w:r w:rsidR="003D2AEF" w:rsidRPr="00262777">
        <w:rPr>
          <w:color w:val="000000" w:themeColor="text1"/>
          <w:lang w:val="en-GB"/>
        </w:rPr>
        <w:t xml:space="preserve">2 are compared with those by </w:t>
      </w:r>
      <w:r w:rsidR="003D2AEF" w:rsidRPr="00C17485">
        <w:rPr>
          <w:color w:val="000000" w:themeColor="text1"/>
          <w:lang w:val="en-GB"/>
        </w:rPr>
        <w:t>Jaussaud</w:t>
      </w:r>
      <w:r w:rsidR="003D2AEF" w:rsidRPr="00262777">
        <w:rPr>
          <w:color w:val="000000" w:themeColor="text1"/>
          <w:lang w:val="en-GB"/>
        </w:rPr>
        <w:t xml:space="preserve"> </w:t>
      </w:r>
      <w:r w:rsidR="00080388" w:rsidRPr="00262777">
        <w:rPr>
          <w:i/>
          <w:color w:val="000000" w:themeColor="text1"/>
          <w:lang w:val="en-GB"/>
        </w:rPr>
        <w:t>et al</w:t>
      </w:r>
      <w:r w:rsidR="00080388" w:rsidRPr="00262777">
        <w:rPr>
          <w:color w:val="000000" w:themeColor="text1"/>
          <w:lang w:val="en-GB"/>
        </w:rPr>
        <w:t xml:space="preserve">. </w:t>
      </w:r>
      <w:r w:rsidR="00CA1E7C" w:rsidRPr="00262777">
        <w:rPr>
          <w:color w:val="000000" w:themeColor="text1"/>
          <w:vertAlign w:val="superscript"/>
          <w:lang w:val="en-GB"/>
        </w:rPr>
        <w:t>16</w:t>
      </w:r>
      <w:r w:rsidR="0085686C" w:rsidRPr="00262777">
        <w:rPr>
          <w:color w:val="000000" w:themeColor="text1"/>
          <w:lang w:val="en-GB"/>
        </w:rPr>
        <w:t xml:space="preserve"> The compositional range Si</w:t>
      </w:r>
      <w:r w:rsidR="0085686C" w:rsidRPr="00262777">
        <w:rPr>
          <w:color w:val="000000" w:themeColor="text1"/>
          <w:vertAlign w:val="subscript"/>
          <w:lang w:val="en-GB"/>
        </w:rPr>
        <w:t>38</w:t>
      </w:r>
      <w:r w:rsidR="0085686C" w:rsidRPr="00262777">
        <w:rPr>
          <w:color w:val="000000" w:themeColor="text1"/>
          <w:lang w:val="en-GB"/>
        </w:rPr>
        <w:t>Te</w:t>
      </w:r>
      <w:r w:rsidR="0085686C" w:rsidRPr="00262777">
        <w:rPr>
          <w:color w:val="000000" w:themeColor="text1"/>
          <w:vertAlign w:val="subscript"/>
          <w:lang w:val="en-GB"/>
        </w:rPr>
        <w:t>16±</w:t>
      </w:r>
      <w:r w:rsidR="0085686C" w:rsidRPr="00262777">
        <w:rPr>
          <w:i/>
          <w:color w:val="000000" w:themeColor="text1"/>
          <w:vertAlign w:val="subscript"/>
          <w:lang w:val="en-GB"/>
        </w:rPr>
        <w:t>x</w:t>
      </w:r>
      <w:r w:rsidR="0085686C" w:rsidRPr="00262777">
        <w:rPr>
          <w:color w:val="000000" w:themeColor="text1"/>
          <w:vertAlign w:val="subscript"/>
          <w:lang w:val="en-GB"/>
        </w:rPr>
        <w:t xml:space="preserve"> </w:t>
      </w:r>
      <w:r w:rsidR="00A87192" w:rsidRPr="00262777">
        <w:rPr>
          <w:color w:val="000000" w:themeColor="text1"/>
          <w:lang w:val="en-GB"/>
        </w:rPr>
        <w:t>is</w:t>
      </w:r>
      <w:r w:rsidR="0085686C" w:rsidRPr="00262777">
        <w:rPr>
          <w:color w:val="000000" w:themeColor="text1"/>
          <w:lang w:val="en-GB"/>
        </w:rPr>
        <w:t xml:space="preserve"> quite broad, with 0</w:t>
      </w:r>
      <w:r w:rsidR="00BC37B9" w:rsidRPr="00262777">
        <w:rPr>
          <w:color w:val="000000" w:themeColor="text1"/>
          <w:lang w:val="en-GB"/>
        </w:rPr>
        <w:t> </w:t>
      </w:r>
      <w:r w:rsidR="0085686C" w:rsidRPr="00262777">
        <w:rPr>
          <w:color w:val="000000" w:themeColor="text1"/>
          <w:lang w:val="en-GB"/>
        </w:rPr>
        <w:t>≤</w:t>
      </w:r>
      <w:r w:rsidR="00BC37B9" w:rsidRPr="00262777">
        <w:rPr>
          <w:color w:val="000000" w:themeColor="text1"/>
          <w:lang w:val="en-GB"/>
        </w:rPr>
        <w:t> </w:t>
      </w:r>
      <w:r w:rsidR="0085686C" w:rsidRPr="00262777">
        <w:rPr>
          <w:i/>
          <w:color w:val="000000" w:themeColor="text1"/>
          <w:lang w:val="en-GB"/>
        </w:rPr>
        <w:t>x</w:t>
      </w:r>
      <w:r w:rsidR="00BC37B9" w:rsidRPr="00262777">
        <w:rPr>
          <w:i/>
          <w:color w:val="000000" w:themeColor="text1"/>
          <w:lang w:val="en-GB"/>
        </w:rPr>
        <w:t> </w:t>
      </w:r>
      <w:r w:rsidR="00276128" w:rsidRPr="00262777">
        <w:rPr>
          <w:color w:val="000000" w:themeColor="text1"/>
          <w:lang w:val="en-GB"/>
        </w:rPr>
        <w:t>&lt;</w:t>
      </w:r>
      <w:r w:rsidR="00BC37B9" w:rsidRPr="00262777">
        <w:rPr>
          <w:color w:val="000000" w:themeColor="text1"/>
          <w:lang w:val="en-GB"/>
        </w:rPr>
        <w:t> </w:t>
      </w:r>
      <w:r w:rsidR="0085686C" w:rsidRPr="00262777">
        <w:rPr>
          <w:color w:val="000000" w:themeColor="text1"/>
          <w:lang w:val="en-GB"/>
        </w:rPr>
        <w:t>3 according to our chemical analysis of the recovered products</w:t>
      </w:r>
      <w:r w:rsidR="003D2AEF" w:rsidRPr="00262777">
        <w:rPr>
          <w:color w:val="000000" w:themeColor="text1"/>
          <w:lang w:val="en-GB"/>
        </w:rPr>
        <w:t>. It could be explained by the fact that</w:t>
      </w:r>
      <w:r w:rsidR="0085686C" w:rsidRPr="00262777">
        <w:rPr>
          <w:color w:val="000000" w:themeColor="text1"/>
          <w:lang w:val="en-GB"/>
        </w:rPr>
        <w:t xml:space="preserve"> Si and Te could substitute each other in the clathrate</w:t>
      </w:r>
      <w:r w:rsidR="00A60FD4" w:rsidRPr="00262777">
        <w:rPr>
          <w:color w:val="000000" w:themeColor="text1"/>
          <w:lang w:val="en-GB"/>
        </w:rPr>
        <w:t xml:space="preserve"> structure</w:t>
      </w:r>
      <w:r w:rsidR="00CA1E7C" w:rsidRPr="00262777">
        <w:rPr>
          <w:color w:val="000000" w:themeColor="text1"/>
          <w:lang w:val="en-GB"/>
        </w:rPr>
        <w:t>.</w:t>
      </w:r>
      <w:r w:rsidR="00CA1E7C" w:rsidRPr="00262777">
        <w:rPr>
          <w:color w:val="000000" w:themeColor="text1"/>
          <w:vertAlign w:val="superscript"/>
          <w:lang w:val="en-GB"/>
        </w:rPr>
        <w:t>15-17</w:t>
      </w:r>
      <w:r w:rsidR="0085686C" w:rsidRPr="00262777">
        <w:rPr>
          <w:color w:val="000000" w:themeColor="text1"/>
          <w:lang w:val="en-GB"/>
        </w:rPr>
        <w:t xml:space="preserve">  </w:t>
      </w:r>
    </w:p>
    <w:p w14:paraId="481C661D" w14:textId="76785474" w:rsidR="0001701F" w:rsidRDefault="00262B4F" w:rsidP="004B75CE">
      <w:pPr>
        <w:pStyle w:val="TAMainText"/>
        <w:rPr>
          <w:color w:val="000000" w:themeColor="text1"/>
          <w:lang w:val="en-GB"/>
        </w:rPr>
      </w:pPr>
      <w:r>
        <w:rPr>
          <w:noProof/>
          <w:color w:val="000000" w:themeColor="text1"/>
          <w:lang w:val="de-DE" w:eastAsia="de-DE"/>
        </w:rPr>
        <w:drawing>
          <wp:inline distT="0" distB="0" distL="0" distR="0" wp14:anchorId="2FC11449" wp14:editId="0549C66F">
            <wp:extent cx="5760720" cy="284988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849880"/>
                    </a:xfrm>
                    <a:prstGeom prst="rect">
                      <a:avLst/>
                    </a:prstGeom>
                  </pic:spPr>
                </pic:pic>
              </a:graphicData>
            </a:graphic>
          </wp:inline>
        </w:drawing>
      </w:r>
    </w:p>
    <w:p w14:paraId="18A483B8" w14:textId="654BF422" w:rsidR="0001701F" w:rsidRPr="00262777" w:rsidRDefault="0001701F" w:rsidP="00FB00D6">
      <w:pPr>
        <w:pStyle w:val="VAFigureCaption"/>
        <w:spacing w:after="0" w:line="240" w:lineRule="auto"/>
        <w:ind w:left="567" w:hanging="567"/>
        <w:rPr>
          <w:color w:val="000000" w:themeColor="text1"/>
          <w:lang w:val="en-GB"/>
        </w:rPr>
      </w:pPr>
      <w:r w:rsidRPr="00262777">
        <w:rPr>
          <w:color w:val="000000" w:themeColor="text1"/>
          <w:lang w:val="en-GB"/>
        </w:rPr>
        <w:t xml:space="preserve">Figure </w:t>
      </w:r>
      <w:r w:rsidR="00497589">
        <w:rPr>
          <w:color w:val="000000" w:themeColor="text1"/>
          <w:lang w:val="en-GB"/>
        </w:rPr>
        <w:t>3</w:t>
      </w:r>
      <w:r>
        <w:rPr>
          <w:color w:val="000000" w:themeColor="text1"/>
          <w:lang w:val="en-GB"/>
        </w:rPr>
        <w:t xml:space="preserve">: </w:t>
      </w:r>
      <w:r w:rsidRPr="00262777">
        <w:rPr>
          <w:color w:val="000000" w:themeColor="text1"/>
          <w:lang w:val="en-GB"/>
        </w:rPr>
        <w:t>Measured powder patterns in the run with the starting composition Si1:Te8 at 10 GPa (</w:t>
      </w:r>
      <w:r w:rsidRPr="00262777">
        <w:rPr>
          <w:rFonts w:ascii="Symbol" w:hAnsi="Symbol"/>
          <w:color w:val="000000" w:themeColor="text1"/>
        </w:rPr>
        <w:t></w:t>
      </w:r>
      <w:r w:rsidRPr="00262777">
        <w:rPr>
          <w:color w:val="000000" w:themeColor="text1"/>
          <w:lang w:val="en-GB"/>
        </w:rPr>
        <w:t xml:space="preserve"> = 0.23437 Å). Reflections due to the phase </w:t>
      </w:r>
      <w:r w:rsidRPr="00262777">
        <w:rPr>
          <w:i/>
          <w:color w:val="000000" w:themeColor="text1"/>
          <w:lang w:val="en-GB"/>
        </w:rPr>
        <w:t>hex1</w:t>
      </w:r>
      <w:r w:rsidRPr="00262777">
        <w:rPr>
          <w:color w:val="000000" w:themeColor="text1"/>
          <w:lang w:val="en-GB"/>
        </w:rPr>
        <w:t xml:space="preserve"> are marked in blue.</w:t>
      </w:r>
      <w:r w:rsidR="009A59F1">
        <w:rPr>
          <w:color w:val="000000" w:themeColor="text1"/>
          <w:lang w:val="en-GB"/>
        </w:rPr>
        <w:t xml:space="preserve"> The </w:t>
      </w:r>
      <w:r w:rsidR="00747233">
        <w:rPr>
          <w:color w:val="000000" w:themeColor="text1"/>
          <w:lang w:val="en-GB"/>
        </w:rPr>
        <w:t xml:space="preserve">black </w:t>
      </w:r>
      <w:r w:rsidR="009A59F1">
        <w:rPr>
          <w:color w:val="000000" w:themeColor="text1"/>
          <w:lang w:val="en-GB"/>
        </w:rPr>
        <w:t>arrow indicate</w:t>
      </w:r>
      <w:r w:rsidR="00747233">
        <w:rPr>
          <w:color w:val="000000" w:themeColor="text1"/>
          <w:lang w:val="en-GB"/>
        </w:rPr>
        <w:t>s</w:t>
      </w:r>
      <w:r w:rsidR="009A59F1">
        <w:rPr>
          <w:color w:val="000000" w:themeColor="text1"/>
          <w:lang w:val="en-GB"/>
        </w:rPr>
        <w:t xml:space="preserve"> the increase of temperature (T).</w:t>
      </w:r>
    </w:p>
    <w:p w14:paraId="3E72EDF0" w14:textId="77777777" w:rsidR="0001701F" w:rsidRDefault="0001701F" w:rsidP="004B75CE">
      <w:pPr>
        <w:pStyle w:val="TAMainText"/>
        <w:rPr>
          <w:color w:val="000000" w:themeColor="text1"/>
          <w:lang w:val="en-GB"/>
        </w:rPr>
      </w:pPr>
    </w:p>
    <w:p w14:paraId="7AAECA21" w14:textId="694407C3" w:rsidR="00714675" w:rsidRPr="00262777" w:rsidRDefault="00C34607" w:rsidP="004B75CE">
      <w:pPr>
        <w:pStyle w:val="TAMainText"/>
        <w:rPr>
          <w:color w:val="000000" w:themeColor="text1"/>
          <w:lang w:val="en-GB"/>
        </w:rPr>
      </w:pPr>
      <w:r w:rsidRPr="00262777">
        <w:rPr>
          <w:color w:val="000000" w:themeColor="text1"/>
          <w:lang w:val="en-GB"/>
        </w:rPr>
        <w:t xml:space="preserve">Since the phase </w:t>
      </w:r>
      <w:r w:rsidR="00753FD7" w:rsidRPr="00262777">
        <w:rPr>
          <w:i/>
          <w:color w:val="000000" w:themeColor="text1"/>
          <w:lang w:val="en-GB"/>
        </w:rPr>
        <w:t>hex1</w:t>
      </w:r>
      <w:r w:rsidR="00753FD7" w:rsidRPr="00262777">
        <w:rPr>
          <w:color w:val="000000" w:themeColor="text1"/>
          <w:lang w:val="en-GB"/>
        </w:rPr>
        <w:t xml:space="preserve"> </w:t>
      </w:r>
      <w:r w:rsidRPr="00262777">
        <w:rPr>
          <w:color w:val="000000" w:themeColor="text1"/>
          <w:lang w:val="en-GB"/>
        </w:rPr>
        <w:t>wa</w:t>
      </w:r>
      <w:r w:rsidR="005D7ED7" w:rsidRPr="00262777">
        <w:rPr>
          <w:color w:val="000000" w:themeColor="text1"/>
          <w:lang w:val="en-GB"/>
        </w:rPr>
        <w:t xml:space="preserve">s formed </w:t>
      </w:r>
      <w:r w:rsidR="00276128" w:rsidRPr="00262777">
        <w:rPr>
          <w:color w:val="000000" w:themeColor="text1"/>
          <w:lang w:val="en-GB"/>
        </w:rPr>
        <w:t>together with</w:t>
      </w:r>
      <w:r w:rsidR="005D7ED7" w:rsidRPr="00262777">
        <w:rPr>
          <w:color w:val="000000" w:themeColor="text1"/>
          <w:lang w:val="en-GB"/>
        </w:rPr>
        <w:t xml:space="preserve"> Te-IV</w:t>
      </w:r>
      <w:r w:rsidR="00FC7305" w:rsidRPr="00262777">
        <w:rPr>
          <w:color w:val="000000" w:themeColor="text1"/>
          <w:lang w:val="en-GB"/>
        </w:rPr>
        <w:t xml:space="preserve">, the question arose whether it could be </w:t>
      </w:r>
      <w:r w:rsidR="00BD09FC" w:rsidRPr="00262777">
        <w:rPr>
          <w:color w:val="000000" w:themeColor="text1"/>
          <w:lang w:val="en-GB"/>
        </w:rPr>
        <w:t xml:space="preserve">either </w:t>
      </w:r>
      <w:r w:rsidR="00FC7305" w:rsidRPr="00262777">
        <w:rPr>
          <w:color w:val="000000" w:themeColor="text1"/>
          <w:lang w:val="en-GB"/>
        </w:rPr>
        <w:t xml:space="preserve">another polymorph of tellurium not found in earlier studies </w:t>
      </w:r>
      <w:r w:rsidR="00CA1E7C" w:rsidRPr="00262777">
        <w:rPr>
          <w:color w:val="000000" w:themeColor="text1"/>
          <w:vertAlign w:val="superscript"/>
          <w:lang w:val="en-GB"/>
        </w:rPr>
        <w:t>20</w:t>
      </w:r>
      <w:r w:rsidR="00A5554A" w:rsidRPr="00262777">
        <w:rPr>
          <w:color w:val="000000" w:themeColor="text1"/>
          <w:lang w:val="en-GB"/>
        </w:rPr>
        <w:t xml:space="preserve"> </w:t>
      </w:r>
      <w:r w:rsidR="00FC7305" w:rsidRPr="00262777">
        <w:rPr>
          <w:color w:val="000000" w:themeColor="text1"/>
          <w:lang w:val="en-GB"/>
        </w:rPr>
        <w:t xml:space="preserve">or a new phase in the system Si-Te. To clarify this issue, we performed two additional runs. The first one was on pure Te at the </w:t>
      </w:r>
      <w:r w:rsidR="00FC7305" w:rsidRPr="00262777">
        <w:rPr>
          <w:i/>
          <w:color w:val="000000" w:themeColor="text1"/>
          <w:lang w:val="en-GB"/>
        </w:rPr>
        <w:t>P</w:t>
      </w:r>
      <w:r w:rsidR="00FC7305" w:rsidRPr="00262777">
        <w:rPr>
          <w:color w:val="000000" w:themeColor="text1"/>
          <w:lang w:val="en-GB"/>
        </w:rPr>
        <w:t>-</w:t>
      </w:r>
      <w:r w:rsidR="00FC7305" w:rsidRPr="00262777">
        <w:rPr>
          <w:i/>
          <w:color w:val="000000" w:themeColor="text1"/>
          <w:lang w:val="en-GB"/>
        </w:rPr>
        <w:t>T</w:t>
      </w:r>
      <w:r w:rsidR="00FC7305" w:rsidRPr="00262777">
        <w:rPr>
          <w:color w:val="000000" w:themeColor="text1"/>
          <w:lang w:val="en-GB"/>
        </w:rPr>
        <w:t xml:space="preserve"> conditions</w:t>
      </w:r>
      <w:r w:rsidR="00907BB5" w:rsidRPr="00262777">
        <w:rPr>
          <w:color w:val="000000" w:themeColor="text1"/>
          <w:lang w:val="en-GB"/>
        </w:rPr>
        <w:t>,</w:t>
      </w:r>
      <w:r w:rsidR="00FC7305" w:rsidRPr="00262777">
        <w:rPr>
          <w:color w:val="000000" w:themeColor="text1"/>
          <w:lang w:val="en-GB"/>
        </w:rPr>
        <w:t xml:space="preserve"> at which the hexagonal phase was detected. It turned out that only Te-IV and the</w:t>
      </w:r>
      <w:r w:rsidR="00BD09FC" w:rsidRPr="00262777">
        <w:rPr>
          <w:color w:val="000000" w:themeColor="text1"/>
          <w:lang w:val="en-GB"/>
        </w:rPr>
        <w:t>n the</w:t>
      </w:r>
      <w:r w:rsidR="00FC7305" w:rsidRPr="00262777">
        <w:rPr>
          <w:color w:val="000000" w:themeColor="text1"/>
          <w:lang w:val="en-GB"/>
        </w:rPr>
        <w:t xml:space="preserve"> Te melt were observed. This confirms that the phase</w:t>
      </w:r>
      <w:r w:rsidR="00753FD7" w:rsidRPr="00262777">
        <w:rPr>
          <w:color w:val="000000" w:themeColor="text1"/>
          <w:lang w:val="en-GB"/>
        </w:rPr>
        <w:t xml:space="preserve"> </w:t>
      </w:r>
      <w:r w:rsidR="00753FD7" w:rsidRPr="00262777">
        <w:rPr>
          <w:i/>
          <w:color w:val="000000" w:themeColor="text1"/>
          <w:lang w:val="en-GB"/>
        </w:rPr>
        <w:t>hex1</w:t>
      </w:r>
      <w:r w:rsidR="00FC7305" w:rsidRPr="00262777">
        <w:rPr>
          <w:color w:val="000000" w:themeColor="text1"/>
          <w:lang w:val="en-GB"/>
        </w:rPr>
        <w:t xml:space="preserve"> is </w:t>
      </w:r>
      <w:r w:rsidR="00A5554A" w:rsidRPr="00262777">
        <w:rPr>
          <w:color w:val="000000" w:themeColor="text1"/>
          <w:lang w:val="en-GB"/>
        </w:rPr>
        <w:t xml:space="preserve">indeed </w:t>
      </w:r>
      <w:r w:rsidR="00FC7305" w:rsidRPr="00262777">
        <w:rPr>
          <w:color w:val="000000" w:themeColor="text1"/>
          <w:lang w:val="en-GB"/>
        </w:rPr>
        <w:t xml:space="preserve">a </w:t>
      </w:r>
      <w:r w:rsidR="00753FD7" w:rsidRPr="00262777">
        <w:rPr>
          <w:color w:val="000000" w:themeColor="text1"/>
          <w:lang w:val="en-GB"/>
        </w:rPr>
        <w:t xml:space="preserve">novel </w:t>
      </w:r>
      <w:r w:rsidR="00A60FD4" w:rsidRPr="00262777">
        <w:rPr>
          <w:color w:val="000000" w:themeColor="text1"/>
          <w:lang w:val="en-GB"/>
        </w:rPr>
        <w:t xml:space="preserve">binary </w:t>
      </w:r>
      <w:r w:rsidR="00FC7305" w:rsidRPr="00262777">
        <w:rPr>
          <w:color w:val="000000" w:themeColor="text1"/>
          <w:lang w:val="en-GB"/>
        </w:rPr>
        <w:t xml:space="preserve">silicon telluride. The second run was on the starting </w:t>
      </w:r>
      <w:r w:rsidR="00E841FC" w:rsidRPr="00262777">
        <w:rPr>
          <w:color w:val="000000" w:themeColor="text1"/>
          <w:lang w:val="en-GB"/>
        </w:rPr>
        <w:t>Si:Te composition 1:</w:t>
      </w:r>
      <w:r w:rsidR="00FC7305" w:rsidRPr="00262777">
        <w:rPr>
          <w:color w:val="000000" w:themeColor="text1"/>
          <w:lang w:val="en-GB"/>
        </w:rPr>
        <w:t xml:space="preserve">8 </w:t>
      </w:r>
      <w:r w:rsidR="00A60FD4" w:rsidRPr="00262777">
        <w:rPr>
          <w:color w:val="000000" w:themeColor="text1"/>
          <w:lang w:val="en-GB"/>
        </w:rPr>
        <w:t>approximating</w:t>
      </w:r>
      <w:r w:rsidR="00FC7305" w:rsidRPr="00262777">
        <w:rPr>
          <w:color w:val="000000" w:themeColor="text1"/>
          <w:lang w:val="en-GB"/>
        </w:rPr>
        <w:t xml:space="preserve"> the Si</w:t>
      </w:r>
      <w:r w:rsidR="00FD3D8D" w:rsidRPr="00262777">
        <w:rPr>
          <w:color w:val="000000" w:themeColor="text1"/>
          <w:vertAlign w:val="subscript"/>
          <w:lang w:val="en-GB"/>
        </w:rPr>
        <w:t>0.14</w:t>
      </w:r>
      <w:r w:rsidR="00FC7305" w:rsidRPr="00262777">
        <w:rPr>
          <w:color w:val="000000" w:themeColor="text1"/>
          <w:lang w:val="en-GB"/>
        </w:rPr>
        <w:t xml:space="preserve">Te telluride in the recovered product in the </w:t>
      </w:r>
      <w:r w:rsidR="000016B0" w:rsidRPr="00262777">
        <w:rPr>
          <w:color w:val="000000" w:themeColor="text1"/>
          <w:lang w:val="en-GB"/>
        </w:rPr>
        <w:t>Si</w:t>
      </w:r>
      <w:r w:rsidR="00FC7305" w:rsidRPr="00262777">
        <w:rPr>
          <w:color w:val="000000" w:themeColor="text1"/>
          <w:vertAlign w:val="subscript"/>
          <w:lang w:val="en-GB"/>
        </w:rPr>
        <w:t>2</w:t>
      </w:r>
      <w:r w:rsidR="00FC7305" w:rsidRPr="00262777">
        <w:rPr>
          <w:color w:val="000000" w:themeColor="text1"/>
          <w:lang w:val="en-GB"/>
        </w:rPr>
        <w:t>:</w:t>
      </w:r>
      <w:r w:rsidR="000016B0" w:rsidRPr="00262777">
        <w:rPr>
          <w:color w:val="000000" w:themeColor="text1"/>
          <w:lang w:val="en-GB"/>
        </w:rPr>
        <w:t>Te</w:t>
      </w:r>
      <w:r w:rsidR="00FC7305" w:rsidRPr="00262777">
        <w:rPr>
          <w:color w:val="000000" w:themeColor="text1"/>
          <w:vertAlign w:val="subscript"/>
          <w:lang w:val="en-GB"/>
        </w:rPr>
        <w:t>3</w:t>
      </w:r>
      <w:r w:rsidR="00FC7305" w:rsidRPr="00262777">
        <w:rPr>
          <w:color w:val="000000" w:themeColor="text1"/>
          <w:lang w:val="en-GB"/>
        </w:rPr>
        <w:t xml:space="preserve"> run and the telluride glasses from melt quenching at ambient conditions</w:t>
      </w:r>
      <w:r w:rsidR="00CA1E7C" w:rsidRPr="00262777">
        <w:rPr>
          <w:color w:val="000000" w:themeColor="text1"/>
          <w:lang w:val="en-GB"/>
        </w:rPr>
        <w:t>.</w:t>
      </w:r>
      <w:r w:rsidR="00CA1E7C" w:rsidRPr="00262777">
        <w:rPr>
          <w:color w:val="000000" w:themeColor="text1"/>
          <w:vertAlign w:val="superscript"/>
          <w:lang w:val="en-GB"/>
        </w:rPr>
        <w:t>1,8,9</w:t>
      </w:r>
      <w:r w:rsidR="00FC7305" w:rsidRPr="00262777">
        <w:rPr>
          <w:color w:val="000000" w:themeColor="text1"/>
          <w:lang w:val="en-GB"/>
        </w:rPr>
        <w:t xml:space="preserve"> </w:t>
      </w:r>
      <w:r w:rsidR="00994AC1" w:rsidRPr="00262777">
        <w:rPr>
          <w:color w:val="000000" w:themeColor="text1"/>
          <w:lang w:val="en-GB"/>
        </w:rPr>
        <w:t xml:space="preserve">The sample was heated </w:t>
      </w:r>
      <w:r w:rsidR="00A5554A" w:rsidRPr="00262777">
        <w:rPr>
          <w:color w:val="000000" w:themeColor="text1"/>
          <w:lang w:val="en-GB"/>
        </w:rPr>
        <w:t xml:space="preserve">at 10 GPa </w:t>
      </w:r>
      <w:r w:rsidR="00614AA9" w:rsidRPr="00262777">
        <w:rPr>
          <w:color w:val="000000" w:themeColor="text1"/>
          <w:lang w:val="en-GB"/>
        </w:rPr>
        <w:t>(Fig</w:t>
      </w:r>
      <w:r w:rsidR="00DC616C">
        <w:rPr>
          <w:color w:val="000000" w:themeColor="text1"/>
          <w:lang w:val="en-GB"/>
        </w:rPr>
        <w:t>ure</w:t>
      </w:r>
      <w:r w:rsidR="00614AA9" w:rsidRPr="00262777">
        <w:rPr>
          <w:color w:val="000000" w:themeColor="text1"/>
          <w:lang w:val="en-GB"/>
        </w:rPr>
        <w:t xml:space="preserve"> </w:t>
      </w:r>
      <w:r w:rsidR="00497589">
        <w:rPr>
          <w:color w:val="000000" w:themeColor="text1"/>
          <w:lang w:val="en-GB"/>
        </w:rPr>
        <w:t>3</w:t>
      </w:r>
      <w:r w:rsidR="00614AA9" w:rsidRPr="00262777">
        <w:rPr>
          <w:color w:val="000000" w:themeColor="text1"/>
          <w:lang w:val="en-GB"/>
        </w:rPr>
        <w:t xml:space="preserve">) </w:t>
      </w:r>
      <w:r w:rsidR="00994AC1" w:rsidRPr="00262777">
        <w:rPr>
          <w:color w:val="000000" w:themeColor="text1"/>
          <w:lang w:val="en-GB"/>
        </w:rPr>
        <w:t>to the temperatures just below the melting point of tellurium</w:t>
      </w:r>
      <w:r w:rsidR="004A4B76" w:rsidRPr="00262777">
        <w:rPr>
          <w:color w:val="000000" w:themeColor="text1"/>
          <w:lang w:val="en-GB"/>
        </w:rPr>
        <w:t xml:space="preserve"> </w:t>
      </w:r>
      <w:r w:rsidR="00614AA9" w:rsidRPr="00262777">
        <w:rPr>
          <w:color w:val="000000" w:themeColor="text1"/>
          <w:lang w:val="en-GB"/>
        </w:rPr>
        <w:t xml:space="preserve">at </w:t>
      </w:r>
      <w:r w:rsidR="00614AA9" w:rsidRPr="00C17485">
        <w:rPr>
          <w:color w:val="000000" w:themeColor="text1"/>
          <w:lang w:val="en-GB"/>
        </w:rPr>
        <w:t xml:space="preserve">about </w:t>
      </w:r>
      <w:r w:rsidR="00EB337D" w:rsidRPr="00262777">
        <w:rPr>
          <w:color w:val="000000" w:themeColor="text1"/>
          <w:lang w:val="en-GB"/>
        </w:rPr>
        <w:t>85</w:t>
      </w:r>
      <w:r w:rsidR="00614AA9" w:rsidRPr="00262777">
        <w:rPr>
          <w:color w:val="000000" w:themeColor="text1"/>
          <w:lang w:val="en-GB"/>
        </w:rPr>
        <w:t>0 K</w:t>
      </w:r>
      <w:r w:rsidR="00994AC1" w:rsidRPr="00262777">
        <w:rPr>
          <w:color w:val="000000" w:themeColor="text1"/>
          <w:lang w:val="en-GB"/>
        </w:rPr>
        <w:t>.</w:t>
      </w:r>
      <w:r w:rsidR="00CA1E7C" w:rsidRPr="00262777">
        <w:rPr>
          <w:color w:val="000000" w:themeColor="text1"/>
          <w:vertAlign w:val="superscript"/>
          <w:lang w:val="en-GB"/>
        </w:rPr>
        <w:t>19</w:t>
      </w:r>
      <w:r w:rsidR="004A4B76" w:rsidRPr="00262777">
        <w:rPr>
          <w:color w:val="000000" w:themeColor="text1"/>
          <w:lang w:val="en-GB"/>
        </w:rPr>
        <w:t xml:space="preserve"> The hexagonal phase forms </w:t>
      </w:r>
      <w:r w:rsidR="004A4B76" w:rsidRPr="00262777">
        <w:rPr>
          <w:rStyle w:val="Kommentarzeichen"/>
          <w:rFonts w:ascii="Times New Roman" w:hAnsi="Times New Roman"/>
          <w:color w:val="000000" w:themeColor="text1"/>
          <w:sz w:val="24"/>
          <w:szCs w:val="24"/>
          <w:lang w:val="en-GB"/>
        </w:rPr>
        <w:t xml:space="preserve">after the transformation Te-III -&gt; Te-IV. Kept at constant temperature, there is no </w:t>
      </w:r>
      <w:r w:rsidR="00FD7470" w:rsidRPr="00262777">
        <w:rPr>
          <w:rStyle w:val="Kommentarzeichen"/>
          <w:rFonts w:ascii="Times New Roman" w:hAnsi="Times New Roman"/>
          <w:color w:val="000000" w:themeColor="text1"/>
          <w:sz w:val="24"/>
          <w:szCs w:val="24"/>
          <w:lang w:val="en-GB"/>
        </w:rPr>
        <w:t>significant</w:t>
      </w:r>
      <w:r w:rsidR="004A4B76" w:rsidRPr="00262777">
        <w:rPr>
          <w:rStyle w:val="Kommentarzeichen"/>
          <w:rFonts w:ascii="Times New Roman" w:hAnsi="Times New Roman"/>
          <w:color w:val="000000" w:themeColor="text1"/>
          <w:sz w:val="24"/>
          <w:szCs w:val="24"/>
          <w:lang w:val="en-GB"/>
        </w:rPr>
        <w:t xml:space="preserve"> further variation of the pattern</w:t>
      </w:r>
      <w:r w:rsidR="00A87192" w:rsidRPr="00262777">
        <w:rPr>
          <w:rStyle w:val="Kommentarzeichen"/>
          <w:rFonts w:ascii="Times New Roman" w:hAnsi="Times New Roman"/>
          <w:color w:val="000000" w:themeColor="text1"/>
          <w:sz w:val="24"/>
          <w:szCs w:val="24"/>
          <w:lang w:val="en-GB"/>
        </w:rPr>
        <w:t xml:space="preserve"> of this phase</w:t>
      </w:r>
      <w:r w:rsidR="004A4B76" w:rsidRPr="00262777">
        <w:rPr>
          <w:rStyle w:val="Kommentarzeichen"/>
          <w:rFonts w:ascii="Times New Roman" w:hAnsi="Times New Roman"/>
          <w:color w:val="000000" w:themeColor="text1"/>
          <w:sz w:val="24"/>
          <w:szCs w:val="24"/>
          <w:lang w:val="en-GB"/>
        </w:rPr>
        <w:t xml:space="preserve">, which retains an excess Te. Upon quenching Te back-transforms to Te-III. The </w:t>
      </w:r>
      <w:r w:rsidR="00753FD7" w:rsidRPr="00262777">
        <w:rPr>
          <w:rStyle w:val="Kommentarzeichen"/>
          <w:rFonts w:ascii="Times New Roman" w:hAnsi="Times New Roman"/>
          <w:color w:val="000000" w:themeColor="text1"/>
          <w:sz w:val="24"/>
          <w:szCs w:val="24"/>
          <w:lang w:val="en-GB"/>
        </w:rPr>
        <w:t xml:space="preserve">phase </w:t>
      </w:r>
      <w:r w:rsidR="00753FD7" w:rsidRPr="00262777">
        <w:rPr>
          <w:rStyle w:val="Kommentarzeichen"/>
          <w:rFonts w:ascii="Times New Roman" w:hAnsi="Times New Roman"/>
          <w:i/>
          <w:color w:val="000000" w:themeColor="text1"/>
          <w:sz w:val="24"/>
          <w:szCs w:val="24"/>
          <w:lang w:val="en-GB"/>
        </w:rPr>
        <w:t>hex1</w:t>
      </w:r>
      <w:r w:rsidR="004A4B76" w:rsidRPr="00262777">
        <w:rPr>
          <w:rStyle w:val="Kommentarzeichen"/>
          <w:rFonts w:ascii="Times New Roman" w:hAnsi="Times New Roman"/>
          <w:color w:val="000000" w:themeColor="text1"/>
          <w:sz w:val="24"/>
          <w:szCs w:val="24"/>
          <w:lang w:val="en-GB"/>
        </w:rPr>
        <w:t xml:space="preserve"> survives decompression until the press is opened, whereupon it amorphises.</w:t>
      </w:r>
    </w:p>
    <w:p w14:paraId="6288E180" w14:textId="77777777" w:rsidR="0001701F" w:rsidRDefault="0001701F" w:rsidP="004B75CE">
      <w:pPr>
        <w:pStyle w:val="TAMainText"/>
        <w:rPr>
          <w:color w:val="000000" w:themeColor="text1"/>
          <w:lang w:val="en-GB"/>
        </w:rPr>
      </w:pPr>
      <w:r w:rsidRPr="00262777">
        <w:rPr>
          <w:rFonts w:ascii="Times New Roman" w:hAnsi="Times New Roman"/>
          <w:noProof/>
          <w:color w:val="000000" w:themeColor="text1"/>
          <w:szCs w:val="24"/>
          <w:lang w:val="de-DE" w:eastAsia="de-DE"/>
        </w:rPr>
        <w:drawing>
          <wp:inline distT="0" distB="0" distL="0" distR="0" wp14:anchorId="0EBDE4FC" wp14:editId="170E32E3">
            <wp:extent cx="5760720" cy="473379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x_Rietveld_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733796"/>
                    </a:xfrm>
                    <a:prstGeom prst="rect">
                      <a:avLst/>
                    </a:prstGeom>
                  </pic:spPr>
                </pic:pic>
              </a:graphicData>
            </a:graphic>
          </wp:inline>
        </w:drawing>
      </w:r>
    </w:p>
    <w:p w14:paraId="5A7E9894" w14:textId="457E16E3" w:rsidR="0001701F" w:rsidRPr="00262777" w:rsidRDefault="0001701F" w:rsidP="005E0691">
      <w:pPr>
        <w:pStyle w:val="VAFigureCaption"/>
        <w:spacing w:after="0" w:line="240" w:lineRule="auto"/>
        <w:ind w:left="567" w:hanging="567"/>
        <w:rPr>
          <w:color w:val="000000" w:themeColor="text1"/>
          <w:lang w:val="en-GB"/>
        </w:rPr>
      </w:pPr>
      <w:r w:rsidRPr="00262777">
        <w:rPr>
          <w:color w:val="000000" w:themeColor="text1"/>
          <w:lang w:val="en-GB"/>
        </w:rPr>
        <w:t xml:space="preserve">Figure </w:t>
      </w:r>
      <w:r w:rsidR="00497589">
        <w:rPr>
          <w:color w:val="000000" w:themeColor="text1"/>
          <w:lang w:val="en-GB"/>
        </w:rPr>
        <w:t>4</w:t>
      </w:r>
      <w:r>
        <w:rPr>
          <w:color w:val="000000" w:themeColor="text1"/>
          <w:lang w:val="en-GB"/>
        </w:rPr>
        <w:t xml:space="preserve">: </w:t>
      </w:r>
      <w:r w:rsidRPr="00262777">
        <w:rPr>
          <w:color w:val="000000" w:themeColor="text1"/>
          <w:lang w:val="en-GB"/>
        </w:rPr>
        <w:t xml:space="preserve">Observed diagram (black circles) compared with the calculated (red lines) and difference (black lines) diagrams for the phase </w:t>
      </w:r>
      <w:r w:rsidRPr="00262777">
        <w:rPr>
          <w:i/>
          <w:color w:val="000000" w:themeColor="text1"/>
          <w:lang w:val="en-GB"/>
        </w:rPr>
        <w:t>hex1</w:t>
      </w:r>
      <w:r w:rsidRPr="00262777">
        <w:rPr>
          <w:color w:val="000000" w:themeColor="text1"/>
          <w:lang w:val="en-GB"/>
        </w:rPr>
        <w:t xml:space="preserve"> at 10 GPa and room temperature in the run with the starting composition Si1:Te8,</w:t>
      </w:r>
      <w:r w:rsidRPr="00262777">
        <w:rPr>
          <w:rFonts w:ascii="Symbol" w:hAnsi="Symbol"/>
          <w:color w:val="000000" w:themeColor="text1"/>
        </w:rPr>
        <w:t></w:t>
      </w:r>
      <w:r w:rsidRPr="00262777">
        <w:rPr>
          <w:rFonts w:ascii="Symbol" w:hAnsi="Symbol"/>
          <w:color w:val="000000" w:themeColor="text1"/>
        </w:rPr>
        <w:t></w:t>
      </w:r>
      <w:r w:rsidRPr="00262777">
        <w:rPr>
          <w:color w:val="000000" w:themeColor="text1"/>
          <w:lang w:val="en-GB"/>
        </w:rPr>
        <w:t xml:space="preserve"> = 0.23393 Å. Vertical markers indicate the positions of the calculated Bragg reflections for (from bottom to top) the phase </w:t>
      </w:r>
      <w:r w:rsidRPr="00262777">
        <w:rPr>
          <w:i/>
          <w:color w:val="000000" w:themeColor="text1"/>
          <w:lang w:val="en-GB"/>
        </w:rPr>
        <w:t>hex1</w:t>
      </w:r>
      <w:r w:rsidRPr="00262777">
        <w:rPr>
          <w:color w:val="000000" w:themeColor="text1"/>
          <w:lang w:val="en-GB"/>
        </w:rPr>
        <w:t>, Te-III, hBN, and graphite. The grey contours indicate the parts of the observed diagram excluded from the refinement.</w:t>
      </w:r>
      <w:r w:rsidR="005E0691">
        <w:rPr>
          <w:color w:val="000000" w:themeColor="text1"/>
          <w:lang w:val="en-GB"/>
        </w:rPr>
        <w:t xml:space="preserve"> </w:t>
      </w:r>
      <w:r w:rsidR="005E0691" w:rsidRPr="006C07D9">
        <w:rPr>
          <w:rFonts w:ascii="Times New Roman" w:hAnsi="Times New Roman"/>
          <w:szCs w:val="24"/>
          <w:lang w:val="en-GB"/>
        </w:rPr>
        <w:t>R(F)</w:t>
      </w:r>
      <w:r w:rsidR="005E0691" w:rsidRPr="006C07D9">
        <w:rPr>
          <w:rFonts w:ascii="Times New Roman" w:hAnsi="Times New Roman"/>
          <w:szCs w:val="24"/>
          <w:vertAlign w:val="subscript"/>
          <w:lang w:val="en-GB"/>
        </w:rPr>
        <w:t>obs</w:t>
      </w:r>
      <w:r w:rsidR="005E0691" w:rsidRPr="006C07D9">
        <w:rPr>
          <w:rFonts w:ascii="Times New Roman" w:hAnsi="Times New Roman"/>
          <w:szCs w:val="24"/>
          <w:lang w:val="en-GB"/>
        </w:rPr>
        <w:t xml:space="preserve"> = 7.7</w:t>
      </w:r>
      <w:r w:rsidR="005E0691">
        <w:rPr>
          <w:rFonts w:ascii="Times New Roman" w:hAnsi="Times New Roman"/>
          <w:szCs w:val="24"/>
          <w:lang w:val="en-GB"/>
        </w:rPr>
        <w:t>7</w:t>
      </w:r>
      <w:r w:rsidR="005E0691" w:rsidRPr="006C07D9">
        <w:rPr>
          <w:rFonts w:ascii="Times New Roman" w:hAnsi="Times New Roman"/>
          <w:szCs w:val="24"/>
          <w:lang w:val="en-GB"/>
        </w:rPr>
        <w:t>%, R</w:t>
      </w:r>
      <w:r w:rsidR="005E0691" w:rsidRPr="006C07D9">
        <w:rPr>
          <w:rFonts w:ascii="Times New Roman" w:hAnsi="Times New Roman"/>
          <w:szCs w:val="24"/>
          <w:vertAlign w:val="subscript"/>
          <w:lang w:val="en-GB"/>
        </w:rPr>
        <w:t>p</w:t>
      </w:r>
      <w:r w:rsidR="005E0691" w:rsidRPr="006C07D9">
        <w:rPr>
          <w:rFonts w:ascii="Times New Roman" w:hAnsi="Times New Roman"/>
          <w:szCs w:val="24"/>
          <w:lang w:val="en-GB"/>
        </w:rPr>
        <w:t xml:space="preserve"> = 2.50%, wR</w:t>
      </w:r>
      <w:r w:rsidR="005E0691" w:rsidRPr="006C07D9">
        <w:rPr>
          <w:rFonts w:ascii="Times New Roman" w:hAnsi="Times New Roman"/>
          <w:szCs w:val="24"/>
          <w:vertAlign w:val="subscript"/>
          <w:lang w:val="en-GB"/>
        </w:rPr>
        <w:t>p</w:t>
      </w:r>
      <w:r w:rsidR="005E0691" w:rsidRPr="006C07D9">
        <w:rPr>
          <w:rFonts w:ascii="Times New Roman" w:hAnsi="Times New Roman"/>
          <w:szCs w:val="24"/>
          <w:lang w:val="en-GB"/>
        </w:rPr>
        <w:t xml:space="preserve"> = 4.6</w:t>
      </w:r>
      <w:r w:rsidR="005E0691">
        <w:rPr>
          <w:rFonts w:ascii="Times New Roman" w:hAnsi="Times New Roman"/>
          <w:szCs w:val="24"/>
          <w:lang w:val="en-GB"/>
        </w:rPr>
        <w:t>2</w:t>
      </w:r>
      <w:r w:rsidR="005E0691" w:rsidRPr="006C07D9">
        <w:rPr>
          <w:rFonts w:ascii="Times New Roman" w:hAnsi="Times New Roman"/>
          <w:szCs w:val="24"/>
          <w:lang w:val="en-GB"/>
        </w:rPr>
        <w:t>%.</w:t>
      </w:r>
    </w:p>
    <w:p w14:paraId="4A679808" w14:textId="77777777" w:rsidR="0001701F" w:rsidRDefault="0001701F" w:rsidP="004B75CE">
      <w:pPr>
        <w:pStyle w:val="TAMainText"/>
        <w:rPr>
          <w:color w:val="000000" w:themeColor="text1"/>
          <w:lang w:val="en-GB"/>
        </w:rPr>
      </w:pPr>
    </w:p>
    <w:p w14:paraId="497E3085" w14:textId="71EAB98D" w:rsidR="00926451" w:rsidRDefault="00A50AF8" w:rsidP="004B75CE">
      <w:pPr>
        <w:pStyle w:val="TAMainText"/>
        <w:rPr>
          <w:color w:val="000000" w:themeColor="text1"/>
          <w:lang w:val="en-GB"/>
        </w:rPr>
      </w:pPr>
      <w:r w:rsidRPr="00262777">
        <w:rPr>
          <w:color w:val="000000" w:themeColor="text1"/>
          <w:lang w:val="en-GB"/>
        </w:rPr>
        <w:t xml:space="preserve">Indexing of the powder patterns of the phase </w:t>
      </w:r>
      <w:r w:rsidR="00753FD7" w:rsidRPr="00262777">
        <w:rPr>
          <w:i/>
          <w:color w:val="000000" w:themeColor="text1"/>
          <w:lang w:val="en-GB"/>
        </w:rPr>
        <w:t>hex1</w:t>
      </w:r>
      <w:r w:rsidR="00753FD7" w:rsidRPr="00262777">
        <w:rPr>
          <w:color w:val="000000" w:themeColor="text1"/>
          <w:lang w:val="en-GB"/>
        </w:rPr>
        <w:t xml:space="preserve"> </w:t>
      </w:r>
      <w:r w:rsidRPr="00262777">
        <w:rPr>
          <w:color w:val="000000" w:themeColor="text1"/>
          <w:lang w:val="en-GB"/>
        </w:rPr>
        <w:t xml:space="preserve">indicated the space group </w:t>
      </w:r>
      <w:r w:rsidRPr="00262777">
        <w:rPr>
          <w:i/>
          <w:color w:val="000000" w:themeColor="text1"/>
          <w:lang w:val="en-GB"/>
        </w:rPr>
        <w:t>P</w:t>
      </w:r>
      <w:r w:rsidRPr="00262777">
        <w:rPr>
          <w:color w:val="000000" w:themeColor="text1"/>
          <w:lang w:val="en-GB"/>
        </w:rPr>
        <w:t>6</w:t>
      </w:r>
      <w:r w:rsidRPr="00262777">
        <w:rPr>
          <w:color w:val="000000" w:themeColor="text1"/>
          <w:vertAlign w:val="subscript"/>
          <w:lang w:val="en-GB"/>
        </w:rPr>
        <w:t>3</w:t>
      </w:r>
      <w:r w:rsidRPr="00262777">
        <w:rPr>
          <w:color w:val="000000" w:themeColor="text1"/>
          <w:lang w:val="en-GB"/>
        </w:rPr>
        <w:t>/</w:t>
      </w:r>
      <w:r w:rsidRPr="00262777">
        <w:rPr>
          <w:i/>
          <w:color w:val="000000" w:themeColor="text1"/>
          <w:lang w:val="en-GB"/>
        </w:rPr>
        <w:t>mcm</w:t>
      </w:r>
      <w:r w:rsidRPr="00262777">
        <w:rPr>
          <w:color w:val="000000" w:themeColor="text1"/>
          <w:lang w:val="en-GB"/>
        </w:rPr>
        <w:t>.</w:t>
      </w:r>
      <w:r w:rsidR="004A4B76" w:rsidRPr="00262777">
        <w:rPr>
          <w:color w:val="000000" w:themeColor="text1"/>
          <w:lang w:val="en-GB"/>
        </w:rPr>
        <w:t xml:space="preserve"> The </w:t>
      </w:r>
      <w:r w:rsidRPr="00262777">
        <w:rPr>
          <w:color w:val="000000" w:themeColor="text1"/>
          <w:lang w:val="en-GB"/>
        </w:rPr>
        <w:t xml:space="preserve">symmetry was confirmed and the structure was solved with the program </w:t>
      </w:r>
      <w:r w:rsidR="00753FD7" w:rsidRPr="00262777">
        <w:rPr>
          <w:color w:val="000000" w:themeColor="text1"/>
          <w:lang w:val="en-GB"/>
        </w:rPr>
        <w:t>SUPERFLIP</w:t>
      </w:r>
      <w:r w:rsidRPr="00262777">
        <w:rPr>
          <w:color w:val="000000" w:themeColor="text1"/>
          <w:lang w:val="en-GB"/>
        </w:rPr>
        <w:t>.</w:t>
      </w:r>
      <w:r w:rsidR="005D5C69" w:rsidRPr="00262777">
        <w:rPr>
          <w:color w:val="000000" w:themeColor="text1"/>
          <w:vertAlign w:val="superscript"/>
          <w:lang w:val="en-GB"/>
        </w:rPr>
        <w:t>36</w:t>
      </w:r>
      <w:r w:rsidR="005D5C69" w:rsidRPr="00262777">
        <w:rPr>
          <w:color w:val="000000" w:themeColor="text1"/>
          <w:lang w:val="en-GB"/>
        </w:rPr>
        <w:t xml:space="preserve"> </w:t>
      </w:r>
      <w:r w:rsidRPr="00262777">
        <w:rPr>
          <w:color w:val="000000" w:themeColor="text1"/>
          <w:lang w:val="en-GB"/>
        </w:rPr>
        <w:t xml:space="preserve">The obtained structural model was refined from the pattern measured at </w:t>
      </w:r>
      <w:r w:rsidR="004C0829" w:rsidRPr="00262777">
        <w:rPr>
          <w:color w:val="000000" w:themeColor="text1"/>
          <w:lang w:val="en-GB"/>
        </w:rPr>
        <w:t>10</w:t>
      </w:r>
      <w:r w:rsidRPr="00262777">
        <w:rPr>
          <w:color w:val="000000" w:themeColor="text1"/>
          <w:lang w:val="en-GB"/>
        </w:rPr>
        <w:t xml:space="preserve"> GPa and </w:t>
      </w:r>
      <w:r w:rsidR="00553BAA" w:rsidRPr="00262777">
        <w:rPr>
          <w:color w:val="000000" w:themeColor="text1"/>
          <w:lang w:val="en-GB"/>
        </w:rPr>
        <w:t>room temperature</w:t>
      </w:r>
      <w:r w:rsidRPr="00262777">
        <w:rPr>
          <w:color w:val="000000" w:themeColor="text1"/>
          <w:lang w:val="en-GB"/>
        </w:rPr>
        <w:t xml:space="preserve"> (Fig</w:t>
      </w:r>
      <w:r w:rsidR="00DC616C">
        <w:rPr>
          <w:color w:val="000000" w:themeColor="text1"/>
          <w:lang w:val="en-GB"/>
        </w:rPr>
        <w:t>ure</w:t>
      </w:r>
      <w:r w:rsidRPr="00262777">
        <w:rPr>
          <w:color w:val="000000" w:themeColor="text1"/>
          <w:lang w:val="en-GB"/>
        </w:rPr>
        <w:t xml:space="preserve"> </w:t>
      </w:r>
      <w:r w:rsidR="00497589">
        <w:rPr>
          <w:color w:val="000000" w:themeColor="text1"/>
          <w:lang w:val="en-GB"/>
        </w:rPr>
        <w:t>4</w:t>
      </w:r>
      <w:r w:rsidRPr="00262777">
        <w:rPr>
          <w:color w:val="000000" w:themeColor="text1"/>
          <w:lang w:val="en-GB"/>
        </w:rPr>
        <w:t xml:space="preserve">) with the Rietveld method using the program </w:t>
      </w:r>
      <w:r w:rsidR="0072161A" w:rsidRPr="00262777">
        <w:rPr>
          <w:color w:val="000000" w:themeColor="text1"/>
          <w:lang w:val="en-GB"/>
        </w:rPr>
        <w:t>JANA2020</w:t>
      </w:r>
      <w:r w:rsidRPr="00262777">
        <w:rPr>
          <w:color w:val="000000" w:themeColor="text1"/>
          <w:lang w:val="en-GB"/>
        </w:rPr>
        <w:t>.</w:t>
      </w:r>
      <w:r w:rsidR="005D5C69" w:rsidRPr="00262777">
        <w:rPr>
          <w:color w:val="000000" w:themeColor="text1"/>
          <w:vertAlign w:val="superscript"/>
          <w:lang w:val="en-GB"/>
        </w:rPr>
        <w:t>35</w:t>
      </w:r>
      <w:r w:rsidR="005D5C69" w:rsidRPr="00262777">
        <w:rPr>
          <w:color w:val="000000" w:themeColor="text1"/>
          <w:lang w:val="en-GB"/>
        </w:rPr>
        <w:t xml:space="preserve"> </w:t>
      </w:r>
      <w:r w:rsidRPr="00262777">
        <w:rPr>
          <w:color w:val="000000" w:themeColor="text1"/>
          <w:lang w:val="en-GB"/>
        </w:rPr>
        <w:t xml:space="preserve">The isotropic displacement parameters were refined separately for each site. </w:t>
      </w:r>
      <w:r w:rsidR="00907BB5" w:rsidRPr="00262777">
        <w:rPr>
          <w:color w:val="000000" w:themeColor="text1"/>
          <w:lang w:val="en-GB"/>
        </w:rPr>
        <w:t>The occupancies of Si and Te were refined with a constraint to the bulk composition obtained from the chemical analysis of the amorphous phase, Si</w:t>
      </w:r>
      <w:r w:rsidR="00907BB5" w:rsidRPr="00262777">
        <w:rPr>
          <w:color w:val="000000" w:themeColor="text1"/>
          <w:vertAlign w:val="subscript"/>
          <w:lang w:val="en-GB"/>
        </w:rPr>
        <w:t>0.14</w:t>
      </w:r>
      <w:r w:rsidR="00907BB5" w:rsidRPr="00262777">
        <w:rPr>
          <w:color w:val="000000" w:themeColor="text1"/>
          <w:lang w:val="en-GB"/>
        </w:rPr>
        <w:t xml:space="preserve">Te. Different occupational schemes were tried. </w:t>
      </w:r>
      <w:r w:rsidR="00926451" w:rsidRPr="00262777">
        <w:rPr>
          <w:color w:val="000000" w:themeColor="text1"/>
          <w:lang w:val="en-GB"/>
        </w:rPr>
        <w:t>The refined structure is of the Mn</w:t>
      </w:r>
      <w:r w:rsidR="00926451" w:rsidRPr="00262777">
        <w:rPr>
          <w:color w:val="000000" w:themeColor="text1"/>
          <w:vertAlign w:val="subscript"/>
          <w:lang w:val="en-GB"/>
        </w:rPr>
        <w:t>5</w:t>
      </w:r>
      <w:r w:rsidR="00926451" w:rsidRPr="00262777">
        <w:rPr>
          <w:color w:val="000000" w:themeColor="text1"/>
          <w:lang w:val="en-GB"/>
        </w:rPr>
        <w:t>Si</w:t>
      </w:r>
      <w:r w:rsidR="00926451" w:rsidRPr="00262777">
        <w:rPr>
          <w:color w:val="000000" w:themeColor="text1"/>
          <w:vertAlign w:val="subscript"/>
          <w:lang w:val="en-GB"/>
        </w:rPr>
        <w:t>3</w:t>
      </w:r>
      <w:r w:rsidR="00926451" w:rsidRPr="00262777">
        <w:rPr>
          <w:color w:val="000000" w:themeColor="text1"/>
          <w:lang w:val="en-GB"/>
        </w:rPr>
        <w:t xml:space="preserve"> type</w:t>
      </w:r>
      <w:r w:rsidR="001A43A6">
        <w:rPr>
          <w:color w:val="000000" w:themeColor="text1"/>
          <w:lang w:val="en-GB"/>
        </w:rPr>
        <w:t xml:space="preserve"> (Figure </w:t>
      </w:r>
      <w:r w:rsidR="00497589">
        <w:rPr>
          <w:color w:val="000000" w:themeColor="text1"/>
          <w:lang w:val="en-GB"/>
        </w:rPr>
        <w:t>5</w:t>
      </w:r>
      <w:r w:rsidR="001A43A6">
        <w:rPr>
          <w:color w:val="000000" w:themeColor="text1"/>
          <w:lang w:val="en-GB"/>
        </w:rPr>
        <w:t>)</w:t>
      </w:r>
      <w:r w:rsidR="00926451" w:rsidRPr="00262777">
        <w:rPr>
          <w:color w:val="000000" w:themeColor="text1"/>
          <w:lang w:val="en-GB"/>
        </w:rPr>
        <w:t>, in which three different Wyckoff positions are occupied: the 4</w:t>
      </w:r>
      <w:r w:rsidR="00926451" w:rsidRPr="00262777">
        <w:rPr>
          <w:i/>
          <w:color w:val="000000" w:themeColor="text1"/>
          <w:lang w:val="en-GB"/>
        </w:rPr>
        <w:t>d</w:t>
      </w:r>
      <w:r w:rsidR="00926451" w:rsidRPr="00262777">
        <w:rPr>
          <w:color w:val="000000" w:themeColor="text1"/>
          <w:lang w:val="en-GB"/>
        </w:rPr>
        <w:t xml:space="preserve"> site (</w:t>
      </w:r>
      <w:r w:rsidR="00171602" w:rsidRPr="00262777">
        <w:rPr>
          <w:color w:val="000000" w:themeColor="text1"/>
          <w:lang w:val="en-GB"/>
        </w:rPr>
        <w:t>⅓,⅔</w:t>
      </w:r>
      <w:r w:rsidR="00926451" w:rsidRPr="00262777">
        <w:rPr>
          <w:color w:val="000000" w:themeColor="text1"/>
          <w:lang w:val="en-GB"/>
        </w:rPr>
        <w:t>,0) and two 6</w:t>
      </w:r>
      <w:r w:rsidR="00926451" w:rsidRPr="00262777">
        <w:rPr>
          <w:i/>
          <w:color w:val="000000" w:themeColor="text1"/>
          <w:lang w:val="en-GB"/>
        </w:rPr>
        <w:t>g</w:t>
      </w:r>
      <w:r w:rsidR="00926451" w:rsidRPr="00262777">
        <w:rPr>
          <w:color w:val="000000" w:themeColor="text1"/>
          <w:lang w:val="en-GB"/>
        </w:rPr>
        <w:t xml:space="preserve"> sites (</w:t>
      </w:r>
      <w:r w:rsidR="00926451" w:rsidRPr="00262777">
        <w:rPr>
          <w:i/>
          <w:color w:val="000000" w:themeColor="text1"/>
          <w:lang w:val="en-GB"/>
        </w:rPr>
        <w:t>x</w:t>
      </w:r>
      <w:r w:rsidR="00926451" w:rsidRPr="00262777">
        <w:rPr>
          <w:color w:val="000000" w:themeColor="text1"/>
          <w:lang w:val="en-GB"/>
        </w:rPr>
        <w:t>,0,</w:t>
      </w:r>
      <w:r w:rsidR="00171602" w:rsidRPr="00262777">
        <w:rPr>
          <w:color w:val="000000" w:themeColor="text1"/>
          <w:lang w:val="en-GB"/>
        </w:rPr>
        <w:t xml:space="preserve">¼ </w:t>
      </w:r>
      <w:r w:rsidR="00926451" w:rsidRPr="00262777">
        <w:rPr>
          <w:color w:val="000000" w:themeColor="text1"/>
          <w:lang w:val="en-GB"/>
        </w:rPr>
        <w:t xml:space="preserve">with </w:t>
      </w:r>
      <w:r w:rsidR="00926451" w:rsidRPr="00262777">
        <w:rPr>
          <w:i/>
          <w:color w:val="000000" w:themeColor="text1"/>
          <w:lang w:val="en-GB"/>
        </w:rPr>
        <w:t>x</w:t>
      </w:r>
      <w:r w:rsidR="00926451" w:rsidRPr="00262777">
        <w:rPr>
          <w:color w:val="000000" w:themeColor="text1"/>
          <w:lang w:val="en-GB"/>
        </w:rPr>
        <w:t xml:space="preserve"> ≈ 0.24 and </w:t>
      </w:r>
      <w:r w:rsidR="00926451" w:rsidRPr="00262777">
        <w:rPr>
          <w:i/>
          <w:color w:val="000000" w:themeColor="text1"/>
          <w:lang w:val="en-GB"/>
        </w:rPr>
        <w:t>x</w:t>
      </w:r>
      <w:r w:rsidR="00926451" w:rsidRPr="00262777">
        <w:rPr>
          <w:color w:val="000000" w:themeColor="text1"/>
          <w:lang w:val="en-GB"/>
        </w:rPr>
        <w:t xml:space="preserve"> ≈ 0.62).</w:t>
      </w:r>
      <w:r w:rsidR="005D5C69" w:rsidRPr="00262777">
        <w:rPr>
          <w:color w:val="000000" w:themeColor="text1"/>
          <w:vertAlign w:val="superscript"/>
          <w:lang w:val="en-GB"/>
        </w:rPr>
        <w:t>37</w:t>
      </w:r>
      <w:r w:rsidR="00F96063" w:rsidRPr="00262777">
        <w:rPr>
          <w:color w:val="000000" w:themeColor="text1"/>
          <w:vertAlign w:val="superscript"/>
          <w:lang w:val="en-GB"/>
        </w:rPr>
        <w:t>,</w:t>
      </w:r>
      <w:r w:rsidR="005D5C69" w:rsidRPr="00262777">
        <w:rPr>
          <w:color w:val="000000" w:themeColor="text1"/>
          <w:vertAlign w:val="superscript"/>
          <w:lang w:val="en-GB"/>
        </w:rPr>
        <w:t>38</w:t>
      </w:r>
      <w:r w:rsidR="00926451" w:rsidRPr="00262777">
        <w:rPr>
          <w:color w:val="000000" w:themeColor="text1"/>
          <w:lang w:val="en-GB"/>
        </w:rPr>
        <w:t xml:space="preserve"> The refinement converged best for a model</w:t>
      </w:r>
      <w:r w:rsidR="004D1B97" w:rsidRPr="00262777">
        <w:rPr>
          <w:color w:val="000000" w:themeColor="text1"/>
          <w:lang w:val="en-GB"/>
        </w:rPr>
        <w:t xml:space="preserve"> (Table </w:t>
      </w:r>
      <w:r w:rsidR="002A6090" w:rsidRPr="00262777">
        <w:rPr>
          <w:color w:val="000000" w:themeColor="text1"/>
          <w:lang w:val="en-GB"/>
        </w:rPr>
        <w:t>S</w:t>
      </w:r>
      <w:r w:rsidR="004D1B97" w:rsidRPr="00262777">
        <w:rPr>
          <w:color w:val="000000" w:themeColor="text1"/>
          <w:lang w:val="en-GB"/>
        </w:rPr>
        <w:t>3), in which</w:t>
      </w:r>
      <w:r w:rsidR="00926451" w:rsidRPr="00262777">
        <w:rPr>
          <w:color w:val="000000" w:themeColor="text1"/>
          <w:lang w:val="en-GB"/>
        </w:rPr>
        <w:t xml:space="preserve"> the 4</w:t>
      </w:r>
      <w:r w:rsidR="00926451" w:rsidRPr="00262777">
        <w:rPr>
          <w:i/>
          <w:color w:val="000000" w:themeColor="text1"/>
          <w:lang w:val="en-GB"/>
        </w:rPr>
        <w:t>d</w:t>
      </w:r>
      <w:r w:rsidR="00926451" w:rsidRPr="00262777">
        <w:rPr>
          <w:color w:val="000000" w:themeColor="text1"/>
          <w:lang w:val="en-GB"/>
        </w:rPr>
        <w:t xml:space="preserve"> site is exclusively occupied by Te. This Te1 site is octahedrally coordinated by Te3/Si</w:t>
      </w:r>
      <w:r w:rsidR="00AA5821" w:rsidRPr="00262777">
        <w:rPr>
          <w:color w:val="000000" w:themeColor="text1"/>
          <w:lang w:val="en-GB"/>
        </w:rPr>
        <w:t>2</w:t>
      </w:r>
      <w:r w:rsidR="00926451" w:rsidRPr="00262777">
        <w:rPr>
          <w:color w:val="000000" w:themeColor="text1"/>
          <w:lang w:val="en-GB"/>
        </w:rPr>
        <w:t xml:space="preserve"> (0.94:0.06). The Te-centered octahedra share common faces and form columns along the </w:t>
      </w:r>
      <w:r w:rsidR="00926451" w:rsidRPr="00262777">
        <w:rPr>
          <w:i/>
          <w:color w:val="000000" w:themeColor="text1"/>
          <w:lang w:val="en-GB"/>
        </w:rPr>
        <w:t>c</w:t>
      </w:r>
      <w:r w:rsidR="00926451" w:rsidRPr="00262777">
        <w:rPr>
          <w:color w:val="000000" w:themeColor="text1"/>
          <w:lang w:val="en-GB"/>
        </w:rPr>
        <w:t>-axis. Neighbouring columns are interconnected via common edges. The Te2/Si</w:t>
      </w:r>
      <w:r w:rsidR="00AA5821" w:rsidRPr="00262777">
        <w:rPr>
          <w:color w:val="000000" w:themeColor="text1"/>
          <w:lang w:val="en-GB"/>
        </w:rPr>
        <w:t>1</w:t>
      </w:r>
      <w:r w:rsidR="00926451" w:rsidRPr="00262777">
        <w:rPr>
          <w:color w:val="000000" w:themeColor="text1"/>
          <w:lang w:val="en-GB"/>
        </w:rPr>
        <w:t xml:space="preserve"> (0.75:0.25) atoms on the other 6</w:t>
      </w:r>
      <w:r w:rsidR="00926451" w:rsidRPr="00262777">
        <w:rPr>
          <w:i/>
          <w:color w:val="000000" w:themeColor="text1"/>
          <w:lang w:val="en-GB"/>
        </w:rPr>
        <w:t>g</w:t>
      </w:r>
      <w:r w:rsidR="00926451" w:rsidRPr="00262777">
        <w:rPr>
          <w:color w:val="000000" w:themeColor="text1"/>
          <w:lang w:val="en-GB"/>
        </w:rPr>
        <w:t xml:space="preserve"> site are </w:t>
      </w:r>
      <w:r w:rsidR="00171602" w:rsidRPr="00262777">
        <w:rPr>
          <w:color w:val="000000" w:themeColor="text1"/>
          <w:lang w:val="en-GB"/>
        </w:rPr>
        <w:t xml:space="preserve">interconnected to form chains of face-sharing distorted empty octahedra along the </w:t>
      </w:r>
      <w:r w:rsidR="00171602" w:rsidRPr="00262777">
        <w:rPr>
          <w:i/>
          <w:color w:val="000000" w:themeColor="text1"/>
          <w:lang w:val="en-GB"/>
        </w:rPr>
        <w:t>c</w:t>
      </w:r>
      <w:r w:rsidR="00171602" w:rsidRPr="00262777">
        <w:rPr>
          <w:color w:val="000000" w:themeColor="text1"/>
          <w:lang w:val="en-GB"/>
        </w:rPr>
        <w:t xml:space="preserve"> direction</w:t>
      </w:r>
      <w:r w:rsidR="00926451" w:rsidRPr="00262777">
        <w:rPr>
          <w:color w:val="000000" w:themeColor="text1"/>
          <w:lang w:val="en-GB"/>
        </w:rPr>
        <w:t>.</w:t>
      </w:r>
      <w:r w:rsidR="004923BE" w:rsidRPr="00262777">
        <w:rPr>
          <w:color w:val="000000" w:themeColor="text1"/>
          <w:lang w:val="en-GB"/>
        </w:rPr>
        <w:t xml:space="preserve"> Like in the clathrates,</w:t>
      </w:r>
      <w:r w:rsidR="00CA1E7C" w:rsidRPr="00262777">
        <w:rPr>
          <w:color w:val="000000" w:themeColor="text1"/>
          <w:vertAlign w:val="superscript"/>
          <w:lang w:val="en-GB"/>
        </w:rPr>
        <w:t>15-17</w:t>
      </w:r>
      <w:r w:rsidR="004923BE" w:rsidRPr="00262777">
        <w:rPr>
          <w:color w:val="000000" w:themeColor="text1"/>
          <w:lang w:val="en-GB"/>
        </w:rPr>
        <w:t xml:space="preserve"> the Te and Si atoms are interchangeable in the </w:t>
      </w:r>
      <w:r w:rsidR="009D1C54" w:rsidRPr="00262777">
        <w:rPr>
          <w:color w:val="000000" w:themeColor="text1"/>
          <w:lang w:val="en-GB"/>
        </w:rPr>
        <w:t xml:space="preserve">phase </w:t>
      </w:r>
      <w:r w:rsidR="009D1C54" w:rsidRPr="00262777">
        <w:rPr>
          <w:i/>
          <w:color w:val="000000" w:themeColor="text1"/>
          <w:lang w:val="en-GB"/>
        </w:rPr>
        <w:t>hex1</w:t>
      </w:r>
      <w:r w:rsidR="004923BE" w:rsidRPr="00262777">
        <w:rPr>
          <w:color w:val="000000" w:themeColor="text1"/>
          <w:lang w:val="en-GB"/>
        </w:rPr>
        <w:t>.</w:t>
      </w:r>
      <w:r w:rsidR="009D1C54" w:rsidRPr="00262777">
        <w:rPr>
          <w:color w:val="000000" w:themeColor="text1"/>
          <w:lang w:val="en-GB"/>
        </w:rPr>
        <w:t xml:space="preserve"> Regarding the element distribution on the three Wyckoff positions in the Mn</w:t>
      </w:r>
      <w:r w:rsidR="009D1C54" w:rsidRPr="00262777">
        <w:rPr>
          <w:color w:val="000000" w:themeColor="text1"/>
          <w:vertAlign w:val="subscript"/>
          <w:lang w:val="en-GB"/>
        </w:rPr>
        <w:t>5</w:t>
      </w:r>
      <w:r w:rsidR="009D1C54" w:rsidRPr="00262777">
        <w:rPr>
          <w:color w:val="000000" w:themeColor="text1"/>
          <w:lang w:val="en-GB"/>
        </w:rPr>
        <w:t>Si</w:t>
      </w:r>
      <w:r w:rsidR="009D1C54" w:rsidRPr="00262777">
        <w:rPr>
          <w:color w:val="000000" w:themeColor="text1"/>
          <w:vertAlign w:val="subscript"/>
          <w:lang w:val="en-GB"/>
        </w:rPr>
        <w:t>3</w:t>
      </w:r>
      <w:r w:rsidR="009D1C54" w:rsidRPr="00262777">
        <w:rPr>
          <w:color w:val="000000" w:themeColor="text1"/>
          <w:lang w:val="en-GB"/>
        </w:rPr>
        <w:t xml:space="preserve"> structure, its formula could be written as Mn</w:t>
      </w:r>
      <w:r w:rsidR="009D1C54" w:rsidRPr="00262777">
        <w:rPr>
          <w:color w:val="000000" w:themeColor="text1"/>
          <w:vertAlign w:val="subscript"/>
          <w:lang w:val="en-GB"/>
        </w:rPr>
        <w:t>2</w:t>
      </w:r>
      <w:r w:rsidR="009D1C54" w:rsidRPr="00262777">
        <w:rPr>
          <w:color w:val="000000" w:themeColor="text1"/>
          <w:lang w:val="en-GB"/>
        </w:rPr>
        <w:t>Mn</w:t>
      </w:r>
      <w:r w:rsidR="009D1C54" w:rsidRPr="00262777">
        <w:rPr>
          <w:color w:val="000000" w:themeColor="text1"/>
          <w:vertAlign w:val="subscript"/>
          <w:lang w:val="en-GB"/>
        </w:rPr>
        <w:t>3</w:t>
      </w:r>
      <w:r w:rsidR="009D1C54" w:rsidRPr="00262777">
        <w:rPr>
          <w:color w:val="000000" w:themeColor="text1"/>
          <w:lang w:val="en-GB"/>
        </w:rPr>
        <w:t>Si</w:t>
      </w:r>
      <w:r w:rsidR="009D1C54" w:rsidRPr="00262777">
        <w:rPr>
          <w:color w:val="000000" w:themeColor="text1"/>
          <w:vertAlign w:val="subscript"/>
          <w:lang w:val="en-GB"/>
        </w:rPr>
        <w:t>3</w:t>
      </w:r>
      <w:r w:rsidR="009D1C54" w:rsidRPr="00262777">
        <w:rPr>
          <w:color w:val="000000" w:themeColor="text1"/>
          <w:lang w:val="en-GB"/>
        </w:rPr>
        <w:t>. Accordingly, the phase</w:t>
      </w:r>
      <w:r w:rsidR="00C00090" w:rsidRPr="00262777">
        <w:rPr>
          <w:color w:val="000000" w:themeColor="text1"/>
          <w:lang w:val="en-GB"/>
        </w:rPr>
        <w:t xml:space="preserve"> </w:t>
      </w:r>
      <w:r w:rsidR="00C00090" w:rsidRPr="00262777">
        <w:rPr>
          <w:i/>
          <w:color w:val="000000" w:themeColor="text1"/>
          <w:lang w:val="en-GB"/>
        </w:rPr>
        <w:t>hex1</w:t>
      </w:r>
      <w:r w:rsidR="009D1C54" w:rsidRPr="00262777">
        <w:rPr>
          <w:color w:val="000000" w:themeColor="text1"/>
          <w:lang w:val="en-GB"/>
        </w:rPr>
        <w:t xml:space="preserve"> with the Si</w:t>
      </w:r>
      <w:r w:rsidR="009D1C54" w:rsidRPr="00262777">
        <w:rPr>
          <w:color w:val="000000" w:themeColor="text1"/>
          <w:vertAlign w:val="subscript"/>
          <w:lang w:val="en-GB"/>
        </w:rPr>
        <w:t>0.14</w:t>
      </w:r>
      <w:r w:rsidR="009D1C54" w:rsidRPr="00262777">
        <w:rPr>
          <w:color w:val="000000" w:themeColor="text1"/>
          <w:lang w:val="en-GB"/>
        </w:rPr>
        <w:t>Te composition would be written as Te</w:t>
      </w:r>
      <w:r w:rsidR="009D1C54" w:rsidRPr="00262777">
        <w:rPr>
          <w:color w:val="000000" w:themeColor="text1"/>
          <w:vertAlign w:val="subscript"/>
          <w:lang w:val="en-GB"/>
        </w:rPr>
        <w:t>2</w:t>
      </w:r>
      <w:r w:rsidR="009D1C54" w:rsidRPr="00262777">
        <w:rPr>
          <w:color w:val="000000" w:themeColor="text1"/>
          <w:lang w:val="en-GB"/>
        </w:rPr>
        <w:t>(Te</w:t>
      </w:r>
      <w:r w:rsidR="009D1C54" w:rsidRPr="00262777">
        <w:rPr>
          <w:color w:val="000000" w:themeColor="text1"/>
          <w:vertAlign w:val="subscript"/>
          <w:lang w:val="en-GB"/>
        </w:rPr>
        <w:t>0.74</w:t>
      </w:r>
      <w:r w:rsidR="009D1C54" w:rsidRPr="00262777">
        <w:rPr>
          <w:color w:val="000000" w:themeColor="text1"/>
          <w:lang w:val="en-GB"/>
        </w:rPr>
        <w:t>Si</w:t>
      </w:r>
      <w:r w:rsidR="009D1C54" w:rsidRPr="00262777">
        <w:rPr>
          <w:color w:val="000000" w:themeColor="text1"/>
          <w:vertAlign w:val="subscript"/>
          <w:lang w:val="en-GB"/>
        </w:rPr>
        <w:t>0.26</w:t>
      </w:r>
      <w:r w:rsidR="009D1C54" w:rsidRPr="00262777">
        <w:rPr>
          <w:color w:val="000000" w:themeColor="text1"/>
          <w:lang w:val="en-GB"/>
        </w:rPr>
        <w:t>)</w:t>
      </w:r>
      <w:r w:rsidR="009D1C54" w:rsidRPr="00262777">
        <w:rPr>
          <w:color w:val="000000" w:themeColor="text1"/>
          <w:vertAlign w:val="subscript"/>
          <w:lang w:val="en-GB"/>
        </w:rPr>
        <w:t>3</w:t>
      </w:r>
      <w:r w:rsidR="009D1C54" w:rsidRPr="00262777">
        <w:rPr>
          <w:color w:val="000000" w:themeColor="text1"/>
          <w:lang w:val="en-GB"/>
        </w:rPr>
        <w:t>(Te</w:t>
      </w:r>
      <w:r w:rsidR="009D1C54" w:rsidRPr="00262777">
        <w:rPr>
          <w:color w:val="000000" w:themeColor="text1"/>
          <w:vertAlign w:val="subscript"/>
          <w:lang w:val="en-GB"/>
        </w:rPr>
        <w:t>0.94</w:t>
      </w:r>
      <w:r w:rsidR="009D1C54" w:rsidRPr="00262777">
        <w:rPr>
          <w:color w:val="000000" w:themeColor="text1"/>
          <w:lang w:val="en-GB"/>
        </w:rPr>
        <w:t>Si</w:t>
      </w:r>
      <w:r w:rsidR="009D1C54" w:rsidRPr="00262777">
        <w:rPr>
          <w:color w:val="000000" w:themeColor="text1"/>
          <w:vertAlign w:val="subscript"/>
          <w:lang w:val="en-GB"/>
        </w:rPr>
        <w:t>0.06</w:t>
      </w:r>
      <w:r w:rsidR="009D1C54" w:rsidRPr="00262777">
        <w:rPr>
          <w:color w:val="000000" w:themeColor="text1"/>
          <w:lang w:val="en-GB"/>
        </w:rPr>
        <w:t>)</w:t>
      </w:r>
      <w:r w:rsidR="009D1C54" w:rsidRPr="00262777">
        <w:rPr>
          <w:color w:val="000000" w:themeColor="text1"/>
          <w:vertAlign w:val="subscript"/>
          <w:lang w:val="en-GB"/>
        </w:rPr>
        <w:t>3</w:t>
      </w:r>
      <w:r w:rsidR="009D1C54" w:rsidRPr="00262777">
        <w:rPr>
          <w:color w:val="000000" w:themeColor="text1"/>
          <w:lang w:val="en-GB"/>
        </w:rPr>
        <w:t>. The Si atoms clearly tend to occupy the site at which they are octahedrally coordinated to the Te atoms.</w:t>
      </w:r>
    </w:p>
    <w:p w14:paraId="526BFAF4" w14:textId="1AC86326" w:rsidR="001A43A6" w:rsidRDefault="001A43A6" w:rsidP="00DC616C">
      <w:pPr>
        <w:pStyle w:val="TAMainText"/>
        <w:jc w:val="center"/>
        <w:rPr>
          <w:color w:val="000000" w:themeColor="text1"/>
          <w:lang w:val="en-GB"/>
        </w:rPr>
      </w:pPr>
      <w:r w:rsidRPr="00262777">
        <w:rPr>
          <w:rFonts w:ascii="Times New Roman" w:hAnsi="Times New Roman"/>
          <w:noProof/>
          <w:color w:val="000000" w:themeColor="text1"/>
          <w:szCs w:val="24"/>
          <w:lang w:val="de-DE" w:eastAsia="de-DE"/>
        </w:rPr>
        <w:drawing>
          <wp:inline distT="0" distB="0" distL="0" distR="0" wp14:anchorId="12C099C8" wp14:editId="0CB2E386">
            <wp:extent cx="4460028" cy="315722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x_final.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3165" cy="3159441"/>
                    </a:xfrm>
                    <a:prstGeom prst="rect">
                      <a:avLst/>
                    </a:prstGeom>
                  </pic:spPr>
                </pic:pic>
              </a:graphicData>
            </a:graphic>
          </wp:inline>
        </w:drawing>
      </w:r>
    </w:p>
    <w:p w14:paraId="67B407FE" w14:textId="774E3012" w:rsidR="001A43A6" w:rsidRPr="00262777" w:rsidRDefault="001A43A6" w:rsidP="00FB00D6">
      <w:pPr>
        <w:pStyle w:val="VAFigureCaption"/>
        <w:spacing w:after="0" w:line="240" w:lineRule="auto"/>
        <w:ind w:left="567" w:hanging="567"/>
        <w:rPr>
          <w:color w:val="000000" w:themeColor="text1"/>
          <w:lang w:val="en-GB"/>
        </w:rPr>
      </w:pPr>
      <w:r w:rsidRPr="00262777">
        <w:rPr>
          <w:color w:val="000000" w:themeColor="text1"/>
          <w:lang w:val="en-GB"/>
        </w:rPr>
        <w:t xml:space="preserve">Figure </w:t>
      </w:r>
      <w:r w:rsidR="00497589">
        <w:rPr>
          <w:color w:val="000000" w:themeColor="text1"/>
          <w:lang w:val="en-GB"/>
        </w:rPr>
        <w:t>5</w:t>
      </w:r>
      <w:r>
        <w:rPr>
          <w:color w:val="000000" w:themeColor="text1"/>
          <w:lang w:val="en-GB"/>
        </w:rPr>
        <w:t xml:space="preserve">: </w:t>
      </w:r>
      <w:r w:rsidRPr="00262777">
        <w:rPr>
          <w:color w:val="000000" w:themeColor="text1"/>
          <w:lang w:val="en-GB"/>
        </w:rPr>
        <w:t xml:space="preserve">Crystal structure of the phase </w:t>
      </w:r>
      <w:r w:rsidRPr="00262777">
        <w:rPr>
          <w:i/>
          <w:color w:val="000000" w:themeColor="text1"/>
          <w:lang w:val="en-GB"/>
        </w:rPr>
        <w:t>hex1</w:t>
      </w:r>
      <w:r w:rsidRPr="00262777">
        <w:rPr>
          <w:color w:val="000000" w:themeColor="text1"/>
          <w:lang w:val="en-GB"/>
        </w:rPr>
        <w:t>. The Te1, Te2/Si1, and Te3/Si2 atoms are drawn as grey, blue, and black symbols, respectively.</w:t>
      </w:r>
    </w:p>
    <w:p w14:paraId="14907BC1" w14:textId="77777777" w:rsidR="001A43A6" w:rsidRPr="00262777" w:rsidRDefault="001A43A6" w:rsidP="004B75CE">
      <w:pPr>
        <w:pStyle w:val="TAMainText"/>
        <w:rPr>
          <w:color w:val="000000" w:themeColor="text1"/>
          <w:lang w:val="en-GB"/>
        </w:rPr>
      </w:pPr>
    </w:p>
    <w:p w14:paraId="2547B248" w14:textId="70DE7A2A" w:rsidR="00B62DA3" w:rsidRPr="00262777" w:rsidRDefault="00B62DA3" w:rsidP="004B75CE">
      <w:pPr>
        <w:pStyle w:val="TAMainText"/>
        <w:rPr>
          <w:color w:val="000000" w:themeColor="text1"/>
          <w:lang w:val="en-GB"/>
        </w:rPr>
      </w:pPr>
      <w:r w:rsidRPr="00262777">
        <w:rPr>
          <w:color w:val="000000" w:themeColor="text1"/>
          <w:lang w:val="en-GB"/>
        </w:rPr>
        <w:t>The Mn</w:t>
      </w:r>
      <w:r w:rsidRPr="00262777">
        <w:rPr>
          <w:color w:val="000000" w:themeColor="text1"/>
          <w:vertAlign w:val="subscript"/>
          <w:lang w:val="en-GB"/>
        </w:rPr>
        <w:t>5</w:t>
      </w:r>
      <w:r w:rsidRPr="00262777">
        <w:rPr>
          <w:color w:val="000000" w:themeColor="text1"/>
          <w:lang w:val="en-GB"/>
        </w:rPr>
        <w:t>Si</w:t>
      </w:r>
      <w:r w:rsidRPr="00262777">
        <w:rPr>
          <w:color w:val="000000" w:themeColor="text1"/>
          <w:vertAlign w:val="subscript"/>
          <w:lang w:val="en-GB"/>
        </w:rPr>
        <w:t>3</w:t>
      </w:r>
      <w:r w:rsidRPr="00262777">
        <w:rPr>
          <w:color w:val="000000" w:themeColor="text1"/>
          <w:lang w:val="en-GB"/>
        </w:rPr>
        <w:t xml:space="preserve"> type is found in aluminides, gallides, silicides, germanides, rare-earth-metal-transition-metal alloys, etc.</w:t>
      </w:r>
      <w:r w:rsidR="00747233">
        <w:rPr>
          <w:color w:val="000000" w:themeColor="text1"/>
          <w:lang w:val="en-GB"/>
        </w:rPr>
        <w:t>,</w:t>
      </w:r>
      <w:r w:rsidR="00662A6E" w:rsidRPr="00262777">
        <w:rPr>
          <w:color w:val="000000" w:themeColor="text1"/>
          <w:lang w:val="en-GB"/>
        </w:rPr>
        <w:t xml:space="preserve"> and i</w:t>
      </w:r>
      <w:r w:rsidRPr="00262777">
        <w:rPr>
          <w:color w:val="000000" w:themeColor="text1"/>
          <w:lang w:val="en-GB"/>
        </w:rPr>
        <w:t>t is the aristotype of the Nowotny intermetallic phases.</w:t>
      </w:r>
      <w:r w:rsidR="005D5C69" w:rsidRPr="00262777">
        <w:rPr>
          <w:color w:val="000000" w:themeColor="text1"/>
          <w:vertAlign w:val="superscript"/>
          <w:lang w:val="en-GB"/>
        </w:rPr>
        <w:t>37</w:t>
      </w:r>
      <w:r w:rsidR="005D5C69" w:rsidRPr="00262777">
        <w:rPr>
          <w:color w:val="000000" w:themeColor="text1"/>
          <w:lang w:val="en-GB"/>
        </w:rPr>
        <w:t xml:space="preserve"> </w:t>
      </w:r>
      <w:r w:rsidRPr="00262777">
        <w:rPr>
          <w:color w:val="000000" w:themeColor="text1"/>
          <w:lang w:val="en-GB"/>
        </w:rPr>
        <w:t>The interstices in the empty octahedral, the site 2</w:t>
      </w:r>
      <w:r w:rsidRPr="00262777">
        <w:rPr>
          <w:i/>
          <w:color w:val="000000" w:themeColor="text1"/>
          <w:lang w:val="en-GB"/>
        </w:rPr>
        <w:t>b</w:t>
      </w:r>
      <w:r w:rsidRPr="00262777">
        <w:rPr>
          <w:color w:val="000000" w:themeColor="text1"/>
          <w:lang w:val="en-GB"/>
        </w:rPr>
        <w:t xml:space="preserve"> (0,0,0), could be partially or completely filled in stuffed Mn</w:t>
      </w:r>
      <w:r w:rsidRPr="00262777">
        <w:rPr>
          <w:color w:val="000000" w:themeColor="text1"/>
          <w:vertAlign w:val="subscript"/>
          <w:lang w:val="en-GB"/>
        </w:rPr>
        <w:t>5</w:t>
      </w:r>
      <w:r w:rsidRPr="00262777">
        <w:rPr>
          <w:color w:val="000000" w:themeColor="text1"/>
          <w:lang w:val="en-GB"/>
        </w:rPr>
        <w:t>Si</w:t>
      </w:r>
      <w:r w:rsidRPr="00262777">
        <w:rPr>
          <w:color w:val="000000" w:themeColor="text1"/>
          <w:vertAlign w:val="subscript"/>
          <w:lang w:val="en-GB"/>
        </w:rPr>
        <w:t>3</w:t>
      </w:r>
      <w:r w:rsidRPr="00262777">
        <w:rPr>
          <w:color w:val="000000" w:themeColor="text1"/>
          <w:lang w:val="en-GB"/>
        </w:rPr>
        <w:t xml:space="preserve"> structures. The non-stoichiometry, chemical substitution, presence of </w:t>
      </w:r>
      <w:r w:rsidR="00702335" w:rsidRPr="00262777">
        <w:rPr>
          <w:color w:val="000000" w:themeColor="text1"/>
          <w:lang w:val="en-GB"/>
        </w:rPr>
        <w:t xml:space="preserve">small </w:t>
      </w:r>
      <w:r w:rsidRPr="00262777">
        <w:rPr>
          <w:color w:val="000000" w:themeColor="text1"/>
          <w:lang w:val="en-GB"/>
        </w:rPr>
        <w:t>interstitial atoms, and/or structural distortions could lead to various superstructures.</w:t>
      </w:r>
      <w:r w:rsidR="005D5C69" w:rsidRPr="00262777">
        <w:rPr>
          <w:color w:val="000000" w:themeColor="text1"/>
          <w:vertAlign w:val="superscript"/>
          <w:lang w:val="en-GB"/>
        </w:rPr>
        <w:t>38-41</w:t>
      </w:r>
      <w:r w:rsidRPr="00262777">
        <w:rPr>
          <w:color w:val="000000" w:themeColor="text1"/>
          <w:lang w:val="en-GB"/>
        </w:rPr>
        <w:t xml:space="preserve"> The </w:t>
      </w:r>
      <w:r w:rsidR="00753FD7" w:rsidRPr="00262777">
        <w:rPr>
          <w:color w:val="000000" w:themeColor="text1"/>
          <w:lang w:val="en-GB"/>
        </w:rPr>
        <w:t xml:space="preserve">phase </w:t>
      </w:r>
      <w:r w:rsidR="00753FD7" w:rsidRPr="00262777">
        <w:rPr>
          <w:i/>
          <w:color w:val="000000" w:themeColor="text1"/>
          <w:lang w:val="en-GB"/>
        </w:rPr>
        <w:t>hex1</w:t>
      </w:r>
      <w:r w:rsidRPr="00262777">
        <w:rPr>
          <w:color w:val="000000" w:themeColor="text1"/>
          <w:lang w:val="en-GB"/>
        </w:rPr>
        <w:t xml:space="preserve"> synthesized in this study is the very first chalcogenide of the Mn</w:t>
      </w:r>
      <w:r w:rsidRPr="00262777">
        <w:rPr>
          <w:color w:val="000000" w:themeColor="text1"/>
          <w:vertAlign w:val="subscript"/>
          <w:lang w:val="en-GB"/>
        </w:rPr>
        <w:t>5</w:t>
      </w:r>
      <w:r w:rsidRPr="00262777">
        <w:rPr>
          <w:color w:val="000000" w:themeColor="text1"/>
          <w:lang w:val="en-GB"/>
        </w:rPr>
        <w:t>Si</w:t>
      </w:r>
      <w:r w:rsidRPr="00262777">
        <w:rPr>
          <w:color w:val="000000" w:themeColor="text1"/>
          <w:vertAlign w:val="subscript"/>
          <w:lang w:val="en-GB"/>
        </w:rPr>
        <w:t>3</w:t>
      </w:r>
      <w:r w:rsidRPr="00262777">
        <w:rPr>
          <w:color w:val="000000" w:themeColor="text1"/>
          <w:lang w:val="en-GB"/>
        </w:rPr>
        <w:t xml:space="preserve"> type. Our multi-phase powder data, however, do not allow for a meaningful refinement of the interstitial occupancies for either Si or Te due to correlations with </w:t>
      </w:r>
      <w:r w:rsidR="0087653B" w:rsidRPr="00262777">
        <w:rPr>
          <w:color w:val="000000" w:themeColor="text1"/>
          <w:lang w:val="en-GB"/>
        </w:rPr>
        <w:t>atomic</w:t>
      </w:r>
      <w:r w:rsidRPr="00262777">
        <w:rPr>
          <w:color w:val="000000" w:themeColor="text1"/>
          <w:lang w:val="en-GB"/>
        </w:rPr>
        <w:t xml:space="preserve"> displacement parameters. </w:t>
      </w:r>
    </w:p>
    <w:p w14:paraId="72DD94C4" w14:textId="43653395" w:rsidR="00B62DA3" w:rsidRPr="00262777" w:rsidRDefault="004D1B97" w:rsidP="004B75CE">
      <w:pPr>
        <w:pStyle w:val="TAMainText"/>
        <w:rPr>
          <w:color w:val="000000" w:themeColor="text1"/>
          <w:lang w:val="en-GB"/>
        </w:rPr>
      </w:pPr>
      <w:r w:rsidRPr="00262777">
        <w:rPr>
          <w:color w:val="000000" w:themeColor="text1"/>
          <w:lang w:val="en-GB"/>
        </w:rPr>
        <w:t>The distances between t</w:t>
      </w:r>
      <w:r w:rsidR="00B62DA3" w:rsidRPr="00262777">
        <w:rPr>
          <w:color w:val="000000" w:themeColor="text1"/>
          <w:lang w:val="en-GB"/>
        </w:rPr>
        <w:t xml:space="preserve">he double columns of face-sharing octahedra around the </w:t>
      </w:r>
      <w:r w:rsidRPr="00262777">
        <w:rPr>
          <w:color w:val="000000" w:themeColor="text1"/>
          <w:lang w:val="en-GB"/>
        </w:rPr>
        <w:t>Te1 atoms and empty 2</w:t>
      </w:r>
      <w:r w:rsidRPr="00262777">
        <w:rPr>
          <w:i/>
          <w:color w:val="000000" w:themeColor="text1"/>
          <w:lang w:val="en-GB"/>
        </w:rPr>
        <w:t>b</w:t>
      </w:r>
      <w:r w:rsidRPr="00262777">
        <w:rPr>
          <w:color w:val="000000" w:themeColor="text1"/>
          <w:lang w:val="en-GB"/>
        </w:rPr>
        <w:t xml:space="preserve"> sites are within the range of about 3</w:t>
      </w:r>
      <w:r w:rsidR="00702335" w:rsidRPr="00262777">
        <w:rPr>
          <w:color w:val="000000" w:themeColor="text1"/>
          <w:lang w:val="en-GB"/>
        </w:rPr>
        <w:t>.0</w:t>
      </w:r>
      <w:r w:rsidR="00662A6E" w:rsidRPr="00262777">
        <w:rPr>
          <w:color w:val="000000" w:themeColor="text1"/>
          <w:lang w:val="en-GB"/>
        </w:rPr>
        <w:t>–</w:t>
      </w:r>
      <w:r w:rsidRPr="00262777">
        <w:rPr>
          <w:color w:val="000000" w:themeColor="text1"/>
          <w:lang w:val="en-GB"/>
        </w:rPr>
        <w:t xml:space="preserve">3.5 </w:t>
      </w:r>
      <w:r w:rsidR="002C55F2" w:rsidRPr="00262777">
        <w:rPr>
          <w:color w:val="000000" w:themeColor="text1"/>
          <w:lang w:val="en-GB"/>
        </w:rPr>
        <w:t xml:space="preserve">Å (Table </w:t>
      </w:r>
      <w:r w:rsidR="002A6090" w:rsidRPr="00262777">
        <w:rPr>
          <w:color w:val="000000" w:themeColor="text1"/>
          <w:lang w:val="en-GB"/>
        </w:rPr>
        <w:t>S</w:t>
      </w:r>
      <w:r w:rsidR="002C55F2" w:rsidRPr="00262777">
        <w:rPr>
          <w:color w:val="000000" w:themeColor="text1"/>
          <w:lang w:val="en-GB"/>
        </w:rPr>
        <w:t>4)</w:t>
      </w:r>
      <w:r w:rsidRPr="00262777">
        <w:rPr>
          <w:color w:val="000000" w:themeColor="text1"/>
          <w:lang w:val="en-GB"/>
        </w:rPr>
        <w:t>.</w:t>
      </w:r>
      <w:r w:rsidR="002C55F2" w:rsidRPr="00262777">
        <w:rPr>
          <w:color w:val="000000" w:themeColor="text1"/>
          <w:lang w:val="en-GB"/>
        </w:rPr>
        <w:t xml:space="preserve"> On the other hand, the distance between the 2</w:t>
      </w:r>
      <w:r w:rsidR="002C55F2" w:rsidRPr="00262777">
        <w:rPr>
          <w:i/>
          <w:color w:val="000000" w:themeColor="text1"/>
          <w:lang w:val="en-GB"/>
        </w:rPr>
        <w:t>b</w:t>
      </w:r>
      <w:r w:rsidR="002C55F2" w:rsidRPr="00262777">
        <w:rPr>
          <w:color w:val="000000" w:themeColor="text1"/>
          <w:lang w:val="en-GB"/>
        </w:rPr>
        <w:t xml:space="preserve"> site and the Te2/Si1 atoms is 2.7 Å </w:t>
      </w:r>
      <w:r w:rsidR="00702335" w:rsidRPr="00262777">
        <w:rPr>
          <w:color w:val="000000" w:themeColor="text1"/>
          <w:lang w:val="en-GB"/>
        </w:rPr>
        <w:t>and</w:t>
      </w:r>
      <w:r w:rsidR="002C55F2" w:rsidRPr="00262777">
        <w:rPr>
          <w:color w:val="000000" w:themeColor="text1"/>
          <w:lang w:val="en-GB"/>
        </w:rPr>
        <w:t xml:space="preserve"> is the shortest </w:t>
      </w:r>
      <w:r w:rsidR="00E841FC" w:rsidRPr="00262777">
        <w:rPr>
          <w:color w:val="000000" w:themeColor="text1"/>
          <w:lang w:val="en-GB"/>
        </w:rPr>
        <w:t xml:space="preserve">in </w:t>
      </w:r>
      <w:r w:rsidR="00753FD7" w:rsidRPr="00262777">
        <w:rPr>
          <w:color w:val="000000" w:themeColor="text1"/>
          <w:lang w:val="en-GB"/>
        </w:rPr>
        <w:t xml:space="preserve">the phase </w:t>
      </w:r>
      <w:r w:rsidR="00753FD7" w:rsidRPr="00262777">
        <w:rPr>
          <w:i/>
          <w:color w:val="000000" w:themeColor="text1"/>
          <w:lang w:val="en-GB"/>
        </w:rPr>
        <w:t>hex1</w:t>
      </w:r>
      <w:r w:rsidR="002C55F2" w:rsidRPr="00262777">
        <w:rPr>
          <w:color w:val="000000" w:themeColor="text1"/>
          <w:lang w:val="en-GB"/>
        </w:rPr>
        <w:t xml:space="preserve">. </w:t>
      </w:r>
      <w:r w:rsidR="00702335" w:rsidRPr="00262777">
        <w:rPr>
          <w:color w:val="000000" w:themeColor="text1"/>
          <w:lang w:val="en-GB"/>
        </w:rPr>
        <w:t>In comparison, the Te</w:t>
      </w:r>
      <w:r w:rsidR="00662A6E" w:rsidRPr="00262777">
        <w:rPr>
          <w:color w:val="000000" w:themeColor="text1"/>
          <w:lang w:val="en-GB"/>
        </w:rPr>
        <w:t>–</w:t>
      </w:r>
      <w:r w:rsidR="00702335" w:rsidRPr="00262777">
        <w:rPr>
          <w:color w:val="000000" w:themeColor="text1"/>
          <w:lang w:val="en-GB"/>
        </w:rPr>
        <w:t xml:space="preserve">Te distances in the high-pressure polymorphs of tellurium, Te-III and Te-IV, are </w:t>
      </w:r>
      <w:r w:rsidR="00825A75" w:rsidRPr="00262777">
        <w:rPr>
          <w:color w:val="000000" w:themeColor="text1"/>
          <w:lang w:val="en-GB"/>
        </w:rPr>
        <w:t>above</w:t>
      </w:r>
      <w:r w:rsidR="006E1F3C" w:rsidRPr="00262777">
        <w:rPr>
          <w:color w:val="000000" w:themeColor="text1"/>
          <w:lang w:val="en-GB"/>
        </w:rPr>
        <w:t xml:space="preserve"> about</w:t>
      </w:r>
      <w:r w:rsidR="00702335" w:rsidRPr="00262777">
        <w:rPr>
          <w:color w:val="000000" w:themeColor="text1"/>
          <w:lang w:val="en-GB"/>
        </w:rPr>
        <w:t xml:space="preserve"> </w:t>
      </w:r>
      <w:r w:rsidR="00825A75" w:rsidRPr="00262777">
        <w:rPr>
          <w:color w:val="000000" w:themeColor="text1"/>
          <w:lang w:val="en-GB"/>
        </w:rPr>
        <w:t>2.9</w:t>
      </w:r>
      <w:r w:rsidR="00702335" w:rsidRPr="00262777">
        <w:rPr>
          <w:color w:val="000000" w:themeColor="text1"/>
          <w:lang w:val="en-GB"/>
        </w:rPr>
        <w:t xml:space="preserve"> Å</w:t>
      </w:r>
      <w:r w:rsidR="001E6589" w:rsidRPr="00262777">
        <w:rPr>
          <w:color w:val="000000" w:themeColor="text1"/>
          <w:lang w:val="en-GB"/>
        </w:rPr>
        <w:t>.</w:t>
      </w:r>
      <w:r w:rsidR="00CA1E7C" w:rsidRPr="00262777">
        <w:rPr>
          <w:color w:val="000000" w:themeColor="text1"/>
          <w:vertAlign w:val="superscript"/>
          <w:lang w:val="en-GB"/>
        </w:rPr>
        <w:t>20,</w:t>
      </w:r>
      <w:r w:rsidR="005D5C69" w:rsidRPr="00262777">
        <w:rPr>
          <w:color w:val="000000" w:themeColor="text1"/>
          <w:vertAlign w:val="superscript"/>
          <w:lang w:val="en-GB"/>
        </w:rPr>
        <w:t>42-44</w:t>
      </w:r>
      <w:r w:rsidR="0021782E" w:rsidRPr="00262777">
        <w:rPr>
          <w:color w:val="000000" w:themeColor="text1"/>
          <w:lang w:val="en-GB"/>
        </w:rPr>
        <w:t xml:space="preserve"> The shortest Te</w:t>
      </w:r>
      <w:r w:rsidR="00662A6E" w:rsidRPr="00262777">
        <w:rPr>
          <w:color w:val="000000" w:themeColor="text1"/>
          <w:lang w:val="en-GB"/>
        </w:rPr>
        <w:t>–</w:t>
      </w:r>
      <w:r w:rsidR="0021782E" w:rsidRPr="00262777">
        <w:rPr>
          <w:color w:val="000000" w:themeColor="text1"/>
          <w:lang w:val="en-GB"/>
        </w:rPr>
        <w:t>Te distance in Te-I</w:t>
      </w:r>
      <w:r w:rsidR="00446694" w:rsidRPr="00262777">
        <w:rPr>
          <w:color w:val="000000" w:themeColor="text1"/>
          <w:lang w:val="en-GB"/>
        </w:rPr>
        <w:t xml:space="preserve"> occurring at ambient pressure is about 2.8 Å.</w:t>
      </w:r>
      <w:r w:rsidR="005D5C69" w:rsidRPr="00262777">
        <w:rPr>
          <w:color w:val="000000" w:themeColor="text1"/>
          <w:vertAlign w:val="superscript"/>
          <w:lang w:val="en-GB"/>
        </w:rPr>
        <w:t>45</w:t>
      </w:r>
    </w:p>
    <w:p w14:paraId="541AEA88" w14:textId="0067975C" w:rsidR="001A43A6" w:rsidRDefault="0022715E" w:rsidP="004B75CE">
      <w:pPr>
        <w:pStyle w:val="TAMainText"/>
        <w:rPr>
          <w:color w:val="000000" w:themeColor="text1"/>
          <w:lang w:val="en-GB"/>
        </w:rPr>
      </w:pPr>
      <w:r>
        <w:rPr>
          <w:noProof/>
          <w:color w:val="000000" w:themeColor="text1"/>
          <w:lang w:val="de-DE" w:eastAsia="de-DE"/>
        </w:rPr>
        <w:drawing>
          <wp:inline distT="0" distB="0" distL="0" distR="0" wp14:anchorId="0E18A890" wp14:editId="08B51B9A">
            <wp:extent cx="5760720" cy="32404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6.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AF7FCE0" w14:textId="6FE162AB" w:rsidR="001A43A6" w:rsidRPr="00262777" w:rsidRDefault="001A43A6" w:rsidP="00FB00D6">
      <w:pPr>
        <w:pStyle w:val="VAFigureCaption"/>
        <w:spacing w:after="0" w:line="240" w:lineRule="auto"/>
        <w:ind w:left="567" w:hanging="567"/>
        <w:rPr>
          <w:color w:val="000000" w:themeColor="text1"/>
          <w:lang w:val="en-GB"/>
        </w:rPr>
      </w:pPr>
      <w:r w:rsidRPr="00262777">
        <w:rPr>
          <w:color w:val="000000" w:themeColor="text1"/>
          <w:lang w:val="en-GB"/>
        </w:rPr>
        <w:t xml:space="preserve">Figure </w:t>
      </w:r>
      <w:r w:rsidR="00497589">
        <w:rPr>
          <w:color w:val="000000" w:themeColor="text1"/>
          <w:lang w:val="en-GB"/>
        </w:rPr>
        <w:t>6</w:t>
      </w:r>
      <w:r>
        <w:rPr>
          <w:color w:val="000000" w:themeColor="text1"/>
          <w:lang w:val="en-GB"/>
        </w:rPr>
        <w:t xml:space="preserve">: </w:t>
      </w:r>
      <w:r w:rsidRPr="00262777">
        <w:rPr>
          <w:color w:val="000000" w:themeColor="text1"/>
          <w:lang w:val="en-GB"/>
        </w:rPr>
        <w:t xml:space="preserve">Measured powder patterns in the run with the starting composition </w:t>
      </w:r>
      <w:r w:rsidR="00497589" w:rsidRPr="00497589">
        <w:rPr>
          <w:rFonts w:ascii="Symbol" w:hAnsi="Symbol"/>
          <w:color w:val="000000" w:themeColor="text1"/>
          <w:lang w:val="en-GB"/>
        </w:rPr>
        <w:t></w:t>
      </w:r>
      <w:r w:rsidR="00497589">
        <w:rPr>
          <w:color w:val="000000" w:themeColor="text1"/>
          <w:lang w:val="en-GB"/>
        </w:rPr>
        <w:t>-</w:t>
      </w:r>
      <w:r w:rsidRPr="00262777">
        <w:rPr>
          <w:color w:val="000000" w:themeColor="text1"/>
          <w:lang w:val="en-GB"/>
        </w:rPr>
        <w:t>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w:t>
      </w:r>
      <w:r w:rsidRPr="00262777">
        <w:rPr>
          <w:rFonts w:ascii="Symbol" w:hAnsi="Symbol"/>
          <w:color w:val="000000" w:themeColor="text1"/>
        </w:rPr>
        <w:t></w:t>
      </w:r>
      <w:r w:rsidRPr="00262777">
        <w:rPr>
          <w:color w:val="000000" w:themeColor="text1"/>
          <w:lang w:val="en-GB"/>
        </w:rPr>
        <w:t xml:space="preserve"> = 0.23482 Å). Reflections due to the phase </w:t>
      </w:r>
      <w:r w:rsidRPr="00262777">
        <w:rPr>
          <w:i/>
          <w:color w:val="000000" w:themeColor="text1"/>
          <w:lang w:val="en-GB"/>
        </w:rPr>
        <w:t>hex1</w:t>
      </w:r>
      <w:r w:rsidRPr="00262777">
        <w:rPr>
          <w:color w:val="000000" w:themeColor="text1"/>
          <w:lang w:val="en-GB"/>
        </w:rPr>
        <w:t xml:space="preserve">, </w:t>
      </w:r>
      <w:r w:rsidRPr="00262777">
        <w:rPr>
          <w:i/>
          <w:color w:val="000000" w:themeColor="text1"/>
          <w:lang w:val="en-GB"/>
        </w:rPr>
        <w:t>cP</w:t>
      </w:r>
      <w:r w:rsidRPr="00262777">
        <w:rPr>
          <w:color w:val="000000" w:themeColor="text1"/>
          <w:lang w:val="en-GB"/>
        </w:rPr>
        <w:t xml:space="preserve"> and </w:t>
      </w:r>
      <w:r w:rsidRPr="00262777">
        <w:rPr>
          <w:i/>
          <w:color w:val="000000" w:themeColor="text1"/>
          <w:lang w:val="en-GB"/>
        </w:rPr>
        <w:t>cI</w:t>
      </w:r>
      <w:r w:rsidRPr="00262777">
        <w:rPr>
          <w:color w:val="000000" w:themeColor="text1"/>
          <w:lang w:val="en-GB"/>
        </w:rPr>
        <w:t xml:space="preserve"> clathrates are marked in blue, red and white, respectively. The reflections marked in green are due to another hexagonal phase (</w:t>
      </w:r>
      <w:r w:rsidRPr="00262777">
        <w:rPr>
          <w:i/>
          <w:color w:val="000000" w:themeColor="text1"/>
          <w:lang w:val="en-GB"/>
        </w:rPr>
        <w:t>hex2</w:t>
      </w:r>
      <w:r w:rsidRPr="00262777">
        <w:rPr>
          <w:color w:val="000000" w:themeColor="text1"/>
          <w:lang w:val="en-GB"/>
        </w:rPr>
        <w:t>).</w:t>
      </w:r>
    </w:p>
    <w:p w14:paraId="22280D9E" w14:textId="77777777" w:rsidR="001A43A6" w:rsidRDefault="001A43A6" w:rsidP="004B75CE">
      <w:pPr>
        <w:pStyle w:val="TAMainText"/>
        <w:rPr>
          <w:color w:val="000000" w:themeColor="text1"/>
          <w:lang w:val="en-GB"/>
        </w:rPr>
      </w:pPr>
    </w:p>
    <w:p w14:paraId="6B562F2F" w14:textId="705A7C92" w:rsidR="004D1E78" w:rsidRPr="00262777" w:rsidRDefault="006F1F69" w:rsidP="004B75CE">
      <w:pPr>
        <w:pStyle w:val="TAMainText"/>
        <w:rPr>
          <w:color w:val="000000" w:themeColor="text1"/>
          <w:lang w:val="en-GB"/>
        </w:rPr>
      </w:pPr>
      <w:r w:rsidRPr="00262777">
        <w:rPr>
          <w:color w:val="000000" w:themeColor="text1"/>
          <w:lang w:val="en-GB"/>
        </w:rPr>
        <w:t xml:space="preserve">Four separate </w:t>
      </w:r>
      <w:r w:rsidR="007739D8" w:rsidRPr="00262777">
        <w:rPr>
          <w:color w:val="000000" w:themeColor="text1"/>
          <w:lang w:val="en-GB"/>
        </w:rPr>
        <w:t xml:space="preserve">experimental </w:t>
      </w:r>
      <w:r w:rsidRPr="00262777">
        <w:rPr>
          <w:color w:val="000000" w:themeColor="text1"/>
          <w:lang w:val="en-GB"/>
        </w:rPr>
        <w:t xml:space="preserve">runs were performed on </w:t>
      </w:r>
      <w:r w:rsidR="00497589" w:rsidRPr="00497589">
        <w:rPr>
          <w:rFonts w:ascii="Symbol" w:hAnsi="Symbol"/>
          <w:color w:val="000000" w:themeColor="text1"/>
          <w:lang w:val="en-GB"/>
        </w:rPr>
        <w:t></w:t>
      </w:r>
      <w:r w:rsidR="00497589">
        <w:rPr>
          <w:color w:val="000000" w:themeColor="text1"/>
          <w:lang w:val="en-GB"/>
        </w:rPr>
        <w:t>-</w:t>
      </w:r>
      <w:r w:rsidRPr="00262777">
        <w:rPr>
          <w:color w:val="000000" w:themeColor="text1"/>
          <w:lang w:val="en-GB"/>
        </w:rPr>
        <w:t>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w:t>
      </w:r>
      <w:r w:rsidR="00926451" w:rsidRPr="00262777">
        <w:rPr>
          <w:color w:val="000000" w:themeColor="text1"/>
          <w:lang w:val="en-GB"/>
        </w:rPr>
        <w:t>(</w:t>
      </w:r>
      <w:r w:rsidR="00926451"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926451" w:rsidRPr="00262777">
        <w:rPr>
          <w:color w:val="000000" w:themeColor="text1"/>
          <w:lang w:val="en-GB"/>
        </w:rPr>
        <w:t>1</w:t>
      </w:r>
      <w:r w:rsidR="00926451" w:rsidRPr="00262777">
        <w:rPr>
          <w:i/>
          <w:color w:val="000000" w:themeColor="text1"/>
          <w:lang w:val="en-GB"/>
        </w:rPr>
        <w:t>c</w:t>
      </w:r>
      <w:r w:rsidR="00926451" w:rsidRPr="00262777">
        <w:rPr>
          <w:color w:val="000000" w:themeColor="text1"/>
          <w:lang w:val="en-GB"/>
        </w:rPr>
        <w:t xml:space="preserve">) </w:t>
      </w:r>
      <w:r w:rsidRPr="00262777">
        <w:rPr>
          <w:color w:val="000000" w:themeColor="text1"/>
          <w:lang w:val="en-GB"/>
        </w:rPr>
        <w:t xml:space="preserve">at high pressures and temperatures. Upon compression at room temperature, the </w:t>
      </w:r>
      <w:r w:rsidR="00662A6E" w:rsidRPr="00262777">
        <w:rPr>
          <w:color w:val="000000" w:themeColor="text1"/>
          <w:lang w:val="en-GB"/>
        </w:rPr>
        <w:t xml:space="preserve">phase’s </w:t>
      </w:r>
      <w:r w:rsidRPr="00262777">
        <w:rPr>
          <w:color w:val="000000" w:themeColor="text1"/>
          <w:lang w:val="en-GB"/>
        </w:rPr>
        <w:t>reflections broaden and become poorly resolved</w:t>
      </w:r>
      <w:r w:rsidR="0054797F" w:rsidRPr="00262777">
        <w:rPr>
          <w:color w:val="000000" w:themeColor="text1"/>
          <w:lang w:val="en-GB"/>
        </w:rPr>
        <w:t xml:space="preserve"> (Fig</w:t>
      </w:r>
      <w:r w:rsidR="003A57AD">
        <w:rPr>
          <w:color w:val="000000" w:themeColor="text1"/>
          <w:lang w:val="en-GB"/>
        </w:rPr>
        <w:t>ure</w:t>
      </w:r>
      <w:r w:rsidR="0054797F" w:rsidRPr="00262777">
        <w:rPr>
          <w:color w:val="000000" w:themeColor="text1"/>
          <w:lang w:val="en-GB"/>
        </w:rPr>
        <w:t xml:space="preserve"> </w:t>
      </w:r>
      <w:r w:rsidR="00497589">
        <w:rPr>
          <w:color w:val="000000" w:themeColor="text1"/>
          <w:lang w:val="en-GB"/>
        </w:rPr>
        <w:t>6</w:t>
      </w:r>
      <w:r w:rsidR="0054797F" w:rsidRPr="00262777">
        <w:rPr>
          <w:color w:val="000000" w:themeColor="text1"/>
          <w:lang w:val="en-GB"/>
        </w:rPr>
        <w:t>)</w:t>
      </w:r>
      <w:r w:rsidRPr="00262777">
        <w:rPr>
          <w:color w:val="000000" w:themeColor="text1"/>
          <w:lang w:val="en-GB"/>
        </w:rPr>
        <w:t xml:space="preserve">. </w:t>
      </w:r>
      <w:r w:rsidR="00D6451A" w:rsidRPr="00262777">
        <w:rPr>
          <w:color w:val="000000" w:themeColor="text1"/>
          <w:lang w:val="en-GB"/>
        </w:rPr>
        <w:t>Si</w:t>
      </w:r>
      <w:r w:rsidR="00D6451A" w:rsidRPr="00262777">
        <w:rPr>
          <w:color w:val="000000" w:themeColor="text1"/>
          <w:vertAlign w:val="subscript"/>
          <w:lang w:val="en-GB"/>
        </w:rPr>
        <w:t>2</w:t>
      </w:r>
      <w:r w:rsidR="00D6451A" w:rsidRPr="00262777">
        <w:rPr>
          <w:color w:val="000000" w:themeColor="text1"/>
          <w:lang w:val="en-GB"/>
        </w:rPr>
        <w:t>Te</w:t>
      </w:r>
      <w:r w:rsidR="00D6451A" w:rsidRPr="00262777">
        <w:rPr>
          <w:color w:val="000000" w:themeColor="text1"/>
          <w:vertAlign w:val="subscript"/>
          <w:lang w:val="en-GB"/>
        </w:rPr>
        <w:t>3</w:t>
      </w:r>
      <w:r w:rsidR="00D6451A" w:rsidRPr="00262777">
        <w:rPr>
          <w:color w:val="000000" w:themeColor="text1"/>
          <w:lang w:val="en-GB"/>
        </w:rPr>
        <w:t xml:space="preserve"> </w:t>
      </w:r>
      <w:r w:rsidRPr="00262777">
        <w:rPr>
          <w:color w:val="000000" w:themeColor="text1"/>
          <w:lang w:val="en-GB"/>
        </w:rPr>
        <w:t>becomes amorphous at about 12.9 GPa</w:t>
      </w:r>
      <w:r w:rsidR="00992C3B" w:rsidRPr="00262777">
        <w:rPr>
          <w:color w:val="000000" w:themeColor="text1"/>
          <w:lang w:val="en-GB"/>
        </w:rPr>
        <w:t xml:space="preserve"> and room temperature</w:t>
      </w:r>
      <w:r w:rsidRPr="00262777">
        <w:rPr>
          <w:color w:val="000000" w:themeColor="text1"/>
          <w:lang w:val="en-GB"/>
        </w:rPr>
        <w:t xml:space="preserve">. Our </w:t>
      </w:r>
      <w:r w:rsidR="004032C6" w:rsidRPr="00262777">
        <w:rPr>
          <w:color w:val="000000" w:themeColor="text1"/>
          <w:lang w:val="en-GB"/>
        </w:rPr>
        <w:t xml:space="preserve">powder data at room temperature </w:t>
      </w:r>
      <w:r w:rsidRPr="00262777">
        <w:rPr>
          <w:color w:val="000000" w:themeColor="text1"/>
          <w:lang w:val="en-GB"/>
        </w:rPr>
        <w:t xml:space="preserve">data do not provide any clear evidence for the phase transition at about 9.5 GPa reported earlier by </w:t>
      </w:r>
      <w:r w:rsidRPr="00C17485">
        <w:rPr>
          <w:color w:val="000000" w:themeColor="text1"/>
          <w:lang w:val="en-GB"/>
        </w:rPr>
        <w:t>Johnson</w:t>
      </w:r>
      <w:r w:rsidRPr="00262777">
        <w:rPr>
          <w:color w:val="000000" w:themeColor="text1"/>
          <w:lang w:val="en-GB"/>
        </w:rPr>
        <w:t xml:space="preserve"> </w:t>
      </w:r>
      <w:r w:rsidRPr="00262777">
        <w:rPr>
          <w:i/>
          <w:color w:val="000000" w:themeColor="text1"/>
          <w:lang w:val="en-GB"/>
        </w:rPr>
        <w:t>et al</w:t>
      </w:r>
      <w:r w:rsidRPr="00262777">
        <w:rPr>
          <w:color w:val="000000" w:themeColor="text1"/>
          <w:lang w:val="en-GB"/>
        </w:rPr>
        <w:t xml:space="preserve">. </w:t>
      </w:r>
      <w:r w:rsidR="003A1434" w:rsidRPr="00262777">
        <w:rPr>
          <w:color w:val="000000" w:themeColor="text1"/>
          <w:vertAlign w:val="superscript"/>
          <w:lang w:val="en-GB"/>
        </w:rPr>
        <w:t>13</w:t>
      </w:r>
      <w:r w:rsidRPr="00262777">
        <w:rPr>
          <w:color w:val="000000" w:themeColor="text1"/>
          <w:lang w:val="en-GB"/>
        </w:rPr>
        <w:t xml:space="preserve"> </w:t>
      </w:r>
    </w:p>
    <w:p w14:paraId="341BD45A" w14:textId="5ACEE90E" w:rsidR="006F1F69" w:rsidRDefault="00D6451A" w:rsidP="004B75CE">
      <w:pPr>
        <w:pStyle w:val="TAMainText"/>
        <w:rPr>
          <w:color w:val="000000" w:themeColor="text1"/>
          <w:lang w:val="en-GB"/>
        </w:rPr>
      </w:pPr>
      <w:r w:rsidRPr="00262777">
        <w:rPr>
          <w:color w:val="000000" w:themeColor="text1"/>
          <w:lang w:val="en-GB"/>
        </w:rPr>
        <w:t>On heating at various pressures,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w:t>
      </w:r>
      <w:r w:rsidR="00195ED2" w:rsidRPr="00262777">
        <w:rPr>
          <w:color w:val="000000" w:themeColor="text1"/>
          <w:lang w:val="en-GB"/>
        </w:rPr>
        <w:t>starts to decompose</w:t>
      </w:r>
      <w:r w:rsidR="00C63A8D" w:rsidRPr="00262777">
        <w:rPr>
          <w:color w:val="000000" w:themeColor="text1"/>
          <w:lang w:val="en-GB"/>
        </w:rPr>
        <w:t xml:space="preserve"> at about 6 GPa and 700 K, 7.5 GPa and 650 K, 11.5 GPa and 500 K</w:t>
      </w:r>
      <w:r w:rsidR="004D1E78" w:rsidRPr="00262777">
        <w:rPr>
          <w:color w:val="000000" w:themeColor="text1"/>
          <w:lang w:val="en-GB"/>
        </w:rPr>
        <w:t>.</w:t>
      </w:r>
      <w:r w:rsidR="00103186" w:rsidRPr="00262777">
        <w:rPr>
          <w:color w:val="000000" w:themeColor="text1"/>
          <w:lang w:val="en-GB"/>
        </w:rPr>
        <w:t xml:space="preserve"> </w:t>
      </w:r>
      <w:r w:rsidR="00173D5C" w:rsidRPr="00262777">
        <w:rPr>
          <w:color w:val="000000" w:themeColor="text1"/>
          <w:lang w:val="en-GB"/>
        </w:rPr>
        <w:t>The formation of the Mn</w:t>
      </w:r>
      <w:r w:rsidR="00173D5C" w:rsidRPr="00262777">
        <w:rPr>
          <w:color w:val="000000" w:themeColor="text1"/>
          <w:vertAlign w:val="subscript"/>
          <w:lang w:val="en-GB"/>
        </w:rPr>
        <w:t>5</w:t>
      </w:r>
      <w:r w:rsidR="00173D5C" w:rsidRPr="00262777">
        <w:rPr>
          <w:color w:val="000000" w:themeColor="text1"/>
          <w:lang w:val="en-GB"/>
        </w:rPr>
        <w:t>Si</w:t>
      </w:r>
      <w:r w:rsidR="00173D5C" w:rsidRPr="00262777">
        <w:rPr>
          <w:color w:val="000000" w:themeColor="text1"/>
          <w:vertAlign w:val="subscript"/>
          <w:lang w:val="en-GB"/>
        </w:rPr>
        <w:t>3</w:t>
      </w:r>
      <w:r w:rsidR="00173D5C" w:rsidRPr="00262777">
        <w:rPr>
          <w:color w:val="000000" w:themeColor="text1"/>
          <w:lang w:val="en-GB"/>
        </w:rPr>
        <w:t xml:space="preserve"> type phase </w:t>
      </w:r>
      <w:r w:rsidR="00C52F32" w:rsidRPr="00262777">
        <w:rPr>
          <w:color w:val="000000" w:themeColor="text1"/>
          <w:lang w:val="en-GB"/>
        </w:rPr>
        <w:t>(</w:t>
      </w:r>
      <w:r w:rsidR="00C52F32" w:rsidRPr="00262777">
        <w:rPr>
          <w:i/>
          <w:color w:val="000000" w:themeColor="text1"/>
          <w:lang w:val="en-GB"/>
        </w:rPr>
        <w:t>hex1</w:t>
      </w:r>
      <w:r w:rsidR="00C52F32" w:rsidRPr="00262777">
        <w:rPr>
          <w:color w:val="000000" w:themeColor="text1"/>
          <w:lang w:val="en-GB"/>
        </w:rPr>
        <w:t xml:space="preserve">) </w:t>
      </w:r>
      <w:r w:rsidR="00173D5C" w:rsidRPr="00262777">
        <w:rPr>
          <w:color w:val="000000" w:themeColor="text1"/>
          <w:lang w:val="en-GB"/>
        </w:rPr>
        <w:t xml:space="preserve">is preceded by the occurrence </w:t>
      </w:r>
      <w:r w:rsidR="00E456F0" w:rsidRPr="00262777">
        <w:rPr>
          <w:color w:val="000000" w:themeColor="text1"/>
          <w:lang w:val="en-GB"/>
        </w:rPr>
        <w:t>of a denser hexagonal phase (</w:t>
      </w:r>
      <w:r w:rsidR="00E456F0" w:rsidRPr="00262777">
        <w:rPr>
          <w:i/>
          <w:color w:val="000000" w:themeColor="text1"/>
          <w:lang w:val="en-GB"/>
        </w:rPr>
        <w:t>hex2</w:t>
      </w:r>
      <w:r w:rsidR="00E456F0" w:rsidRPr="00262777">
        <w:rPr>
          <w:color w:val="000000" w:themeColor="text1"/>
          <w:lang w:val="en-GB"/>
        </w:rPr>
        <w:t xml:space="preserve">) that could be indexed with </w:t>
      </w:r>
      <w:r w:rsidR="00E456F0" w:rsidRPr="00262777">
        <w:rPr>
          <w:i/>
          <w:color w:val="000000" w:themeColor="text1"/>
          <w:lang w:val="en-GB"/>
        </w:rPr>
        <w:t>a</w:t>
      </w:r>
      <w:r w:rsidR="00E456F0" w:rsidRPr="00262777">
        <w:rPr>
          <w:color w:val="000000" w:themeColor="text1"/>
          <w:lang w:val="en-GB"/>
        </w:rPr>
        <w:t xml:space="preserve"> ≈ 8.82 Å and </w:t>
      </w:r>
      <w:r w:rsidR="00E456F0" w:rsidRPr="00262777">
        <w:rPr>
          <w:i/>
          <w:color w:val="000000" w:themeColor="text1"/>
          <w:lang w:val="en-GB"/>
        </w:rPr>
        <w:t>c</w:t>
      </w:r>
      <w:r w:rsidR="00E456F0" w:rsidRPr="00262777">
        <w:rPr>
          <w:color w:val="000000" w:themeColor="text1"/>
          <w:lang w:val="en-GB"/>
        </w:rPr>
        <w:t xml:space="preserve"> ≈ </w:t>
      </w:r>
      <w:r w:rsidR="00100CE9" w:rsidRPr="00262777">
        <w:rPr>
          <w:color w:val="000000" w:themeColor="text1"/>
          <w:lang w:val="en-GB"/>
        </w:rPr>
        <w:t>6.32</w:t>
      </w:r>
      <w:r w:rsidR="00E456F0" w:rsidRPr="00262777">
        <w:rPr>
          <w:color w:val="000000" w:themeColor="text1"/>
          <w:lang w:val="en-GB"/>
        </w:rPr>
        <w:t xml:space="preserve"> Å (Fig</w:t>
      </w:r>
      <w:r w:rsidR="003A57AD">
        <w:rPr>
          <w:color w:val="000000" w:themeColor="text1"/>
          <w:lang w:val="en-GB"/>
        </w:rPr>
        <w:t>ure</w:t>
      </w:r>
      <w:r w:rsidR="00740EB3" w:rsidRPr="00262777">
        <w:rPr>
          <w:color w:val="000000" w:themeColor="text1"/>
          <w:lang w:val="en-GB"/>
        </w:rPr>
        <w:t>s</w:t>
      </w:r>
      <w:r w:rsidR="00E456F0" w:rsidRPr="00262777">
        <w:rPr>
          <w:color w:val="000000" w:themeColor="text1"/>
          <w:lang w:val="en-GB"/>
        </w:rPr>
        <w:t xml:space="preserve"> </w:t>
      </w:r>
      <w:r w:rsidR="00497589">
        <w:rPr>
          <w:color w:val="000000" w:themeColor="text1"/>
          <w:lang w:val="en-GB"/>
        </w:rPr>
        <w:t>6</w:t>
      </w:r>
      <w:r w:rsidR="00497589" w:rsidRPr="00262777">
        <w:rPr>
          <w:color w:val="000000" w:themeColor="text1"/>
          <w:lang w:val="en-GB"/>
        </w:rPr>
        <w:t xml:space="preserve"> </w:t>
      </w:r>
      <w:r w:rsidR="00740EB3" w:rsidRPr="00262777">
        <w:rPr>
          <w:color w:val="000000" w:themeColor="text1"/>
          <w:lang w:val="en-GB"/>
        </w:rPr>
        <w:t xml:space="preserve">and </w:t>
      </w:r>
      <w:r w:rsidR="00497589">
        <w:rPr>
          <w:color w:val="000000" w:themeColor="text1"/>
          <w:lang w:val="en-GB"/>
        </w:rPr>
        <w:t>S4</w:t>
      </w:r>
      <w:r w:rsidR="00E456F0" w:rsidRPr="00262777">
        <w:rPr>
          <w:color w:val="000000" w:themeColor="text1"/>
          <w:lang w:val="en-GB"/>
        </w:rPr>
        <w:t xml:space="preserve">). </w:t>
      </w:r>
      <w:r w:rsidR="00100CE9" w:rsidRPr="00262777">
        <w:rPr>
          <w:color w:val="000000" w:themeColor="text1"/>
          <w:lang w:val="en-GB"/>
        </w:rPr>
        <w:t xml:space="preserve">Although, the lattice parameters and </w:t>
      </w:r>
      <w:r w:rsidR="00100CE9" w:rsidRPr="00262777">
        <w:rPr>
          <w:i/>
          <w:color w:val="000000" w:themeColor="text1"/>
          <w:lang w:val="en-GB"/>
        </w:rPr>
        <w:t>c/a</w:t>
      </w:r>
      <w:r w:rsidR="00100CE9" w:rsidRPr="00262777">
        <w:rPr>
          <w:color w:val="000000" w:themeColor="text1"/>
          <w:lang w:val="en-GB"/>
        </w:rPr>
        <w:t xml:space="preserve"> ratio </w:t>
      </w:r>
      <w:r w:rsidR="00C43A43" w:rsidRPr="00262777">
        <w:rPr>
          <w:color w:val="000000" w:themeColor="text1"/>
          <w:lang w:val="en-GB"/>
        </w:rPr>
        <w:t xml:space="preserve">in </w:t>
      </w:r>
      <w:r w:rsidR="00C43A43" w:rsidRPr="00262777">
        <w:rPr>
          <w:i/>
          <w:color w:val="000000" w:themeColor="text1"/>
          <w:lang w:val="en-GB"/>
        </w:rPr>
        <w:t>hex2</w:t>
      </w:r>
      <w:r w:rsidR="00C43A43" w:rsidRPr="00262777">
        <w:rPr>
          <w:color w:val="000000" w:themeColor="text1"/>
          <w:lang w:val="en-GB"/>
        </w:rPr>
        <w:t xml:space="preserve"> </w:t>
      </w:r>
      <w:r w:rsidR="00100CE9" w:rsidRPr="00262777">
        <w:rPr>
          <w:color w:val="000000" w:themeColor="text1"/>
          <w:lang w:val="en-GB"/>
        </w:rPr>
        <w:t>are close to those for the Mn</w:t>
      </w:r>
      <w:r w:rsidR="00100CE9" w:rsidRPr="00262777">
        <w:rPr>
          <w:color w:val="000000" w:themeColor="text1"/>
          <w:vertAlign w:val="subscript"/>
          <w:lang w:val="en-GB"/>
        </w:rPr>
        <w:t>5</w:t>
      </w:r>
      <w:r w:rsidR="00100CE9" w:rsidRPr="00262777">
        <w:rPr>
          <w:color w:val="000000" w:themeColor="text1"/>
          <w:lang w:val="en-GB"/>
        </w:rPr>
        <w:t>Si</w:t>
      </w:r>
      <w:r w:rsidR="00100CE9" w:rsidRPr="00262777">
        <w:rPr>
          <w:color w:val="000000" w:themeColor="text1"/>
          <w:vertAlign w:val="subscript"/>
          <w:lang w:val="en-GB"/>
        </w:rPr>
        <w:t>3</w:t>
      </w:r>
      <w:r w:rsidR="00100CE9" w:rsidRPr="00262777">
        <w:rPr>
          <w:color w:val="000000" w:themeColor="text1"/>
          <w:lang w:val="en-GB"/>
        </w:rPr>
        <w:t xml:space="preserve"> type, </w:t>
      </w:r>
      <w:r w:rsidR="00C43A43" w:rsidRPr="00262777">
        <w:rPr>
          <w:color w:val="000000" w:themeColor="text1"/>
          <w:lang w:val="en-GB"/>
        </w:rPr>
        <w:t xml:space="preserve">the relationship between the two phases is not clear </w:t>
      </w:r>
      <w:r w:rsidR="00740BC6" w:rsidRPr="00262777">
        <w:rPr>
          <w:color w:val="000000" w:themeColor="text1"/>
          <w:lang w:val="en-GB"/>
        </w:rPr>
        <w:t xml:space="preserve">at present. </w:t>
      </w:r>
      <w:r w:rsidR="00E456F0" w:rsidRPr="00262777">
        <w:rPr>
          <w:color w:val="000000" w:themeColor="text1"/>
          <w:lang w:val="en-GB"/>
        </w:rPr>
        <w:t xml:space="preserve">Our data do not allow to solve the structure of this </w:t>
      </w:r>
      <w:r w:rsidR="00740BC6" w:rsidRPr="00262777">
        <w:rPr>
          <w:color w:val="000000" w:themeColor="text1"/>
          <w:lang w:val="en-GB"/>
        </w:rPr>
        <w:t xml:space="preserve">new </w:t>
      </w:r>
      <w:r w:rsidR="00E456F0" w:rsidRPr="00262777">
        <w:rPr>
          <w:color w:val="000000" w:themeColor="text1"/>
          <w:lang w:val="en-GB"/>
        </w:rPr>
        <w:t>phase</w:t>
      </w:r>
      <w:r w:rsidR="00C52F32" w:rsidRPr="00262777">
        <w:rPr>
          <w:color w:val="000000" w:themeColor="text1"/>
          <w:lang w:val="en-GB"/>
        </w:rPr>
        <w:t xml:space="preserve">. </w:t>
      </w:r>
      <w:r w:rsidR="004D1E78" w:rsidRPr="00262777">
        <w:rPr>
          <w:color w:val="000000" w:themeColor="text1"/>
          <w:lang w:val="en-GB"/>
        </w:rPr>
        <w:t xml:space="preserve">Upon further temperature increase, </w:t>
      </w:r>
      <w:r w:rsidR="00C52F32" w:rsidRPr="00262777">
        <w:rPr>
          <w:color w:val="000000" w:themeColor="text1"/>
          <w:lang w:val="en-GB"/>
        </w:rPr>
        <w:t xml:space="preserve">the </w:t>
      </w:r>
      <w:r w:rsidRPr="00262777">
        <w:rPr>
          <w:color w:val="000000" w:themeColor="text1"/>
          <w:lang w:val="en-GB"/>
        </w:rPr>
        <w:t xml:space="preserve">clathrate </w:t>
      </w:r>
      <w:r w:rsidR="004D1E78" w:rsidRPr="00262777">
        <w:rPr>
          <w:color w:val="000000" w:themeColor="text1"/>
          <w:lang w:val="en-GB"/>
        </w:rPr>
        <w:t>of the Te</w:t>
      </w:r>
      <w:r w:rsidR="004D1E78" w:rsidRPr="00262777">
        <w:rPr>
          <w:color w:val="000000" w:themeColor="text1"/>
          <w:vertAlign w:val="subscript"/>
          <w:lang w:val="en-GB"/>
        </w:rPr>
        <w:t>8</w:t>
      </w:r>
      <w:r w:rsidR="004D1E78" w:rsidRPr="00262777">
        <w:rPr>
          <w:color w:val="000000" w:themeColor="text1"/>
          <w:lang w:val="en-GB"/>
        </w:rPr>
        <w:t>@(Si</w:t>
      </w:r>
      <w:r w:rsidR="004D1E78" w:rsidRPr="00262777">
        <w:rPr>
          <w:color w:val="000000" w:themeColor="text1"/>
          <w:vertAlign w:val="subscript"/>
          <w:lang w:val="en-GB"/>
        </w:rPr>
        <w:t>38</w:t>
      </w:r>
      <w:r w:rsidR="004D1E78" w:rsidRPr="00262777">
        <w:rPr>
          <w:color w:val="000000" w:themeColor="text1"/>
          <w:lang w:val="en-GB"/>
        </w:rPr>
        <w:t>Te</w:t>
      </w:r>
      <w:r w:rsidR="004D1E78" w:rsidRPr="00262777">
        <w:rPr>
          <w:color w:val="000000" w:themeColor="text1"/>
          <w:vertAlign w:val="subscript"/>
          <w:lang w:val="en-GB"/>
        </w:rPr>
        <w:t>8</w:t>
      </w:r>
      <w:r w:rsidR="004D1E78" w:rsidRPr="00262777">
        <w:rPr>
          <w:color w:val="000000" w:themeColor="text1"/>
          <w:lang w:val="en-GB"/>
        </w:rPr>
        <w:t xml:space="preserve">) type </w:t>
      </w:r>
      <w:r w:rsidR="00E456F0" w:rsidRPr="00262777">
        <w:rPr>
          <w:color w:val="000000" w:themeColor="text1"/>
          <w:lang w:val="en-GB"/>
        </w:rPr>
        <w:t>starts to synthesize</w:t>
      </w:r>
      <w:r w:rsidR="00753FD7" w:rsidRPr="00262777">
        <w:rPr>
          <w:color w:val="000000" w:themeColor="text1"/>
          <w:lang w:val="en-GB"/>
        </w:rPr>
        <w:t>. I</w:t>
      </w:r>
      <w:r w:rsidR="002774BE" w:rsidRPr="00262777">
        <w:rPr>
          <w:color w:val="000000" w:themeColor="text1"/>
          <w:lang w:val="en-GB"/>
        </w:rPr>
        <w:t>t</w:t>
      </w:r>
      <w:r w:rsidR="00E456F0" w:rsidRPr="00262777">
        <w:rPr>
          <w:color w:val="000000" w:themeColor="text1"/>
          <w:lang w:val="en-GB"/>
        </w:rPr>
        <w:t xml:space="preserve"> can </w:t>
      </w:r>
      <w:r w:rsidR="00B8273B" w:rsidRPr="00262777">
        <w:rPr>
          <w:color w:val="000000" w:themeColor="text1"/>
          <w:lang w:val="en-GB"/>
        </w:rPr>
        <w:t xml:space="preserve">initially </w:t>
      </w:r>
      <w:r w:rsidR="00E456F0" w:rsidRPr="00262777">
        <w:rPr>
          <w:color w:val="000000" w:themeColor="text1"/>
          <w:lang w:val="en-GB"/>
        </w:rPr>
        <w:t xml:space="preserve">be indexed with the </w:t>
      </w:r>
      <w:r w:rsidR="00E456F0" w:rsidRPr="00262777">
        <w:rPr>
          <w:i/>
          <w:color w:val="000000" w:themeColor="text1"/>
          <w:lang w:val="en-GB"/>
        </w:rPr>
        <w:t>I</w:t>
      </w:r>
      <w:r w:rsidR="00E456F0" w:rsidRPr="00262777">
        <w:rPr>
          <w:color w:val="000000" w:themeColor="text1"/>
          <w:lang w:val="en-GB"/>
        </w:rPr>
        <w:t>-centered cubic lattice</w:t>
      </w:r>
      <w:r w:rsidR="002774BE" w:rsidRPr="00262777">
        <w:rPr>
          <w:color w:val="000000" w:themeColor="text1"/>
          <w:lang w:val="en-GB"/>
        </w:rPr>
        <w:t xml:space="preserve"> (c</w:t>
      </w:r>
      <w:r w:rsidR="002774BE" w:rsidRPr="00262777">
        <w:rPr>
          <w:i/>
          <w:color w:val="000000" w:themeColor="text1"/>
          <w:lang w:val="en-GB"/>
        </w:rPr>
        <w:t>I</w:t>
      </w:r>
      <w:r w:rsidR="002774BE" w:rsidRPr="00262777">
        <w:rPr>
          <w:color w:val="000000" w:themeColor="text1"/>
          <w:lang w:val="en-GB"/>
        </w:rPr>
        <w:t>)</w:t>
      </w:r>
      <w:r w:rsidRPr="00262777">
        <w:rPr>
          <w:color w:val="000000" w:themeColor="text1"/>
          <w:lang w:val="en-GB"/>
        </w:rPr>
        <w:t xml:space="preserve">. </w:t>
      </w:r>
      <w:r w:rsidR="00E456F0" w:rsidRPr="00262777">
        <w:rPr>
          <w:color w:val="000000" w:themeColor="text1"/>
          <w:lang w:val="en-GB"/>
        </w:rPr>
        <w:t xml:space="preserve">As the crystallization progresses, the reflections violating the body-centered lattice appear and the patterns could be indexed with the </w:t>
      </w:r>
      <w:r w:rsidR="00740EB3" w:rsidRPr="00262777">
        <w:rPr>
          <w:color w:val="000000" w:themeColor="text1"/>
          <w:lang w:val="en-GB"/>
        </w:rPr>
        <w:t>c</w:t>
      </w:r>
      <w:r w:rsidR="00740EB3" w:rsidRPr="00262777">
        <w:rPr>
          <w:i/>
          <w:color w:val="000000" w:themeColor="text1"/>
          <w:lang w:val="en-GB"/>
        </w:rPr>
        <w:t>P</w:t>
      </w:r>
      <w:r w:rsidR="00740EB3" w:rsidRPr="00262777">
        <w:rPr>
          <w:color w:val="000000" w:themeColor="text1"/>
          <w:lang w:val="en-GB"/>
        </w:rPr>
        <w:t xml:space="preserve"> lattice. </w:t>
      </w:r>
      <w:r w:rsidR="002774BE" w:rsidRPr="00262777">
        <w:rPr>
          <w:color w:val="000000" w:themeColor="text1"/>
          <w:lang w:val="en-GB"/>
        </w:rPr>
        <w:t>W</w:t>
      </w:r>
      <w:r w:rsidR="0052079F" w:rsidRPr="00262777">
        <w:rPr>
          <w:color w:val="000000" w:themeColor="text1"/>
          <w:lang w:val="en-GB"/>
        </w:rPr>
        <w:t>e do not find any evidence for the formation of the reported phases of SiTe</w:t>
      </w:r>
      <w:r w:rsidR="0052079F" w:rsidRPr="00262777">
        <w:rPr>
          <w:color w:val="000000" w:themeColor="text1"/>
          <w:vertAlign w:val="subscript"/>
          <w:lang w:val="en-GB"/>
        </w:rPr>
        <w:t>2</w:t>
      </w:r>
      <w:r w:rsidR="0052079F" w:rsidRPr="00262777">
        <w:rPr>
          <w:color w:val="000000" w:themeColor="text1"/>
          <w:lang w:val="en-GB"/>
        </w:rPr>
        <w:t xml:space="preserve"> </w:t>
      </w:r>
      <w:r w:rsidR="003A1434" w:rsidRPr="00262777">
        <w:rPr>
          <w:color w:val="000000" w:themeColor="text1"/>
          <w:vertAlign w:val="superscript"/>
          <w:lang w:val="en-GB"/>
        </w:rPr>
        <w:t>6,7</w:t>
      </w:r>
      <w:r w:rsidR="0052079F" w:rsidRPr="00262777">
        <w:rPr>
          <w:color w:val="000000" w:themeColor="text1"/>
          <w:lang w:val="en-GB"/>
        </w:rPr>
        <w:t xml:space="preserve"> that could be considered as decomposition products of stoichiometric Si</w:t>
      </w:r>
      <w:r w:rsidR="0052079F" w:rsidRPr="00262777">
        <w:rPr>
          <w:color w:val="000000" w:themeColor="text1"/>
          <w:vertAlign w:val="subscript"/>
          <w:lang w:val="en-GB"/>
        </w:rPr>
        <w:t>2</w:t>
      </w:r>
      <w:r w:rsidR="0052079F" w:rsidRPr="00262777">
        <w:rPr>
          <w:color w:val="000000" w:themeColor="text1"/>
          <w:lang w:val="en-GB"/>
        </w:rPr>
        <w:t>Te</w:t>
      </w:r>
      <w:r w:rsidR="0052079F" w:rsidRPr="00262777">
        <w:rPr>
          <w:color w:val="000000" w:themeColor="text1"/>
          <w:vertAlign w:val="subscript"/>
          <w:lang w:val="en-GB"/>
        </w:rPr>
        <w:t>3</w:t>
      </w:r>
      <w:r w:rsidR="0052079F" w:rsidRPr="00262777">
        <w:rPr>
          <w:color w:val="000000" w:themeColor="text1"/>
          <w:lang w:val="en-GB"/>
        </w:rPr>
        <w:t xml:space="preserve"> </w:t>
      </w:r>
      <w:r w:rsidR="00833F4F" w:rsidRPr="00262777">
        <w:rPr>
          <w:color w:val="000000" w:themeColor="text1"/>
          <w:vertAlign w:val="superscript"/>
          <w:lang w:val="en-GB"/>
        </w:rPr>
        <w:t>1,3,4</w:t>
      </w:r>
      <w:r w:rsidR="004D1E78" w:rsidRPr="00262777">
        <w:rPr>
          <w:color w:val="000000" w:themeColor="text1"/>
          <w:lang w:val="en-GB"/>
        </w:rPr>
        <w:t xml:space="preserve"> or of the Te</w:t>
      </w:r>
      <w:r w:rsidR="004D1E78" w:rsidRPr="00262777">
        <w:rPr>
          <w:color w:val="000000" w:themeColor="text1"/>
          <w:vertAlign w:val="subscript"/>
          <w:lang w:val="en-GB"/>
        </w:rPr>
        <w:t>7+x</w:t>
      </w:r>
      <w:r w:rsidR="004D1E78" w:rsidRPr="00262777">
        <w:rPr>
          <w:color w:val="000000" w:themeColor="text1"/>
          <w:lang w:val="en-GB"/>
        </w:rPr>
        <w:t>Si</w:t>
      </w:r>
      <w:r w:rsidR="004D1E78" w:rsidRPr="00262777">
        <w:rPr>
          <w:color w:val="000000" w:themeColor="text1"/>
          <w:vertAlign w:val="subscript"/>
          <w:lang w:val="en-GB"/>
        </w:rPr>
        <w:t>20-x</w:t>
      </w:r>
      <w:r w:rsidR="004D1E78" w:rsidRPr="00262777">
        <w:rPr>
          <w:color w:val="000000" w:themeColor="text1"/>
          <w:lang w:val="en-GB"/>
        </w:rPr>
        <w:t xml:space="preserve"> type clathrate</w:t>
      </w:r>
      <w:r w:rsidR="0052079F" w:rsidRPr="00262777">
        <w:rPr>
          <w:color w:val="000000" w:themeColor="text1"/>
          <w:lang w:val="en-GB"/>
        </w:rPr>
        <w:t xml:space="preserve">. </w:t>
      </w:r>
      <w:r w:rsidR="00067F45" w:rsidRPr="00262777">
        <w:rPr>
          <w:color w:val="000000" w:themeColor="text1"/>
          <w:lang w:val="en-GB"/>
        </w:rPr>
        <w:t xml:space="preserve">At higher temperatures, the phase </w:t>
      </w:r>
      <w:r w:rsidR="00753FD7" w:rsidRPr="00262777">
        <w:rPr>
          <w:i/>
          <w:color w:val="000000" w:themeColor="text1"/>
          <w:lang w:val="en-GB"/>
        </w:rPr>
        <w:t>hex1</w:t>
      </w:r>
      <w:r w:rsidR="00753FD7" w:rsidRPr="00262777">
        <w:rPr>
          <w:color w:val="000000" w:themeColor="text1"/>
          <w:lang w:val="en-GB"/>
        </w:rPr>
        <w:t xml:space="preserve"> </w:t>
      </w:r>
      <w:r w:rsidR="00875885" w:rsidRPr="00262777">
        <w:rPr>
          <w:color w:val="000000" w:themeColor="text1"/>
          <w:lang w:val="en-GB"/>
        </w:rPr>
        <w:t>disappear</w:t>
      </w:r>
      <w:r w:rsidR="00067F45" w:rsidRPr="00262777">
        <w:rPr>
          <w:color w:val="000000" w:themeColor="text1"/>
          <w:lang w:val="en-GB"/>
        </w:rPr>
        <w:t>s</w:t>
      </w:r>
      <w:r w:rsidR="0054797F" w:rsidRPr="00262777">
        <w:rPr>
          <w:color w:val="000000" w:themeColor="text1"/>
          <w:lang w:val="en-GB"/>
        </w:rPr>
        <w:t xml:space="preserve"> at the conditions for the occurrence of the Te melt </w:t>
      </w:r>
      <w:r w:rsidR="00833F4F" w:rsidRPr="00262777">
        <w:rPr>
          <w:color w:val="000000" w:themeColor="text1"/>
          <w:vertAlign w:val="superscript"/>
          <w:lang w:val="en-GB"/>
        </w:rPr>
        <w:t>20</w:t>
      </w:r>
      <w:r w:rsidR="0054797F" w:rsidRPr="00262777">
        <w:rPr>
          <w:color w:val="000000" w:themeColor="text1"/>
          <w:lang w:val="en-GB"/>
        </w:rPr>
        <w:t xml:space="preserve"> and only the </w:t>
      </w:r>
      <w:r w:rsidR="00DA6CE2" w:rsidRPr="00262777">
        <w:rPr>
          <w:color w:val="000000" w:themeColor="text1"/>
          <w:lang w:val="en-GB"/>
        </w:rPr>
        <w:t>Te</w:t>
      </w:r>
      <w:r w:rsidR="00DA6CE2" w:rsidRPr="00262777">
        <w:rPr>
          <w:color w:val="000000" w:themeColor="text1"/>
          <w:vertAlign w:val="subscript"/>
          <w:lang w:val="en-GB"/>
        </w:rPr>
        <w:t>8</w:t>
      </w:r>
      <w:r w:rsidR="00DA6CE2" w:rsidRPr="00262777">
        <w:rPr>
          <w:color w:val="000000" w:themeColor="text1"/>
          <w:lang w:val="en-GB"/>
        </w:rPr>
        <w:t>@(Si</w:t>
      </w:r>
      <w:r w:rsidR="00DA6CE2" w:rsidRPr="00262777">
        <w:rPr>
          <w:color w:val="000000" w:themeColor="text1"/>
          <w:vertAlign w:val="subscript"/>
          <w:lang w:val="en-GB"/>
        </w:rPr>
        <w:t>38</w:t>
      </w:r>
      <w:r w:rsidR="00DA6CE2" w:rsidRPr="00262777">
        <w:rPr>
          <w:color w:val="000000" w:themeColor="text1"/>
          <w:lang w:val="en-GB"/>
        </w:rPr>
        <w:t>Te</w:t>
      </w:r>
      <w:r w:rsidR="00DA6CE2" w:rsidRPr="00262777">
        <w:rPr>
          <w:color w:val="000000" w:themeColor="text1"/>
          <w:vertAlign w:val="subscript"/>
          <w:lang w:val="en-GB"/>
        </w:rPr>
        <w:t>8</w:t>
      </w:r>
      <w:r w:rsidR="00DA6CE2" w:rsidRPr="00262777">
        <w:rPr>
          <w:color w:val="000000" w:themeColor="text1"/>
          <w:lang w:val="en-GB"/>
        </w:rPr>
        <w:t xml:space="preserve">) type </w:t>
      </w:r>
      <w:r w:rsidR="0054797F" w:rsidRPr="00262777">
        <w:rPr>
          <w:color w:val="000000" w:themeColor="text1"/>
          <w:lang w:val="en-GB"/>
        </w:rPr>
        <w:t xml:space="preserve">clathrate is present. When the temperature is lowered, the phase </w:t>
      </w:r>
      <w:r w:rsidR="00753FD7" w:rsidRPr="00262777">
        <w:rPr>
          <w:i/>
          <w:color w:val="000000" w:themeColor="text1"/>
          <w:lang w:val="en-GB"/>
        </w:rPr>
        <w:t>hex1</w:t>
      </w:r>
      <w:r w:rsidR="00753FD7" w:rsidRPr="00262777">
        <w:rPr>
          <w:color w:val="000000" w:themeColor="text1"/>
          <w:lang w:val="en-GB"/>
        </w:rPr>
        <w:t xml:space="preserve"> </w:t>
      </w:r>
      <w:r w:rsidR="00740EB3" w:rsidRPr="00262777">
        <w:rPr>
          <w:color w:val="000000" w:themeColor="text1"/>
          <w:lang w:val="en-GB"/>
        </w:rPr>
        <w:t>re-</w:t>
      </w:r>
      <w:r w:rsidR="0054797F" w:rsidRPr="00262777">
        <w:rPr>
          <w:color w:val="000000" w:themeColor="text1"/>
          <w:lang w:val="en-GB"/>
        </w:rPr>
        <w:t>crystallizes</w:t>
      </w:r>
      <w:r w:rsidR="002952D5" w:rsidRPr="00262777">
        <w:rPr>
          <w:color w:val="000000" w:themeColor="text1"/>
          <w:lang w:val="en-GB"/>
        </w:rPr>
        <w:t xml:space="preserve"> in the presence of the clathrate</w:t>
      </w:r>
      <w:r w:rsidR="0054797F" w:rsidRPr="00262777">
        <w:rPr>
          <w:color w:val="000000" w:themeColor="text1"/>
          <w:lang w:val="en-GB"/>
        </w:rPr>
        <w:t>. Temperature cycling at high pressures shows that the melting</w:t>
      </w:r>
      <w:r w:rsidR="00753FD7" w:rsidRPr="00262777">
        <w:rPr>
          <w:color w:val="000000" w:themeColor="text1"/>
          <w:lang w:val="en-GB"/>
        </w:rPr>
        <w:t xml:space="preserve"> and </w:t>
      </w:r>
      <w:r w:rsidR="007039B5" w:rsidRPr="00262777">
        <w:rPr>
          <w:color w:val="000000" w:themeColor="text1"/>
          <w:lang w:val="en-GB"/>
        </w:rPr>
        <w:t>crystallization</w:t>
      </w:r>
      <w:r w:rsidR="0054797F" w:rsidRPr="00262777">
        <w:rPr>
          <w:color w:val="000000" w:themeColor="text1"/>
          <w:lang w:val="en-GB"/>
        </w:rPr>
        <w:t xml:space="preserve"> of </w:t>
      </w:r>
      <w:r w:rsidR="00C52F32" w:rsidRPr="00262777">
        <w:rPr>
          <w:color w:val="000000" w:themeColor="text1"/>
          <w:lang w:val="en-GB"/>
        </w:rPr>
        <w:t>th</w:t>
      </w:r>
      <w:r w:rsidR="007039B5" w:rsidRPr="00262777">
        <w:rPr>
          <w:color w:val="000000" w:themeColor="text1"/>
          <w:lang w:val="en-GB"/>
        </w:rPr>
        <w:t xml:space="preserve">e </w:t>
      </w:r>
      <w:r w:rsidR="0054797F" w:rsidRPr="00262777">
        <w:rPr>
          <w:color w:val="000000" w:themeColor="text1"/>
          <w:lang w:val="en-GB"/>
        </w:rPr>
        <w:t xml:space="preserve">phase </w:t>
      </w:r>
      <w:r w:rsidR="00753FD7" w:rsidRPr="00262777">
        <w:rPr>
          <w:i/>
          <w:color w:val="000000" w:themeColor="text1"/>
          <w:lang w:val="en-GB"/>
        </w:rPr>
        <w:t>hex1</w:t>
      </w:r>
      <w:r w:rsidR="00753FD7" w:rsidRPr="00262777">
        <w:rPr>
          <w:color w:val="000000" w:themeColor="text1"/>
          <w:lang w:val="en-GB"/>
        </w:rPr>
        <w:t xml:space="preserve"> </w:t>
      </w:r>
      <w:r w:rsidR="0054797F" w:rsidRPr="00262777">
        <w:rPr>
          <w:color w:val="000000" w:themeColor="text1"/>
          <w:lang w:val="en-GB"/>
        </w:rPr>
        <w:t xml:space="preserve">are reversible. Upon quenching to ambient conditions and room temperature, a mixture of </w:t>
      </w:r>
      <w:r w:rsidR="00E841FC" w:rsidRPr="00262777">
        <w:rPr>
          <w:color w:val="000000" w:themeColor="text1"/>
          <w:lang w:val="en-GB"/>
        </w:rPr>
        <w:t>crystalline and amorphous</w:t>
      </w:r>
      <w:r w:rsidR="0054797F" w:rsidRPr="00262777">
        <w:rPr>
          <w:color w:val="000000" w:themeColor="text1"/>
          <w:lang w:val="en-GB"/>
        </w:rPr>
        <w:t xml:space="preserve"> phases, including the </w:t>
      </w:r>
      <w:r w:rsidR="00A87192" w:rsidRPr="00262777">
        <w:rPr>
          <w:color w:val="000000" w:themeColor="text1"/>
          <w:lang w:val="en-GB"/>
        </w:rPr>
        <w:t>Te</w:t>
      </w:r>
      <w:r w:rsidR="00A87192" w:rsidRPr="00262777">
        <w:rPr>
          <w:color w:val="000000" w:themeColor="text1"/>
          <w:vertAlign w:val="subscript"/>
          <w:lang w:val="en-GB"/>
        </w:rPr>
        <w:t>8</w:t>
      </w:r>
      <w:r w:rsidR="00A87192" w:rsidRPr="00262777">
        <w:rPr>
          <w:color w:val="000000" w:themeColor="text1"/>
          <w:lang w:val="en-GB"/>
        </w:rPr>
        <w:t>@(Si</w:t>
      </w:r>
      <w:r w:rsidR="00A87192" w:rsidRPr="00262777">
        <w:rPr>
          <w:color w:val="000000" w:themeColor="text1"/>
          <w:vertAlign w:val="subscript"/>
          <w:lang w:val="en-GB"/>
        </w:rPr>
        <w:t>38</w:t>
      </w:r>
      <w:r w:rsidR="00A87192" w:rsidRPr="00262777">
        <w:rPr>
          <w:color w:val="000000" w:themeColor="text1"/>
          <w:lang w:val="en-GB"/>
        </w:rPr>
        <w:t>Te</w:t>
      </w:r>
      <w:r w:rsidR="00A87192" w:rsidRPr="00262777">
        <w:rPr>
          <w:color w:val="000000" w:themeColor="text1"/>
          <w:vertAlign w:val="subscript"/>
          <w:lang w:val="en-GB"/>
        </w:rPr>
        <w:t>8</w:t>
      </w:r>
      <w:r w:rsidR="00A87192" w:rsidRPr="00262777">
        <w:rPr>
          <w:color w:val="000000" w:themeColor="text1"/>
          <w:lang w:val="en-GB"/>
        </w:rPr>
        <w:t xml:space="preserve">) </w:t>
      </w:r>
      <w:r w:rsidR="0054797F" w:rsidRPr="00262777">
        <w:rPr>
          <w:color w:val="000000" w:themeColor="text1"/>
          <w:lang w:val="en-GB"/>
        </w:rPr>
        <w:t xml:space="preserve">clathrate, is recovered. The phase </w:t>
      </w:r>
      <w:r w:rsidR="00753FD7" w:rsidRPr="00262777">
        <w:rPr>
          <w:i/>
          <w:color w:val="000000" w:themeColor="text1"/>
          <w:lang w:val="en-GB"/>
        </w:rPr>
        <w:t>hex1</w:t>
      </w:r>
      <w:r w:rsidR="00753FD7" w:rsidRPr="00262777">
        <w:rPr>
          <w:color w:val="000000" w:themeColor="text1"/>
          <w:lang w:val="en-GB"/>
        </w:rPr>
        <w:t xml:space="preserve"> </w:t>
      </w:r>
      <w:r w:rsidR="00CA2793" w:rsidRPr="00262777">
        <w:rPr>
          <w:color w:val="000000" w:themeColor="text1"/>
          <w:lang w:val="en-GB"/>
        </w:rPr>
        <w:t>of the Mn</w:t>
      </w:r>
      <w:r w:rsidR="00CA2793" w:rsidRPr="00262777">
        <w:rPr>
          <w:color w:val="000000" w:themeColor="text1"/>
          <w:vertAlign w:val="subscript"/>
          <w:lang w:val="en-GB"/>
        </w:rPr>
        <w:t>5</w:t>
      </w:r>
      <w:r w:rsidR="00CA2793" w:rsidRPr="00262777">
        <w:rPr>
          <w:color w:val="000000" w:themeColor="text1"/>
          <w:lang w:val="en-GB"/>
        </w:rPr>
        <w:t>Si</w:t>
      </w:r>
      <w:r w:rsidR="00CA2793" w:rsidRPr="00262777">
        <w:rPr>
          <w:color w:val="000000" w:themeColor="text1"/>
          <w:vertAlign w:val="subscript"/>
          <w:lang w:val="en-GB"/>
        </w:rPr>
        <w:t>3</w:t>
      </w:r>
      <w:r w:rsidR="00CA2793" w:rsidRPr="00262777">
        <w:rPr>
          <w:color w:val="000000" w:themeColor="text1"/>
          <w:lang w:val="en-GB"/>
        </w:rPr>
        <w:t xml:space="preserve"> type </w:t>
      </w:r>
      <w:r w:rsidR="0054797F" w:rsidRPr="00262777">
        <w:rPr>
          <w:color w:val="000000" w:themeColor="text1"/>
          <w:lang w:val="en-GB"/>
        </w:rPr>
        <w:t>is not among them.</w:t>
      </w:r>
      <w:r w:rsidR="00740EB3" w:rsidRPr="00262777">
        <w:rPr>
          <w:color w:val="000000" w:themeColor="text1"/>
          <w:lang w:val="en-GB"/>
        </w:rPr>
        <w:t xml:space="preserve"> </w:t>
      </w:r>
      <w:r w:rsidR="003A57AD">
        <w:rPr>
          <w:color w:val="000000" w:themeColor="text1"/>
          <w:lang w:val="en-GB"/>
        </w:rPr>
        <w:t>S</w:t>
      </w:r>
      <w:r w:rsidR="00740EB3" w:rsidRPr="00262777">
        <w:rPr>
          <w:color w:val="000000" w:themeColor="text1"/>
          <w:lang w:val="en-GB"/>
        </w:rPr>
        <w:t>everal reflections that are singlets in the c</w:t>
      </w:r>
      <w:r w:rsidR="00740EB3" w:rsidRPr="00262777">
        <w:rPr>
          <w:i/>
          <w:color w:val="000000" w:themeColor="text1"/>
          <w:lang w:val="en-GB"/>
        </w:rPr>
        <w:t>I</w:t>
      </w:r>
      <w:r w:rsidR="00740EB3" w:rsidRPr="00262777">
        <w:rPr>
          <w:color w:val="000000" w:themeColor="text1"/>
          <w:lang w:val="en-GB"/>
        </w:rPr>
        <w:t xml:space="preserve"> and c</w:t>
      </w:r>
      <w:r w:rsidR="00740EB3" w:rsidRPr="00262777">
        <w:rPr>
          <w:i/>
          <w:color w:val="000000" w:themeColor="text1"/>
          <w:lang w:val="en-GB"/>
        </w:rPr>
        <w:t>P</w:t>
      </w:r>
      <w:r w:rsidR="00740EB3" w:rsidRPr="00262777">
        <w:rPr>
          <w:color w:val="000000" w:themeColor="text1"/>
          <w:lang w:val="en-GB"/>
        </w:rPr>
        <w:t xml:space="preserve"> clathrate phases split on cooling indicating the presence of the rhombohedral distortion</w:t>
      </w:r>
      <w:r w:rsidR="003A57AD">
        <w:rPr>
          <w:color w:val="000000" w:themeColor="text1"/>
          <w:lang w:val="en-GB"/>
        </w:rPr>
        <w:t xml:space="preserve"> (Figure S4)</w:t>
      </w:r>
      <w:r w:rsidR="00740EB3" w:rsidRPr="00262777">
        <w:rPr>
          <w:color w:val="000000" w:themeColor="text1"/>
          <w:lang w:val="en-GB"/>
        </w:rPr>
        <w:t>.</w:t>
      </w:r>
      <w:r w:rsidR="007039B5" w:rsidRPr="00262777">
        <w:rPr>
          <w:color w:val="000000" w:themeColor="text1"/>
          <w:lang w:val="en-GB"/>
        </w:rPr>
        <w:t xml:space="preserve"> This cannot be clearly observed at the runs on Si:Te mixtures performed at much higher pressures (Fig</w:t>
      </w:r>
      <w:r w:rsidR="00DC616C">
        <w:rPr>
          <w:color w:val="000000" w:themeColor="text1"/>
          <w:lang w:val="en-GB"/>
        </w:rPr>
        <w:t>ure</w:t>
      </w:r>
      <w:r w:rsidR="007039B5" w:rsidRPr="00262777">
        <w:rPr>
          <w:color w:val="000000" w:themeColor="text1"/>
          <w:lang w:val="en-GB"/>
        </w:rPr>
        <w:t xml:space="preserve"> 1).</w:t>
      </w:r>
    </w:p>
    <w:p w14:paraId="28FA2130" w14:textId="534E7178" w:rsidR="004B2679" w:rsidRDefault="00AA2199" w:rsidP="004B2679">
      <w:pPr>
        <w:pStyle w:val="TAMainText"/>
        <w:rPr>
          <w:color w:val="000000" w:themeColor="text1"/>
          <w:lang w:val="en-GB"/>
        </w:rPr>
      </w:pPr>
      <w:r w:rsidRPr="00262777">
        <w:rPr>
          <w:color w:val="000000" w:themeColor="text1"/>
          <w:lang w:val="en-GB"/>
        </w:rPr>
        <w:t xml:space="preserve">Additional </w:t>
      </w:r>
      <w:r w:rsidR="00100D72" w:rsidRPr="00262777">
        <w:rPr>
          <w:color w:val="000000" w:themeColor="text1"/>
          <w:lang w:val="en-GB"/>
        </w:rPr>
        <w:t>insight on the stability of the clathrate phases is provided by theoretical calculations</w:t>
      </w:r>
      <w:r w:rsidR="009F7D20">
        <w:rPr>
          <w:color w:val="000000" w:themeColor="text1"/>
          <w:lang w:val="en-GB"/>
        </w:rPr>
        <w:t xml:space="preserve"> on the stoichiometric clathrate composition Si</w:t>
      </w:r>
      <w:r w:rsidR="009F7D20">
        <w:rPr>
          <w:color w:val="000000" w:themeColor="text1"/>
          <w:vertAlign w:val="subscript"/>
          <w:lang w:val="en-GB"/>
        </w:rPr>
        <w:t>38</w:t>
      </w:r>
      <w:r w:rsidR="009F7D20">
        <w:rPr>
          <w:color w:val="000000" w:themeColor="text1"/>
          <w:lang w:val="en-GB"/>
        </w:rPr>
        <w:t>Te</w:t>
      </w:r>
      <w:r w:rsidR="009F7D20">
        <w:rPr>
          <w:color w:val="000000" w:themeColor="text1"/>
          <w:vertAlign w:val="subscript"/>
          <w:lang w:val="en-GB"/>
        </w:rPr>
        <w:t>16</w:t>
      </w:r>
      <w:r w:rsidR="00100D72" w:rsidRPr="00262777">
        <w:rPr>
          <w:color w:val="000000" w:themeColor="text1"/>
          <w:lang w:val="en-GB"/>
        </w:rPr>
        <w:t>. The rhombohedral structure r</w:t>
      </w:r>
      <w:r w:rsidR="00100D72" w:rsidRPr="00262777">
        <w:rPr>
          <w:i/>
          <w:color w:val="000000" w:themeColor="text1"/>
          <w:lang w:val="en-GB"/>
        </w:rPr>
        <w:t>R</w:t>
      </w:r>
      <w:r w:rsidR="00100D72" w:rsidRPr="00262777">
        <w:rPr>
          <w:color w:val="000000" w:themeColor="text1"/>
          <w:lang w:val="en-GB"/>
        </w:rPr>
        <w:t xml:space="preserve"> was optimized at several fixed volumes obtained by scaling of the lattice </w:t>
      </w:r>
      <w:r w:rsidR="000F489E" w:rsidRPr="00262777">
        <w:rPr>
          <w:color w:val="000000" w:themeColor="text1"/>
          <w:lang w:val="en-GB"/>
        </w:rPr>
        <w:t xml:space="preserve">parameters </w:t>
      </w:r>
      <w:r w:rsidR="00100D72" w:rsidRPr="00262777">
        <w:rPr>
          <w:color w:val="000000" w:themeColor="text1"/>
          <w:lang w:val="en-GB"/>
        </w:rPr>
        <w:t xml:space="preserve">(Table S5). The symmetry (space group </w:t>
      </w:r>
      <w:r w:rsidR="00100D72" w:rsidRPr="00262777">
        <w:rPr>
          <w:i/>
          <w:color w:val="000000" w:themeColor="text1"/>
          <w:lang w:val="en-GB"/>
        </w:rPr>
        <w:t>R</w:t>
      </w:r>
      <w:r w:rsidR="00100D72" w:rsidRPr="00262777">
        <w:rPr>
          <w:color w:val="000000" w:themeColor="text1"/>
          <w:lang w:val="en-GB"/>
        </w:rPr>
        <w:t>3</w:t>
      </w:r>
      <w:r w:rsidR="00100D72" w:rsidRPr="00262777">
        <w:rPr>
          <w:i/>
          <w:color w:val="000000" w:themeColor="text1"/>
          <w:lang w:val="en-GB"/>
        </w:rPr>
        <w:t>c</w:t>
      </w:r>
      <w:r w:rsidR="00100D72" w:rsidRPr="00262777">
        <w:rPr>
          <w:color w:val="000000" w:themeColor="text1"/>
          <w:lang w:val="en-GB"/>
        </w:rPr>
        <w:t xml:space="preserve">) did not change for the </w:t>
      </w:r>
      <w:r w:rsidR="00662A6E" w:rsidRPr="00262777">
        <w:rPr>
          <w:color w:val="000000" w:themeColor="text1"/>
          <w:lang w:val="en-GB"/>
        </w:rPr>
        <w:t xml:space="preserve">entire </w:t>
      </w:r>
      <w:r w:rsidR="00100D72" w:rsidRPr="00262777">
        <w:rPr>
          <w:color w:val="000000" w:themeColor="text1"/>
          <w:lang w:val="en-GB"/>
        </w:rPr>
        <w:t>pressure range</w:t>
      </w:r>
      <w:r w:rsidR="00662A6E" w:rsidRPr="00262777">
        <w:rPr>
          <w:color w:val="000000" w:themeColor="text1"/>
          <w:lang w:val="en-GB"/>
        </w:rPr>
        <w:t xml:space="preserve"> under investigation</w:t>
      </w:r>
      <w:r w:rsidR="00100D72" w:rsidRPr="00262777">
        <w:rPr>
          <w:color w:val="000000" w:themeColor="text1"/>
          <w:lang w:val="en-GB"/>
        </w:rPr>
        <w:t>.</w:t>
      </w:r>
      <w:r w:rsidR="00DF5953" w:rsidRPr="00262777">
        <w:rPr>
          <w:color w:val="000000" w:themeColor="text1"/>
          <w:lang w:val="en-GB"/>
        </w:rPr>
        <w:t xml:space="preserve"> </w:t>
      </w:r>
      <w:r w:rsidR="00100D72" w:rsidRPr="00262777">
        <w:rPr>
          <w:color w:val="000000" w:themeColor="text1"/>
          <w:lang w:val="en-GB"/>
        </w:rPr>
        <w:t xml:space="preserve">Single-point calculations of the experimental cubic phase </w:t>
      </w:r>
      <w:r w:rsidR="00DF5953" w:rsidRPr="00262777">
        <w:rPr>
          <w:color w:val="000000" w:themeColor="text1"/>
          <w:lang w:val="en-GB"/>
        </w:rPr>
        <w:t>c</w:t>
      </w:r>
      <w:r w:rsidR="00DF5953" w:rsidRPr="00262777">
        <w:rPr>
          <w:i/>
          <w:color w:val="000000" w:themeColor="text1"/>
          <w:lang w:val="en-GB"/>
        </w:rPr>
        <w:t>P</w:t>
      </w:r>
      <w:r w:rsidR="00DF5953" w:rsidRPr="00262777">
        <w:rPr>
          <w:color w:val="000000" w:themeColor="text1"/>
          <w:lang w:val="en-GB"/>
        </w:rPr>
        <w:t xml:space="preserve"> </w:t>
      </w:r>
      <w:r w:rsidR="00100D72" w:rsidRPr="00262777">
        <w:rPr>
          <w:color w:val="000000" w:themeColor="text1"/>
          <w:lang w:val="en-GB"/>
        </w:rPr>
        <w:t xml:space="preserve">showed that the structure is subject to </w:t>
      </w:r>
      <w:r w:rsidR="005D5C69" w:rsidRPr="00262777">
        <w:rPr>
          <w:color w:val="000000" w:themeColor="text1"/>
          <w:lang w:val="en-GB"/>
        </w:rPr>
        <w:t>about</w:t>
      </w:r>
      <w:r w:rsidR="00100D72" w:rsidRPr="00262777">
        <w:rPr>
          <w:color w:val="000000" w:themeColor="text1"/>
          <w:lang w:val="en-GB"/>
        </w:rPr>
        <w:t xml:space="preserve"> 0.9 GPa </w:t>
      </w:r>
      <w:r w:rsidR="005D5C69" w:rsidRPr="00262777">
        <w:rPr>
          <w:color w:val="000000" w:themeColor="text1"/>
          <w:lang w:val="en-GB"/>
        </w:rPr>
        <w:t xml:space="preserve">of </w:t>
      </w:r>
      <w:r w:rsidR="00100D72" w:rsidRPr="00262777">
        <w:rPr>
          <w:color w:val="000000" w:themeColor="text1"/>
          <w:lang w:val="en-GB"/>
        </w:rPr>
        <w:t xml:space="preserve">internal pressure suggesting </w:t>
      </w:r>
      <w:r w:rsidR="005D5C69" w:rsidRPr="00262777">
        <w:rPr>
          <w:color w:val="000000" w:themeColor="text1"/>
          <w:lang w:val="en-GB"/>
        </w:rPr>
        <w:t xml:space="preserve">that </w:t>
      </w:r>
      <w:r w:rsidR="00100D72" w:rsidRPr="00262777">
        <w:rPr>
          <w:color w:val="000000" w:themeColor="text1"/>
          <w:lang w:val="en-GB"/>
        </w:rPr>
        <w:t xml:space="preserve">the cell is </w:t>
      </w:r>
      <w:r w:rsidR="00662A6E" w:rsidRPr="00262777">
        <w:rPr>
          <w:color w:val="000000" w:themeColor="text1"/>
          <w:lang w:val="en-GB"/>
        </w:rPr>
        <w:t xml:space="preserve">slightly </w:t>
      </w:r>
      <w:r w:rsidR="00100D72" w:rsidRPr="00262777">
        <w:rPr>
          <w:color w:val="000000" w:themeColor="text1"/>
          <w:lang w:val="en-GB"/>
        </w:rPr>
        <w:t>larger than its theoretical equilibrium value. When compared to the rhombohedral structures at 0 GPa and 2.49 GPa, this un</w:t>
      </w:r>
      <w:r w:rsidR="00DF5953" w:rsidRPr="00262777">
        <w:rPr>
          <w:color w:val="000000" w:themeColor="text1"/>
          <w:lang w:val="en-GB"/>
        </w:rPr>
        <w:t>-</w:t>
      </w:r>
      <w:r w:rsidR="00100D72" w:rsidRPr="00262777">
        <w:rPr>
          <w:color w:val="000000" w:themeColor="text1"/>
          <w:lang w:val="en-GB"/>
        </w:rPr>
        <w:t xml:space="preserve">optimized cubic phase shows lower stability with the difference </w:t>
      </w:r>
      <w:r w:rsidR="005D5C69" w:rsidRPr="00262777">
        <w:rPr>
          <w:color w:val="000000" w:themeColor="text1"/>
          <w:lang w:val="en-GB"/>
        </w:rPr>
        <w:t xml:space="preserve">of </w:t>
      </w:r>
      <w:r w:rsidR="00DF5953" w:rsidRPr="00262777">
        <w:rPr>
          <w:color w:val="000000" w:themeColor="text1"/>
          <w:lang w:val="en-GB"/>
        </w:rPr>
        <w:t>about</w:t>
      </w:r>
      <w:r w:rsidR="00100D72" w:rsidRPr="00262777">
        <w:rPr>
          <w:color w:val="000000" w:themeColor="text1"/>
          <w:lang w:val="en-GB"/>
        </w:rPr>
        <w:t xml:space="preserve"> 1.</w:t>
      </w:r>
      <w:r w:rsidR="009F7D20">
        <w:rPr>
          <w:color w:val="000000" w:themeColor="text1"/>
          <w:lang w:val="en-GB"/>
        </w:rPr>
        <w:t>2</w:t>
      </w:r>
      <w:r w:rsidR="009F7D20" w:rsidRPr="00262777">
        <w:rPr>
          <w:color w:val="000000" w:themeColor="text1"/>
          <w:lang w:val="en-GB"/>
        </w:rPr>
        <w:t xml:space="preserve"> </w:t>
      </w:r>
      <w:r w:rsidR="00100D72" w:rsidRPr="00262777">
        <w:rPr>
          <w:color w:val="000000" w:themeColor="text1"/>
          <w:lang w:val="en-GB"/>
        </w:rPr>
        <w:t xml:space="preserve">eV. To obtain the theoretical equilibrium volume, the structure was optimized at different fixed volumes in a similar manner to the rhombohedral </w:t>
      </w:r>
      <w:r w:rsidR="00BF4C26" w:rsidRPr="00262777">
        <w:rPr>
          <w:color w:val="000000" w:themeColor="text1"/>
          <w:lang w:val="en-GB"/>
        </w:rPr>
        <w:t xml:space="preserve">phase </w:t>
      </w:r>
      <w:r w:rsidR="00DF5953" w:rsidRPr="00262777">
        <w:rPr>
          <w:color w:val="000000" w:themeColor="text1"/>
          <w:lang w:val="en-GB"/>
        </w:rPr>
        <w:t>r</w:t>
      </w:r>
      <w:r w:rsidR="00DF5953" w:rsidRPr="00262777">
        <w:rPr>
          <w:i/>
          <w:color w:val="000000" w:themeColor="text1"/>
          <w:lang w:val="en-GB"/>
        </w:rPr>
        <w:t>R</w:t>
      </w:r>
      <w:r w:rsidR="00DF5953" w:rsidRPr="00262777">
        <w:rPr>
          <w:color w:val="000000" w:themeColor="text1"/>
          <w:lang w:val="en-GB"/>
        </w:rPr>
        <w:t xml:space="preserve"> (Table S6). </w:t>
      </w:r>
      <w:r w:rsidR="00100D72" w:rsidRPr="00262777">
        <w:rPr>
          <w:color w:val="000000" w:themeColor="text1"/>
          <w:lang w:val="en-GB"/>
        </w:rPr>
        <w:t xml:space="preserve"> </w:t>
      </w:r>
      <w:r w:rsidR="00DF5953" w:rsidRPr="00262777">
        <w:rPr>
          <w:color w:val="000000" w:themeColor="text1"/>
          <w:lang w:val="en-GB"/>
        </w:rPr>
        <w:t xml:space="preserve">The </w:t>
      </w:r>
      <w:r w:rsidR="00100D72" w:rsidRPr="00262777">
        <w:rPr>
          <w:color w:val="000000" w:themeColor="text1"/>
          <w:lang w:val="en-GB"/>
        </w:rPr>
        <w:t>energy-volume (</w:t>
      </w:r>
      <w:r w:rsidR="00100D72" w:rsidRPr="00262777">
        <w:rPr>
          <w:i/>
          <w:color w:val="000000" w:themeColor="text1"/>
          <w:lang w:val="en-GB"/>
        </w:rPr>
        <w:t>E</w:t>
      </w:r>
      <w:r w:rsidR="00100D72" w:rsidRPr="00262777">
        <w:rPr>
          <w:color w:val="000000" w:themeColor="text1"/>
          <w:lang w:val="en-GB"/>
        </w:rPr>
        <w:t>-</w:t>
      </w:r>
      <w:r w:rsidR="00100D72" w:rsidRPr="00262777">
        <w:rPr>
          <w:i/>
          <w:color w:val="000000" w:themeColor="text1"/>
          <w:lang w:val="en-GB"/>
        </w:rPr>
        <w:t>V</w:t>
      </w:r>
      <w:r w:rsidR="00100D72" w:rsidRPr="00262777">
        <w:rPr>
          <w:color w:val="000000" w:themeColor="text1"/>
          <w:lang w:val="en-GB"/>
        </w:rPr>
        <w:t xml:space="preserve">) curve was fitted by the Birch-Murnaghan equation of state to obtain the equilibrium volume </w:t>
      </w:r>
      <w:r w:rsidR="00100D72" w:rsidRPr="00262777">
        <w:rPr>
          <w:i/>
          <w:color w:val="000000" w:themeColor="text1"/>
          <w:lang w:val="en-GB"/>
        </w:rPr>
        <w:t>V</w:t>
      </w:r>
      <w:r w:rsidR="00100D72" w:rsidRPr="00262777">
        <w:rPr>
          <w:color w:val="000000" w:themeColor="text1"/>
          <w:vertAlign w:val="subscript"/>
          <w:lang w:val="en-GB"/>
        </w:rPr>
        <w:t>0</w:t>
      </w:r>
      <w:r w:rsidR="00100D72" w:rsidRPr="00262777">
        <w:rPr>
          <w:color w:val="000000" w:themeColor="text1"/>
          <w:lang w:val="en-GB"/>
        </w:rPr>
        <w:t xml:space="preserve"> that corresponds to the structure at 0 GPa. </w:t>
      </w:r>
      <w:r w:rsidR="00DF5953" w:rsidRPr="00262777">
        <w:rPr>
          <w:color w:val="000000" w:themeColor="text1"/>
          <w:lang w:val="en-GB"/>
        </w:rPr>
        <w:t>The optimized</w:t>
      </w:r>
      <w:r w:rsidR="00100D72" w:rsidRPr="00262777">
        <w:rPr>
          <w:color w:val="000000" w:themeColor="text1"/>
          <w:lang w:val="en-GB"/>
        </w:rPr>
        <w:t xml:space="preserve"> structure was found to be subject to pressure of </w:t>
      </w:r>
      <w:r w:rsidR="00BF4C26" w:rsidRPr="00262777">
        <w:rPr>
          <w:color w:val="000000" w:themeColor="text1"/>
          <w:lang w:val="en-GB"/>
        </w:rPr>
        <w:t xml:space="preserve">0.006 GPa </w:t>
      </w:r>
      <w:r w:rsidR="00100D72" w:rsidRPr="00262777">
        <w:rPr>
          <w:color w:val="000000" w:themeColor="text1"/>
          <w:lang w:val="en-GB"/>
        </w:rPr>
        <w:t xml:space="preserve">and </w:t>
      </w:r>
      <w:r w:rsidRPr="00262777">
        <w:rPr>
          <w:color w:val="000000" w:themeColor="text1"/>
          <w:lang w:val="en-GB"/>
        </w:rPr>
        <w:t xml:space="preserve">still </w:t>
      </w:r>
      <w:r w:rsidR="00100D72" w:rsidRPr="00262777">
        <w:rPr>
          <w:color w:val="000000" w:themeColor="text1"/>
          <w:lang w:val="en-GB"/>
        </w:rPr>
        <w:t>to be less stable</w:t>
      </w:r>
      <w:r w:rsidR="00892ECF">
        <w:rPr>
          <w:color w:val="000000" w:themeColor="text1"/>
          <w:lang w:val="en-GB"/>
        </w:rPr>
        <w:t xml:space="preserve"> </w:t>
      </w:r>
      <w:r w:rsidR="00100D72" w:rsidRPr="00262777">
        <w:rPr>
          <w:color w:val="000000" w:themeColor="text1"/>
          <w:lang w:val="en-GB"/>
        </w:rPr>
        <w:t xml:space="preserve">when compared to the rhombohedral </w:t>
      </w:r>
      <w:r w:rsidR="00DF5953" w:rsidRPr="00262777">
        <w:rPr>
          <w:color w:val="000000" w:themeColor="text1"/>
          <w:lang w:val="en-GB"/>
        </w:rPr>
        <w:t>one r</w:t>
      </w:r>
      <w:r w:rsidR="00DF5953" w:rsidRPr="00262777">
        <w:rPr>
          <w:i/>
          <w:color w:val="000000" w:themeColor="text1"/>
          <w:lang w:val="en-GB"/>
        </w:rPr>
        <w:t>R</w:t>
      </w:r>
      <w:r w:rsidR="00DF5953" w:rsidRPr="00262777">
        <w:rPr>
          <w:color w:val="000000" w:themeColor="text1"/>
          <w:lang w:val="en-GB"/>
        </w:rPr>
        <w:t xml:space="preserve"> </w:t>
      </w:r>
      <w:r w:rsidR="00100D72" w:rsidRPr="00262777">
        <w:rPr>
          <w:color w:val="000000" w:themeColor="text1"/>
          <w:lang w:val="en-GB"/>
        </w:rPr>
        <w:t xml:space="preserve">by </w:t>
      </w:r>
      <w:r w:rsidR="00DF5953" w:rsidRPr="00262777">
        <w:rPr>
          <w:color w:val="000000" w:themeColor="text1"/>
          <w:lang w:val="en-GB"/>
        </w:rPr>
        <w:t>about</w:t>
      </w:r>
      <w:r w:rsidR="00100D72" w:rsidRPr="00262777">
        <w:rPr>
          <w:color w:val="000000" w:themeColor="text1"/>
          <w:lang w:val="en-GB"/>
        </w:rPr>
        <w:t xml:space="preserve"> 1.2 eV. Similar to </w:t>
      </w:r>
      <w:r w:rsidR="00DF5953" w:rsidRPr="00262777">
        <w:rPr>
          <w:color w:val="000000" w:themeColor="text1"/>
          <w:lang w:val="en-GB"/>
        </w:rPr>
        <w:t>r</w:t>
      </w:r>
      <w:r w:rsidR="00DF5953" w:rsidRPr="00262777">
        <w:rPr>
          <w:i/>
          <w:color w:val="000000" w:themeColor="text1"/>
          <w:lang w:val="en-GB"/>
        </w:rPr>
        <w:t>R</w:t>
      </w:r>
      <w:r w:rsidR="00100D72" w:rsidRPr="00262777">
        <w:rPr>
          <w:color w:val="000000" w:themeColor="text1"/>
          <w:lang w:val="en-GB"/>
        </w:rPr>
        <w:t xml:space="preserve">, the symmetry </w:t>
      </w:r>
      <w:r w:rsidR="00DF5953" w:rsidRPr="00262777">
        <w:rPr>
          <w:color w:val="000000" w:themeColor="text1"/>
          <w:lang w:val="en-GB"/>
        </w:rPr>
        <w:t>of c</w:t>
      </w:r>
      <w:r w:rsidR="00DF5953" w:rsidRPr="00262777">
        <w:rPr>
          <w:i/>
          <w:color w:val="000000" w:themeColor="text1"/>
          <w:lang w:val="en-GB"/>
        </w:rPr>
        <w:t>P</w:t>
      </w:r>
      <w:r w:rsidR="00DF5953" w:rsidRPr="00262777">
        <w:rPr>
          <w:color w:val="000000" w:themeColor="text1"/>
          <w:lang w:val="en-GB"/>
        </w:rPr>
        <w:t xml:space="preserve"> </w:t>
      </w:r>
      <w:r w:rsidR="00100D72" w:rsidRPr="00262777">
        <w:rPr>
          <w:color w:val="000000" w:themeColor="text1"/>
          <w:lang w:val="en-GB"/>
        </w:rPr>
        <w:t xml:space="preserve">(space group </w:t>
      </w:r>
      <w:r w:rsidR="00100D72" w:rsidRPr="00262777">
        <w:rPr>
          <w:i/>
          <w:color w:val="000000" w:themeColor="text1"/>
          <w:lang w:val="en-GB"/>
        </w:rPr>
        <w:t>P</w:t>
      </w:r>
      <m:oMath>
        <m:acc>
          <m:accPr>
            <m:chr m:val="̅"/>
            <m:ctrlPr>
              <w:rPr>
                <w:rFonts w:ascii="Cambria Math" w:hAnsi="Cambria Math"/>
                <w:i/>
                <w:color w:val="000000" w:themeColor="text1"/>
                <w:lang w:val="en-GB"/>
              </w:rPr>
            </m:ctrlPr>
          </m:accPr>
          <m:e>
            <m:r>
              <w:rPr>
                <w:rFonts w:ascii="Cambria Math" w:hAnsi="Cambria Math"/>
                <w:color w:val="000000" w:themeColor="text1"/>
                <w:lang w:val="en-GB"/>
              </w:rPr>
              <m:t>4</m:t>
            </m:r>
          </m:e>
        </m:acc>
      </m:oMath>
      <w:r w:rsidR="00100D72" w:rsidRPr="00262777">
        <w:rPr>
          <w:color w:val="000000" w:themeColor="text1"/>
          <w:lang w:val="en-GB"/>
        </w:rPr>
        <w:t>3</w:t>
      </w:r>
      <w:r w:rsidR="00100D72" w:rsidRPr="00262777">
        <w:rPr>
          <w:i/>
          <w:color w:val="000000" w:themeColor="text1"/>
          <w:lang w:val="en-GB"/>
        </w:rPr>
        <w:t>n</w:t>
      </w:r>
      <w:r w:rsidR="00100D72" w:rsidRPr="00262777">
        <w:rPr>
          <w:color w:val="000000" w:themeColor="text1"/>
          <w:lang w:val="en-GB"/>
        </w:rPr>
        <w:t xml:space="preserve">) did not change for the </w:t>
      </w:r>
      <w:r w:rsidR="00662A6E" w:rsidRPr="00262777">
        <w:rPr>
          <w:color w:val="000000" w:themeColor="text1"/>
          <w:lang w:val="en-GB"/>
        </w:rPr>
        <w:t>entire</w:t>
      </w:r>
      <w:r w:rsidR="00100D72" w:rsidRPr="00262777">
        <w:rPr>
          <w:color w:val="000000" w:themeColor="text1"/>
          <w:lang w:val="en-GB"/>
        </w:rPr>
        <w:t xml:space="preserve"> pressure range.</w:t>
      </w:r>
      <w:r w:rsidR="007B7E70" w:rsidRPr="00262777">
        <w:rPr>
          <w:color w:val="000000" w:themeColor="text1"/>
          <w:lang w:val="en-GB"/>
        </w:rPr>
        <w:t xml:space="preserve"> </w:t>
      </w:r>
      <w:r w:rsidR="00EE5E38" w:rsidRPr="004B2679">
        <w:rPr>
          <w:color w:val="000000" w:themeColor="text1"/>
          <w:lang w:val="en-GB"/>
        </w:rPr>
        <w:t>The enthalpies of the c</w:t>
      </w:r>
      <w:r w:rsidR="00EE5E38" w:rsidRPr="004B2679">
        <w:rPr>
          <w:i/>
          <w:color w:val="000000" w:themeColor="text1"/>
          <w:lang w:val="en-GB"/>
        </w:rPr>
        <w:t>P</w:t>
      </w:r>
      <w:r w:rsidR="00EE5E38" w:rsidRPr="004B2679">
        <w:rPr>
          <w:color w:val="000000" w:themeColor="text1"/>
          <w:lang w:val="en-GB"/>
        </w:rPr>
        <w:t xml:space="preserve"> and r</w:t>
      </w:r>
      <w:r w:rsidR="00EE5E38" w:rsidRPr="004B2679">
        <w:rPr>
          <w:i/>
          <w:color w:val="000000" w:themeColor="text1"/>
          <w:lang w:val="en-GB"/>
        </w:rPr>
        <w:t>R</w:t>
      </w:r>
      <w:r w:rsidR="00EE5E38" w:rsidRPr="004B2679">
        <w:rPr>
          <w:color w:val="000000" w:themeColor="text1"/>
          <w:lang w:val="en-GB"/>
        </w:rPr>
        <w:t xml:space="preserve"> phases </w:t>
      </w:r>
      <w:r w:rsidR="00EE5E38" w:rsidRPr="004B2679">
        <w:rPr>
          <w:szCs w:val="24"/>
        </w:rPr>
        <w:t xml:space="preserve">were calculated at different pressures. </w:t>
      </w:r>
      <w:r w:rsidR="00EE5E38" w:rsidRPr="009F7D20">
        <w:rPr>
          <w:color w:val="000000" w:themeColor="text1"/>
          <w:szCs w:val="24"/>
        </w:rPr>
        <w:t xml:space="preserve">Figure 7 </w:t>
      </w:r>
      <w:r w:rsidR="00EE5E38" w:rsidRPr="009F7D20">
        <w:rPr>
          <w:szCs w:val="24"/>
        </w:rPr>
        <w:t>shows the enthalpy difference (</w:t>
      </w:r>
      <w:r w:rsidR="00EE5E38" w:rsidRPr="009F7D20">
        <w:rPr>
          <w:rFonts w:ascii="Symbol" w:hAnsi="Symbol"/>
          <w:szCs w:val="24"/>
        </w:rPr>
        <w:t></w:t>
      </w:r>
      <w:r w:rsidR="00EE5E38" w:rsidRPr="009F7D20">
        <w:rPr>
          <w:szCs w:val="24"/>
        </w:rPr>
        <w:t>H) between the two phases as a function of the pressure.</w:t>
      </w:r>
      <w:r w:rsidR="00EE5E38">
        <w:rPr>
          <w:szCs w:val="24"/>
        </w:rPr>
        <w:t xml:space="preserve"> The estimated pressure at which c</w:t>
      </w:r>
      <w:r w:rsidR="00EE5E38" w:rsidRPr="00EE5E38">
        <w:rPr>
          <w:i/>
          <w:szCs w:val="24"/>
        </w:rPr>
        <w:t>P</w:t>
      </w:r>
      <w:r w:rsidR="00EE5E38">
        <w:rPr>
          <w:szCs w:val="24"/>
        </w:rPr>
        <w:t xml:space="preserve"> would become more stable than r</w:t>
      </w:r>
      <w:r w:rsidR="00EE5E38" w:rsidRPr="00EE5E38">
        <w:rPr>
          <w:i/>
          <w:szCs w:val="24"/>
        </w:rPr>
        <w:t>R</w:t>
      </w:r>
      <w:r w:rsidR="00EE5E38">
        <w:rPr>
          <w:szCs w:val="24"/>
        </w:rPr>
        <w:t xml:space="preserve"> is about 21 GPa at 0 K. </w:t>
      </w:r>
      <w:r w:rsidR="007B7E70" w:rsidRPr="00262777">
        <w:rPr>
          <w:color w:val="000000" w:themeColor="text1"/>
          <w:lang w:val="en-GB"/>
        </w:rPr>
        <w:t>The r</w:t>
      </w:r>
      <w:r w:rsidR="007B7E70" w:rsidRPr="00262777">
        <w:rPr>
          <w:i/>
          <w:color w:val="000000" w:themeColor="text1"/>
          <w:lang w:val="en-GB"/>
        </w:rPr>
        <w:t>R</w:t>
      </w:r>
      <w:r w:rsidR="007B7E70" w:rsidRPr="00262777">
        <w:rPr>
          <w:color w:val="000000" w:themeColor="text1"/>
          <w:lang w:val="en-GB"/>
        </w:rPr>
        <w:t xml:space="preserve"> clathrate has an anisotropic compressibility and is altogether more compressible than the c</w:t>
      </w:r>
      <w:r w:rsidR="007B7E70" w:rsidRPr="00262777">
        <w:rPr>
          <w:i/>
          <w:color w:val="000000" w:themeColor="text1"/>
          <w:lang w:val="en-GB"/>
        </w:rPr>
        <w:t>P</w:t>
      </w:r>
      <w:r w:rsidR="007B7E70" w:rsidRPr="00262777">
        <w:rPr>
          <w:color w:val="000000" w:themeColor="text1"/>
          <w:lang w:val="en-GB"/>
        </w:rPr>
        <w:t xml:space="preserve"> clathrate (</w:t>
      </w:r>
      <w:r w:rsidR="00EE5E38">
        <w:rPr>
          <w:color w:val="000000" w:themeColor="text1"/>
          <w:lang w:val="en-GB"/>
        </w:rPr>
        <w:t xml:space="preserve">Tables S5 and S6, </w:t>
      </w:r>
      <w:r w:rsidR="007B7E70" w:rsidRPr="00262777">
        <w:rPr>
          <w:color w:val="000000" w:themeColor="text1"/>
          <w:lang w:val="en-GB"/>
        </w:rPr>
        <w:t xml:space="preserve">Figure </w:t>
      </w:r>
      <w:r w:rsidR="003A57AD">
        <w:rPr>
          <w:color w:val="000000" w:themeColor="text1"/>
          <w:lang w:val="en-GB"/>
        </w:rPr>
        <w:t>S5</w:t>
      </w:r>
      <w:r w:rsidR="007B7E70" w:rsidRPr="00262777">
        <w:rPr>
          <w:color w:val="000000" w:themeColor="text1"/>
          <w:lang w:val="en-GB"/>
        </w:rPr>
        <w:t xml:space="preserve">). </w:t>
      </w:r>
    </w:p>
    <w:p w14:paraId="3498CB1F" w14:textId="77777777" w:rsidR="00A85753" w:rsidRPr="00A85753" w:rsidRDefault="00A85753" w:rsidP="004B2679">
      <w:pPr>
        <w:pStyle w:val="TAMainText"/>
        <w:rPr>
          <w:color w:val="000000" w:themeColor="text1"/>
        </w:rPr>
      </w:pPr>
    </w:p>
    <w:p w14:paraId="3157AF85" w14:textId="6B8DD5EB" w:rsidR="00A85753" w:rsidRDefault="00733B38" w:rsidP="00535872">
      <w:pPr>
        <w:pStyle w:val="TAMainText"/>
        <w:ind w:firstLine="0"/>
        <w:jc w:val="center"/>
        <w:rPr>
          <w:color w:val="000000" w:themeColor="text1"/>
          <w:lang w:val="en-GB"/>
        </w:rPr>
      </w:pPr>
      <w:r>
        <w:rPr>
          <w:noProof/>
          <w:color w:val="000000" w:themeColor="text1"/>
          <w:lang w:val="de-DE" w:eastAsia="de-DE"/>
        </w:rPr>
        <w:drawing>
          <wp:inline distT="0" distB="0" distL="0" distR="0" wp14:anchorId="3B54888A" wp14:editId="15698166">
            <wp:extent cx="2316906" cy="2119746"/>
            <wp:effectExtent l="0" t="0" r="762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thalpy differe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6261" cy="2146603"/>
                    </a:xfrm>
                    <a:prstGeom prst="rect">
                      <a:avLst/>
                    </a:prstGeom>
                  </pic:spPr>
                </pic:pic>
              </a:graphicData>
            </a:graphic>
          </wp:inline>
        </w:drawing>
      </w:r>
    </w:p>
    <w:p w14:paraId="08506C21" w14:textId="172A8E06" w:rsidR="00A85753" w:rsidRPr="00A85753" w:rsidRDefault="00A85753" w:rsidP="00A85753">
      <w:pPr>
        <w:ind w:left="567" w:hanging="567"/>
        <w:rPr>
          <w:szCs w:val="24"/>
        </w:rPr>
      </w:pPr>
      <w:r w:rsidRPr="00A85753">
        <w:rPr>
          <w:color w:val="000000" w:themeColor="text1"/>
          <w:lang w:val="en-GB"/>
        </w:rPr>
        <w:t xml:space="preserve">Figure 7: </w:t>
      </w:r>
      <w:r w:rsidRPr="00A85753">
        <w:rPr>
          <w:szCs w:val="24"/>
        </w:rPr>
        <w:t xml:space="preserve">Enthalpy </w:t>
      </w:r>
      <w:r w:rsidR="009F7D20">
        <w:rPr>
          <w:szCs w:val="24"/>
        </w:rPr>
        <w:t xml:space="preserve">difference </w:t>
      </w:r>
      <w:r w:rsidR="009F7D20" w:rsidRPr="009F7D20">
        <w:rPr>
          <w:rFonts w:ascii="Symbol" w:hAnsi="Symbol"/>
          <w:szCs w:val="24"/>
        </w:rPr>
        <w:t></w:t>
      </w:r>
      <w:r w:rsidR="009F7D20">
        <w:rPr>
          <w:szCs w:val="24"/>
        </w:rPr>
        <w:t>H between the c</w:t>
      </w:r>
      <w:r w:rsidR="009F7D20" w:rsidRPr="00733B38">
        <w:rPr>
          <w:i/>
          <w:szCs w:val="24"/>
        </w:rPr>
        <w:t>P</w:t>
      </w:r>
      <w:r w:rsidR="009F7D20">
        <w:rPr>
          <w:szCs w:val="24"/>
        </w:rPr>
        <w:t xml:space="preserve"> and r</w:t>
      </w:r>
      <w:r w:rsidR="009F7D20" w:rsidRPr="00733B38">
        <w:rPr>
          <w:i/>
          <w:szCs w:val="24"/>
        </w:rPr>
        <w:t>R</w:t>
      </w:r>
      <w:r w:rsidR="009F7D20">
        <w:rPr>
          <w:szCs w:val="24"/>
        </w:rPr>
        <w:t xml:space="preserve"> phases</w:t>
      </w:r>
      <w:r w:rsidR="00733B38">
        <w:rPr>
          <w:szCs w:val="24"/>
        </w:rPr>
        <w:t xml:space="preserve"> </w:t>
      </w:r>
      <w:r w:rsidRPr="00A85753">
        <w:rPr>
          <w:szCs w:val="24"/>
        </w:rPr>
        <w:t xml:space="preserve">as a function of the pressure </w:t>
      </w:r>
      <w:r w:rsidR="009F7D20">
        <w:rPr>
          <w:szCs w:val="24"/>
        </w:rPr>
        <w:t>at 0 K.</w:t>
      </w:r>
    </w:p>
    <w:p w14:paraId="1A8788EA" w14:textId="77777777" w:rsidR="00A85753" w:rsidRPr="00A85753" w:rsidRDefault="00A85753" w:rsidP="00A85753">
      <w:pPr>
        <w:pStyle w:val="TAMainText"/>
        <w:jc w:val="center"/>
        <w:rPr>
          <w:color w:val="000000" w:themeColor="text1"/>
        </w:rPr>
      </w:pPr>
    </w:p>
    <w:p w14:paraId="74C67D59" w14:textId="00638620" w:rsidR="005F4529" w:rsidRDefault="005F4529" w:rsidP="005F4529">
      <w:pPr>
        <w:pStyle w:val="TAMainText"/>
        <w:rPr>
          <w:szCs w:val="24"/>
        </w:rPr>
      </w:pPr>
      <w:r>
        <w:rPr>
          <w:lang w:val="en-GB"/>
        </w:rPr>
        <w:t>The density of p</w:t>
      </w:r>
      <w:r w:rsidRPr="0074663F">
        <w:rPr>
          <w:lang w:val="en-GB"/>
        </w:rPr>
        <w:t xml:space="preserve">honon </w:t>
      </w:r>
      <w:r>
        <w:rPr>
          <w:lang w:val="en-GB"/>
        </w:rPr>
        <w:t>stat</w:t>
      </w:r>
      <w:r w:rsidRPr="0074663F">
        <w:rPr>
          <w:lang w:val="en-GB"/>
        </w:rPr>
        <w:t>e</w:t>
      </w:r>
      <w:r>
        <w:rPr>
          <w:lang w:val="en-GB"/>
        </w:rPr>
        <w:t>s</w:t>
      </w:r>
      <w:r w:rsidRPr="0074663F">
        <w:rPr>
          <w:lang w:val="en-GB"/>
        </w:rPr>
        <w:t xml:space="preserve"> (D</w:t>
      </w:r>
      <w:r>
        <w:rPr>
          <w:lang w:val="en-GB"/>
        </w:rPr>
        <w:t>P</w:t>
      </w:r>
      <w:r w:rsidRPr="0074663F">
        <w:rPr>
          <w:lang w:val="en-GB"/>
        </w:rPr>
        <w:t xml:space="preserve">S) of </w:t>
      </w:r>
      <w:r>
        <w:rPr>
          <w:lang w:val="en-GB"/>
        </w:rPr>
        <w:t>r</w:t>
      </w:r>
      <w:r w:rsidRPr="003B0EF8">
        <w:rPr>
          <w:i/>
          <w:lang w:val="en-GB"/>
        </w:rPr>
        <w:t>R</w:t>
      </w:r>
      <w:r w:rsidRPr="0074663F">
        <w:rPr>
          <w:lang w:val="en-GB"/>
        </w:rPr>
        <w:t xml:space="preserve"> was calculated for zero pressure</w:t>
      </w:r>
      <w:r>
        <w:rPr>
          <w:lang w:val="en-GB"/>
        </w:rPr>
        <w:t>,</w:t>
      </w:r>
      <w:r w:rsidRPr="0074663F">
        <w:rPr>
          <w:lang w:val="en-GB"/>
        </w:rPr>
        <w:t xml:space="preserve"> </w:t>
      </w:r>
      <w:r>
        <w:rPr>
          <w:lang w:val="en-GB"/>
        </w:rPr>
        <w:t>yielding</w:t>
      </w:r>
      <w:r w:rsidRPr="0074663F">
        <w:rPr>
          <w:lang w:val="en-GB"/>
        </w:rPr>
        <w:t xml:space="preserve"> no imaginary modes that would hint towards an unstable structure. </w:t>
      </w:r>
      <w:r>
        <w:rPr>
          <w:lang w:val="en-GB"/>
        </w:rPr>
        <w:t xml:space="preserve">The corresponding DPS </w:t>
      </w:r>
      <w:r w:rsidRPr="0074663F">
        <w:rPr>
          <w:lang w:val="en-GB"/>
        </w:rPr>
        <w:t xml:space="preserve">of </w:t>
      </w:r>
      <w:r>
        <w:rPr>
          <w:lang w:val="en-GB"/>
        </w:rPr>
        <w:t>c</w:t>
      </w:r>
      <w:r w:rsidRPr="003B0EF8">
        <w:rPr>
          <w:i/>
          <w:lang w:val="en-GB"/>
        </w:rPr>
        <w:t>P</w:t>
      </w:r>
      <w:r w:rsidRPr="0074663F">
        <w:rPr>
          <w:lang w:val="en-GB"/>
        </w:rPr>
        <w:t xml:space="preserve"> obtained for 0 GPa</w:t>
      </w:r>
      <w:r>
        <w:rPr>
          <w:lang w:val="en-GB"/>
        </w:rPr>
        <w:t xml:space="preserve">, however, shows several imaginary modes indicating its instability at ambient conditions. </w:t>
      </w:r>
      <w:r w:rsidRPr="005F4529">
        <w:rPr>
          <w:szCs w:val="24"/>
          <w:lang w:val="en-GB"/>
        </w:rPr>
        <w:t>T</w:t>
      </w:r>
      <w:r w:rsidRPr="005F4529">
        <w:rPr>
          <w:szCs w:val="24"/>
        </w:rPr>
        <w:t xml:space="preserve">he observed imaginary frequencies persist up to at least 50 GPa (Figure </w:t>
      </w:r>
      <w:r w:rsidR="009F7D20">
        <w:rPr>
          <w:szCs w:val="24"/>
        </w:rPr>
        <w:t>8</w:t>
      </w:r>
      <w:r w:rsidRPr="005F4529">
        <w:rPr>
          <w:szCs w:val="24"/>
        </w:rPr>
        <w:t>). Additionally, the imaginary modes are increasing in magnitude and numbers (up to ca. 15 % of the total phononic population) further highlighting the instability of this phase. The telluride deficient counterpart Si</w:t>
      </w:r>
      <w:r w:rsidRPr="005F4529">
        <w:rPr>
          <w:szCs w:val="24"/>
          <w:vertAlign w:val="subscript"/>
        </w:rPr>
        <w:t>38</w:t>
      </w:r>
      <w:r w:rsidRPr="005F4529">
        <w:rPr>
          <w:szCs w:val="24"/>
        </w:rPr>
        <w:t>Te</w:t>
      </w:r>
      <w:r w:rsidRPr="005F4529">
        <w:rPr>
          <w:szCs w:val="24"/>
          <w:vertAlign w:val="subscript"/>
        </w:rPr>
        <w:t>14.9</w:t>
      </w:r>
      <w:r w:rsidRPr="005F4529">
        <w:rPr>
          <w:szCs w:val="24"/>
        </w:rPr>
        <w:t xml:space="preserve"> is currently being investigated.</w:t>
      </w:r>
    </w:p>
    <w:p w14:paraId="59EE3A07" w14:textId="2C0B6938" w:rsidR="005F4529" w:rsidRPr="005F4529" w:rsidRDefault="005F4529" w:rsidP="005F4529">
      <w:pPr>
        <w:pStyle w:val="TAMainText"/>
        <w:jc w:val="center"/>
        <w:rPr>
          <w:lang w:val="en-GB"/>
        </w:rPr>
      </w:pPr>
      <w:r>
        <w:rPr>
          <w:noProof/>
          <w:szCs w:val="24"/>
          <w:lang w:val="de-DE" w:eastAsia="de-DE"/>
        </w:rPr>
        <w:drawing>
          <wp:inline distT="0" distB="0" distL="0" distR="0" wp14:anchorId="4CD0546C" wp14:editId="43A12540">
            <wp:extent cx="3930732" cy="2264443"/>
            <wp:effectExtent l="0" t="0" r="0" b="254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bic_dos_rang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3939071" cy="2269247"/>
                    </a:xfrm>
                    <a:prstGeom prst="rect">
                      <a:avLst/>
                    </a:prstGeom>
                  </pic:spPr>
                </pic:pic>
              </a:graphicData>
            </a:graphic>
          </wp:inline>
        </w:drawing>
      </w:r>
    </w:p>
    <w:p w14:paraId="4CE30059" w14:textId="23C60324" w:rsidR="005F4529" w:rsidRPr="005F4529" w:rsidRDefault="005F4529" w:rsidP="005F4529">
      <w:pPr>
        <w:pStyle w:val="TAMainText"/>
        <w:spacing w:line="240" w:lineRule="auto"/>
        <w:ind w:left="567" w:hanging="567"/>
        <w:rPr>
          <w:szCs w:val="24"/>
        </w:rPr>
      </w:pPr>
      <w:r w:rsidRPr="005F4529">
        <w:rPr>
          <w:color w:val="000000" w:themeColor="text1"/>
          <w:lang w:val="en-GB"/>
        </w:rPr>
        <w:t xml:space="preserve">Figure </w:t>
      </w:r>
      <w:r w:rsidR="009F7D20">
        <w:rPr>
          <w:color w:val="000000" w:themeColor="text1"/>
          <w:lang w:val="en-GB"/>
        </w:rPr>
        <w:t>8</w:t>
      </w:r>
      <w:r w:rsidRPr="005F4529">
        <w:rPr>
          <w:color w:val="000000" w:themeColor="text1"/>
          <w:lang w:val="en-GB"/>
        </w:rPr>
        <w:t xml:space="preserve">: </w:t>
      </w:r>
      <w:r w:rsidRPr="005F4529">
        <w:rPr>
          <w:szCs w:val="24"/>
        </w:rPr>
        <w:t>Density of phononic states of the c</w:t>
      </w:r>
      <w:r w:rsidRPr="005F4529">
        <w:rPr>
          <w:i/>
          <w:szCs w:val="24"/>
        </w:rPr>
        <w:t>P</w:t>
      </w:r>
      <w:r w:rsidRPr="005F4529">
        <w:rPr>
          <w:szCs w:val="24"/>
        </w:rPr>
        <w:t xml:space="preserve"> phase as a function of energy at different pressures. </w:t>
      </w:r>
    </w:p>
    <w:p w14:paraId="2BA8BE31" w14:textId="77777777" w:rsidR="005F4529" w:rsidRDefault="005F4529" w:rsidP="004B75CE">
      <w:pPr>
        <w:pStyle w:val="TAMainText"/>
        <w:rPr>
          <w:color w:val="000000" w:themeColor="text1"/>
          <w:lang w:val="en-GB"/>
        </w:rPr>
      </w:pPr>
    </w:p>
    <w:p w14:paraId="2722D1AE" w14:textId="399D0150" w:rsidR="00100D72" w:rsidRPr="00262777" w:rsidRDefault="00100D72" w:rsidP="004B75CE">
      <w:pPr>
        <w:pStyle w:val="TAMainText"/>
        <w:rPr>
          <w:color w:val="000000" w:themeColor="text1"/>
          <w:lang w:val="en-GB"/>
        </w:rPr>
      </w:pPr>
      <w:r w:rsidRPr="00262777">
        <w:rPr>
          <w:color w:val="000000" w:themeColor="text1"/>
          <w:lang w:val="en-GB"/>
        </w:rPr>
        <w:t xml:space="preserve">To compare the stability of </w:t>
      </w:r>
      <w:r w:rsidR="00563DB6" w:rsidRPr="00262777">
        <w:rPr>
          <w:color w:val="000000" w:themeColor="text1"/>
          <w:lang w:val="en-GB"/>
        </w:rPr>
        <w:t xml:space="preserve">the </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16</w:t>
      </w:r>
      <w:r w:rsidRPr="00262777">
        <w:rPr>
          <w:color w:val="000000" w:themeColor="text1"/>
          <w:lang w:val="en-GB"/>
        </w:rPr>
        <w:t xml:space="preserve"> </w:t>
      </w:r>
      <w:r w:rsidR="004C23CB" w:rsidRPr="00262777">
        <w:rPr>
          <w:color w:val="000000" w:themeColor="text1"/>
          <w:lang w:val="en-GB"/>
        </w:rPr>
        <w:t>clathrates</w:t>
      </w:r>
      <w:r w:rsidR="009813F2" w:rsidRPr="00262777">
        <w:rPr>
          <w:color w:val="000000" w:themeColor="text1"/>
          <w:lang w:val="en-GB"/>
        </w:rPr>
        <w:t xml:space="preserve"> with re</w:t>
      </w:r>
      <w:r w:rsidR="00AA2199" w:rsidRPr="00262777">
        <w:rPr>
          <w:color w:val="000000" w:themeColor="text1"/>
          <w:lang w:val="en-GB"/>
        </w:rPr>
        <w:t>s</w:t>
      </w:r>
      <w:r w:rsidR="009813F2" w:rsidRPr="00262777">
        <w:rPr>
          <w:color w:val="000000" w:themeColor="text1"/>
          <w:lang w:val="en-GB"/>
        </w:rPr>
        <w:t>pect</w:t>
      </w:r>
      <w:r w:rsidR="004C23CB" w:rsidRPr="00262777">
        <w:rPr>
          <w:color w:val="000000" w:themeColor="text1"/>
          <w:lang w:val="en-GB"/>
        </w:rPr>
        <w:t xml:space="preserve"> </w:t>
      </w:r>
      <w:r w:rsidRPr="00262777">
        <w:rPr>
          <w:color w:val="000000" w:themeColor="text1"/>
          <w:lang w:val="en-GB"/>
        </w:rPr>
        <w:t>to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at 0 GPa,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w:t>
      </w:r>
      <w:r w:rsidR="004C23CB" w:rsidRPr="00262777">
        <w:rPr>
          <w:color w:val="000000" w:themeColor="text1"/>
          <w:lang w:val="en-GB"/>
        </w:rPr>
        <w:t xml:space="preserve">was examined in different </w:t>
      </w:r>
      <w:r w:rsidRPr="00262777">
        <w:rPr>
          <w:color w:val="000000" w:themeColor="text1"/>
          <w:lang w:val="en-GB"/>
        </w:rPr>
        <w:t xml:space="preserve">structures </w:t>
      </w:r>
      <w:r w:rsidR="004C23CB" w:rsidRPr="00262777">
        <w:rPr>
          <w:color w:val="000000" w:themeColor="text1"/>
          <w:lang w:val="en-GB"/>
        </w:rPr>
        <w:t>of the A</w:t>
      </w:r>
      <w:r w:rsidR="004C23CB" w:rsidRPr="00262777">
        <w:rPr>
          <w:color w:val="000000" w:themeColor="text1"/>
          <w:vertAlign w:val="subscript"/>
          <w:lang w:val="en-GB"/>
        </w:rPr>
        <w:t>2</w:t>
      </w:r>
      <w:r w:rsidR="004C23CB" w:rsidRPr="00262777">
        <w:rPr>
          <w:color w:val="000000" w:themeColor="text1"/>
          <w:lang w:val="en-GB"/>
        </w:rPr>
        <w:t>X</w:t>
      </w:r>
      <w:r w:rsidR="004C23CB" w:rsidRPr="00262777">
        <w:rPr>
          <w:color w:val="000000" w:themeColor="text1"/>
          <w:vertAlign w:val="subscript"/>
          <w:lang w:val="en-GB"/>
        </w:rPr>
        <w:t>3</w:t>
      </w:r>
      <w:r w:rsidR="004C23CB" w:rsidRPr="00262777">
        <w:rPr>
          <w:color w:val="000000" w:themeColor="text1"/>
          <w:lang w:val="en-GB"/>
        </w:rPr>
        <w:t xml:space="preserve"> type available in the I</w:t>
      </w:r>
      <w:r w:rsidR="00C04522" w:rsidRPr="00262777">
        <w:rPr>
          <w:color w:val="000000" w:themeColor="text1"/>
          <w:lang w:val="en-GB"/>
        </w:rPr>
        <w:t xml:space="preserve">norganic </w:t>
      </w:r>
      <w:r w:rsidR="004C23CB" w:rsidRPr="00262777">
        <w:rPr>
          <w:color w:val="000000" w:themeColor="text1"/>
          <w:lang w:val="en-GB"/>
        </w:rPr>
        <w:t>C</w:t>
      </w:r>
      <w:r w:rsidR="00C04522" w:rsidRPr="00262777">
        <w:rPr>
          <w:color w:val="000000" w:themeColor="text1"/>
          <w:lang w:val="en-GB"/>
        </w:rPr>
        <w:t xml:space="preserve">rystal </w:t>
      </w:r>
      <w:r w:rsidR="004C23CB" w:rsidRPr="00262777">
        <w:rPr>
          <w:color w:val="000000" w:themeColor="text1"/>
          <w:lang w:val="en-GB"/>
        </w:rPr>
        <w:t>S</w:t>
      </w:r>
      <w:r w:rsidR="00C04522" w:rsidRPr="00262777">
        <w:rPr>
          <w:color w:val="000000" w:themeColor="text1"/>
          <w:lang w:val="en-GB"/>
        </w:rPr>
        <w:t xml:space="preserve">tructure </w:t>
      </w:r>
      <w:r w:rsidR="004C23CB" w:rsidRPr="00262777">
        <w:rPr>
          <w:color w:val="000000" w:themeColor="text1"/>
          <w:lang w:val="en-GB"/>
        </w:rPr>
        <w:t>D</w:t>
      </w:r>
      <w:r w:rsidR="00C04522" w:rsidRPr="00262777">
        <w:rPr>
          <w:color w:val="000000" w:themeColor="text1"/>
          <w:lang w:val="en-GB"/>
        </w:rPr>
        <w:t>atabase</w:t>
      </w:r>
      <w:r w:rsidR="004C23CB" w:rsidRPr="00262777">
        <w:rPr>
          <w:color w:val="000000" w:themeColor="text1"/>
          <w:lang w:val="en-GB"/>
        </w:rPr>
        <w:t xml:space="preserve">. </w:t>
      </w:r>
      <w:bookmarkStart w:id="1" w:name="_Hlk93066536"/>
      <w:r w:rsidR="00C04522" w:rsidRPr="00262777">
        <w:rPr>
          <w:color w:val="000000" w:themeColor="text1"/>
          <w:vertAlign w:val="superscript"/>
          <w:lang w:val="en-GB"/>
        </w:rPr>
        <w:t>46</w:t>
      </w:r>
      <w:r w:rsidR="00C04522" w:rsidRPr="00262777">
        <w:rPr>
          <w:color w:val="000000" w:themeColor="text1"/>
          <w:lang w:val="en-GB"/>
        </w:rPr>
        <w:t xml:space="preserve"> </w:t>
      </w:r>
      <w:r w:rsidR="004C23CB" w:rsidRPr="00262777">
        <w:rPr>
          <w:color w:val="000000" w:themeColor="text1"/>
          <w:lang w:val="en-GB"/>
        </w:rPr>
        <w:t>We do not find any A</w:t>
      </w:r>
      <w:r w:rsidR="004C23CB" w:rsidRPr="00262777">
        <w:rPr>
          <w:color w:val="000000" w:themeColor="text1"/>
          <w:vertAlign w:val="subscript"/>
          <w:lang w:val="en-GB"/>
        </w:rPr>
        <w:t>2</w:t>
      </w:r>
      <w:r w:rsidR="004C23CB" w:rsidRPr="00262777">
        <w:rPr>
          <w:color w:val="000000" w:themeColor="text1"/>
          <w:lang w:val="en-GB"/>
        </w:rPr>
        <w:t>X</w:t>
      </w:r>
      <w:r w:rsidR="004C23CB" w:rsidRPr="00262777">
        <w:rPr>
          <w:color w:val="000000" w:themeColor="text1"/>
          <w:vertAlign w:val="subscript"/>
          <w:lang w:val="en-GB"/>
        </w:rPr>
        <w:t>3</w:t>
      </w:r>
      <w:r w:rsidR="004C23CB" w:rsidRPr="00262777">
        <w:rPr>
          <w:color w:val="000000" w:themeColor="text1"/>
          <w:lang w:val="en-GB"/>
        </w:rPr>
        <w:t xml:space="preserve"> structure</w:t>
      </w:r>
      <w:r w:rsidR="00AA2199" w:rsidRPr="00262777">
        <w:rPr>
          <w:color w:val="000000" w:themeColor="text1"/>
          <w:lang w:val="en-GB"/>
        </w:rPr>
        <w:t xml:space="preserve"> in this database</w:t>
      </w:r>
      <w:r w:rsidR="004C23CB" w:rsidRPr="00262777">
        <w:rPr>
          <w:color w:val="000000" w:themeColor="text1"/>
          <w:lang w:val="en-GB"/>
        </w:rPr>
        <w:t xml:space="preserve"> </w:t>
      </w:r>
      <w:r w:rsidR="005E211D" w:rsidRPr="00262777">
        <w:rPr>
          <w:color w:val="000000" w:themeColor="text1"/>
          <w:lang w:val="en-GB"/>
        </w:rPr>
        <w:t>for</w:t>
      </w:r>
      <w:r w:rsidR="004C23CB" w:rsidRPr="00262777">
        <w:rPr>
          <w:color w:val="000000" w:themeColor="text1"/>
          <w:lang w:val="en-GB"/>
        </w:rPr>
        <w:t xml:space="preserve"> which Si</w:t>
      </w:r>
      <w:r w:rsidR="004C23CB" w:rsidRPr="00262777">
        <w:rPr>
          <w:color w:val="000000" w:themeColor="text1"/>
          <w:vertAlign w:val="subscript"/>
          <w:lang w:val="en-GB"/>
        </w:rPr>
        <w:t>2</w:t>
      </w:r>
      <w:r w:rsidR="004C23CB" w:rsidRPr="00262777">
        <w:rPr>
          <w:color w:val="000000" w:themeColor="text1"/>
          <w:lang w:val="en-GB"/>
        </w:rPr>
        <w:t>Te</w:t>
      </w:r>
      <w:r w:rsidR="004C23CB" w:rsidRPr="00262777">
        <w:rPr>
          <w:color w:val="000000" w:themeColor="text1"/>
          <w:vertAlign w:val="subscript"/>
          <w:lang w:val="en-GB"/>
        </w:rPr>
        <w:t>3</w:t>
      </w:r>
      <w:r w:rsidR="004C23CB" w:rsidRPr="00262777">
        <w:rPr>
          <w:color w:val="000000" w:themeColor="text1"/>
          <w:lang w:val="en-GB"/>
        </w:rPr>
        <w:t xml:space="preserve"> would be more stable than its </w:t>
      </w:r>
      <w:r w:rsidR="004C23CB" w:rsidRPr="00262777">
        <w:rPr>
          <w:rFonts w:ascii="Symbol" w:hAnsi="Symbol"/>
          <w:color w:val="000000" w:themeColor="text1"/>
          <w:lang w:val="en-GB"/>
        </w:rPr>
        <w:t></w:t>
      </w:r>
      <w:r w:rsidR="004C23CB" w:rsidRPr="00262777">
        <w:rPr>
          <w:color w:val="000000" w:themeColor="text1"/>
          <w:lang w:val="en-GB"/>
        </w:rPr>
        <w:t xml:space="preserve"> polymorph (</w:t>
      </w:r>
      <w:r w:rsidR="004C23CB" w:rsidRPr="00262777">
        <w:rPr>
          <w:i/>
          <w:color w:val="000000" w:themeColor="text1"/>
          <w:lang w:val="en-GB"/>
        </w:rPr>
        <w:t>P</w:t>
      </w:r>
      <m:oMath>
        <m:bar>
          <m:barPr>
            <m:pos m:val="top"/>
            <m:ctrlPr>
              <w:rPr>
                <w:rFonts w:ascii="Cambria Math" w:hAnsi="Cambria Math"/>
                <w:i/>
                <w:color w:val="000000" w:themeColor="text1"/>
                <w:lang w:val="en-GB"/>
              </w:rPr>
            </m:ctrlPr>
          </m:barPr>
          <m:e>
            <m:r>
              <w:rPr>
                <w:rFonts w:ascii="Cambria Math" w:hAnsi="Cambria Math"/>
                <w:color w:val="000000" w:themeColor="text1"/>
                <w:lang w:val="en-GB"/>
              </w:rPr>
              <m:t>3</m:t>
            </m:r>
          </m:e>
        </m:bar>
      </m:oMath>
      <w:r w:rsidR="004C23CB" w:rsidRPr="00262777">
        <w:rPr>
          <w:color w:val="000000" w:themeColor="text1"/>
          <w:lang w:val="en-GB"/>
        </w:rPr>
        <w:t>1</w:t>
      </w:r>
      <w:r w:rsidR="004C23CB" w:rsidRPr="00262777">
        <w:rPr>
          <w:i/>
          <w:color w:val="000000" w:themeColor="text1"/>
          <w:lang w:val="en-GB"/>
        </w:rPr>
        <w:t>c</w:t>
      </w:r>
      <w:r w:rsidR="004C23CB" w:rsidRPr="00262777">
        <w:rPr>
          <w:color w:val="000000" w:themeColor="text1"/>
          <w:lang w:val="en-GB"/>
        </w:rPr>
        <w:t xml:space="preserve">, </w:t>
      </w:r>
      <w:r w:rsidR="004C23CB" w:rsidRPr="00262777">
        <w:rPr>
          <w:i/>
          <w:color w:val="000000" w:themeColor="text1"/>
          <w:lang w:val="en-GB"/>
        </w:rPr>
        <w:t>Z</w:t>
      </w:r>
      <w:r w:rsidR="004C23CB" w:rsidRPr="00262777">
        <w:rPr>
          <w:color w:val="000000" w:themeColor="text1"/>
          <w:lang w:val="en-GB"/>
        </w:rPr>
        <w:t xml:space="preserve"> = 4). </w:t>
      </w:r>
      <w:r w:rsidR="004C23CB" w:rsidRPr="00262777">
        <w:rPr>
          <w:color w:val="000000" w:themeColor="text1"/>
          <w:vertAlign w:val="superscript"/>
          <w:lang w:val="en-GB"/>
        </w:rPr>
        <w:t>4,5</w:t>
      </w:r>
      <w:r w:rsidR="004C23CB" w:rsidRPr="00262777">
        <w:rPr>
          <w:color w:val="000000" w:themeColor="text1"/>
          <w:lang w:val="en-GB"/>
        </w:rPr>
        <w:t xml:space="preserve"> </w:t>
      </w:r>
      <w:r w:rsidRPr="00262777">
        <w:rPr>
          <w:color w:val="000000" w:themeColor="text1"/>
          <w:lang w:val="en-GB"/>
        </w:rPr>
        <w:t xml:space="preserve">Additionally, </w:t>
      </w:r>
      <w:r w:rsidR="009813F2" w:rsidRPr="00262777">
        <w:rPr>
          <w:color w:val="000000" w:themeColor="text1"/>
          <w:lang w:val="en-GB"/>
        </w:rPr>
        <w:t xml:space="preserve">the </w:t>
      </w:r>
      <w:r w:rsidRPr="00262777">
        <w:rPr>
          <w:color w:val="000000" w:themeColor="text1"/>
          <w:lang w:val="en-GB"/>
        </w:rPr>
        <w:t>structure</w:t>
      </w:r>
      <w:r w:rsidR="009813F2" w:rsidRPr="00262777">
        <w:rPr>
          <w:color w:val="000000" w:themeColor="text1"/>
          <w:lang w:val="en-GB"/>
        </w:rPr>
        <w:t xml:space="preserve"> of T</w:t>
      </w:r>
      <w:r w:rsidRPr="00262777">
        <w:rPr>
          <w:color w:val="000000" w:themeColor="text1"/>
          <w:lang w:val="en-GB"/>
        </w:rPr>
        <w:t>e</w:t>
      </w:r>
      <w:r w:rsidR="009813F2" w:rsidRPr="00262777">
        <w:rPr>
          <w:color w:val="000000" w:themeColor="text1"/>
          <w:lang w:val="en-GB"/>
        </w:rPr>
        <w:t>-I</w:t>
      </w:r>
      <w:r w:rsidRPr="00262777">
        <w:rPr>
          <w:color w:val="000000" w:themeColor="text1"/>
          <w:lang w:val="en-GB"/>
        </w:rPr>
        <w:t xml:space="preserve"> </w:t>
      </w:r>
      <w:bookmarkEnd w:id="1"/>
      <w:r w:rsidR="005E211D" w:rsidRPr="00262777">
        <w:rPr>
          <w:color w:val="000000" w:themeColor="text1"/>
          <w:lang w:val="en-GB"/>
        </w:rPr>
        <w:t>in addition to</w:t>
      </w:r>
      <w:r w:rsidRPr="00262777">
        <w:rPr>
          <w:color w:val="000000" w:themeColor="text1"/>
          <w:lang w:val="en-GB"/>
        </w:rPr>
        <w:t xml:space="preserve"> </w:t>
      </w:r>
      <w:r w:rsidR="005E211D" w:rsidRPr="00262777">
        <w:rPr>
          <w:color w:val="000000" w:themeColor="text1"/>
          <w:lang w:val="en-GB"/>
        </w:rPr>
        <w:t>t</w:t>
      </w:r>
      <w:r w:rsidRPr="00262777">
        <w:rPr>
          <w:color w:val="000000" w:themeColor="text1"/>
          <w:lang w:val="en-GB"/>
        </w:rPr>
        <w:t xml:space="preserve">he corresponding energetics was then calculated </w:t>
      </w:r>
      <w:r w:rsidR="004C23CB" w:rsidRPr="00262777">
        <w:rPr>
          <w:color w:val="000000" w:themeColor="text1"/>
          <w:lang w:val="en-GB"/>
        </w:rPr>
        <w:t xml:space="preserve">for </w:t>
      </w:r>
      <w:r w:rsidRPr="00262777">
        <w:rPr>
          <w:color w:val="000000" w:themeColor="text1"/>
          <w:lang w:val="en-GB"/>
        </w:rPr>
        <w:t>the chemical reaction</w:t>
      </w:r>
      <w:r w:rsidR="004C23CB" w:rsidRPr="00262777">
        <w:rPr>
          <w:color w:val="000000" w:themeColor="text1"/>
          <w:lang w:val="en-GB"/>
        </w:rPr>
        <w:t>:</w:t>
      </w:r>
    </w:p>
    <w:tbl>
      <w:tblPr>
        <w:tblStyle w:val="Tabellenraster"/>
        <w:tblW w:w="96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gridCol w:w="992"/>
      </w:tblGrid>
      <w:tr w:rsidR="00BF4335" w:rsidRPr="00262777" w14:paraId="077F294B" w14:textId="77777777" w:rsidTr="00F13509">
        <w:tc>
          <w:tcPr>
            <w:tcW w:w="8643" w:type="dxa"/>
          </w:tcPr>
          <w:p w14:paraId="7DD2C1EB" w14:textId="6B047BF9" w:rsidR="00100D72" w:rsidRPr="00262777" w:rsidRDefault="00100D72" w:rsidP="004B75CE">
            <w:pPr>
              <w:pStyle w:val="TAMainText"/>
              <w:rPr>
                <w:color w:val="000000" w:themeColor="text1"/>
              </w:rPr>
            </w:pPr>
            <w:r w:rsidRPr="00262777">
              <w:rPr>
                <w:color w:val="000000" w:themeColor="text1"/>
              </w:rPr>
              <w:t>Si</w:t>
            </w:r>
            <w:r w:rsidRPr="00262777">
              <w:rPr>
                <w:color w:val="000000" w:themeColor="text1"/>
                <w:vertAlign w:val="subscript"/>
              </w:rPr>
              <w:t>38</w:t>
            </w:r>
            <w:r w:rsidRPr="00262777">
              <w:rPr>
                <w:color w:val="000000" w:themeColor="text1"/>
              </w:rPr>
              <w:t>Te</w:t>
            </w:r>
            <w:r w:rsidRPr="00262777">
              <w:rPr>
                <w:color w:val="000000" w:themeColor="text1"/>
                <w:vertAlign w:val="subscript"/>
              </w:rPr>
              <w:t>16</w:t>
            </w:r>
            <w:r w:rsidRPr="00262777">
              <w:rPr>
                <w:color w:val="000000" w:themeColor="text1"/>
              </w:rPr>
              <w:t xml:space="preserve"> + 41 Te </w:t>
            </w:r>
            <m:oMath>
              <m:r>
                <w:rPr>
                  <w:rFonts w:ascii="Cambria Math" w:hAnsi="Cambria Math"/>
                  <w:color w:val="000000" w:themeColor="text1"/>
                </w:rPr>
                <m:t>⇌</m:t>
              </m:r>
            </m:oMath>
            <w:r w:rsidRPr="00262777">
              <w:rPr>
                <w:color w:val="000000" w:themeColor="text1"/>
              </w:rPr>
              <w:t>19 Si</w:t>
            </w:r>
            <w:r w:rsidRPr="00262777">
              <w:rPr>
                <w:color w:val="000000" w:themeColor="text1"/>
                <w:vertAlign w:val="subscript"/>
              </w:rPr>
              <w:t>2</w:t>
            </w:r>
            <w:r w:rsidRPr="00262777">
              <w:rPr>
                <w:color w:val="000000" w:themeColor="text1"/>
              </w:rPr>
              <w:t>Te</w:t>
            </w:r>
            <w:r w:rsidRPr="00262777">
              <w:rPr>
                <w:color w:val="000000" w:themeColor="text1"/>
                <w:vertAlign w:val="subscript"/>
              </w:rPr>
              <w:t>3</w:t>
            </w:r>
          </w:p>
        </w:tc>
        <w:tc>
          <w:tcPr>
            <w:tcW w:w="992" w:type="dxa"/>
          </w:tcPr>
          <w:p w14:paraId="1966600A" w14:textId="77777777" w:rsidR="00100D72" w:rsidRPr="00262777" w:rsidRDefault="00100D72" w:rsidP="00F13509">
            <w:pPr>
              <w:spacing w:line="480" w:lineRule="auto"/>
              <w:ind w:right="-284"/>
              <w:rPr>
                <w:rFonts w:ascii="Times New Roman" w:hAnsi="Times New Roman"/>
                <w:color w:val="000000" w:themeColor="text1"/>
                <w:szCs w:val="24"/>
                <w:lang w:val="en-GB"/>
              </w:rPr>
            </w:pPr>
            <w:r w:rsidRPr="00262777">
              <w:rPr>
                <w:rFonts w:ascii="Times New Roman" w:hAnsi="Times New Roman"/>
                <w:color w:val="000000" w:themeColor="text1"/>
                <w:szCs w:val="24"/>
                <w:lang w:val="en-GB"/>
              </w:rPr>
              <w:t>(Eq. 1)</w:t>
            </w:r>
          </w:p>
        </w:tc>
      </w:tr>
    </w:tbl>
    <w:p w14:paraId="345FC490" w14:textId="6B71DEDA" w:rsidR="00100D72" w:rsidRPr="00262777" w:rsidRDefault="005E211D" w:rsidP="004B75CE">
      <w:pPr>
        <w:pStyle w:val="TAMainText"/>
        <w:rPr>
          <w:color w:val="000000" w:themeColor="text1"/>
          <w:lang w:val="en-GB"/>
        </w:rPr>
      </w:pPr>
      <w:r w:rsidRPr="00262777">
        <w:rPr>
          <w:color w:val="000000" w:themeColor="text1"/>
          <w:lang w:val="en-GB"/>
        </w:rPr>
        <w:t xml:space="preserve">Hence, in terms of </w:t>
      </w:r>
      <w:r w:rsidR="00100D72" w:rsidRPr="00262777">
        <w:rPr>
          <w:color w:val="000000" w:themeColor="text1"/>
          <w:lang w:val="en-GB"/>
        </w:rPr>
        <w:t xml:space="preserve">enthalpy at 0 K </w:t>
      </w:r>
      <w:r w:rsidRPr="00262777">
        <w:rPr>
          <w:color w:val="000000" w:themeColor="text1"/>
          <w:lang w:val="en-GB"/>
        </w:rPr>
        <w:t xml:space="preserve">the phase </w:t>
      </w:r>
      <w:r w:rsidR="00100D72" w:rsidRPr="00262777">
        <w:rPr>
          <w:color w:val="000000" w:themeColor="text1"/>
          <w:lang w:val="en-GB"/>
        </w:rPr>
        <w:t>Si</w:t>
      </w:r>
      <w:r w:rsidR="00100D72" w:rsidRPr="00262777">
        <w:rPr>
          <w:color w:val="000000" w:themeColor="text1"/>
          <w:vertAlign w:val="subscript"/>
          <w:lang w:val="en-GB"/>
        </w:rPr>
        <w:t>38</w:t>
      </w:r>
      <w:r w:rsidR="00100D72" w:rsidRPr="00262777">
        <w:rPr>
          <w:color w:val="000000" w:themeColor="text1"/>
          <w:lang w:val="en-GB"/>
        </w:rPr>
        <w:t>Te</w:t>
      </w:r>
      <w:r w:rsidR="00100D72" w:rsidRPr="00262777">
        <w:rPr>
          <w:color w:val="000000" w:themeColor="text1"/>
          <w:vertAlign w:val="subscript"/>
          <w:lang w:val="en-GB"/>
        </w:rPr>
        <w:t>16</w:t>
      </w:r>
      <w:r w:rsidR="00100D72" w:rsidRPr="00262777">
        <w:rPr>
          <w:color w:val="000000" w:themeColor="text1"/>
          <w:lang w:val="en-GB"/>
        </w:rPr>
        <w:t xml:space="preserve"> together with Te is more stable than </w:t>
      </w:r>
      <w:r w:rsidR="004C23CB" w:rsidRPr="00262777">
        <w:rPr>
          <w:rFonts w:ascii="Symbol" w:hAnsi="Symbol"/>
          <w:color w:val="000000" w:themeColor="text1"/>
          <w:lang w:val="en-GB"/>
        </w:rPr>
        <w:t></w:t>
      </w:r>
      <w:r w:rsidR="004C23CB" w:rsidRPr="00262777">
        <w:rPr>
          <w:color w:val="000000" w:themeColor="text1"/>
          <w:lang w:val="en-GB"/>
        </w:rPr>
        <w:t>-</w:t>
      </w:r>
      <w:r w:rsidR="00100D72" w:rsidRPr="00262777">
        <w:rPr>
          <w:color w:val="000000" w:themeColor="text1"/>
          <w:lang w:val="en-GB"/>
        </w:rPr>
        <w:t>Si</w:t>
      </w:r>
      <w:r w:rsidR="00100D72" w:rsidRPr="00262777">
        <w:rPr>
          <w:color w:val="000000" w:themeColor="text1"/>
          <w:vertAlign w:val="subscript"/>
          <w:lang w:val="en-GB"/>
        </w:rPr>
        <w:t>2</w:t>
      </w:r>
      <w:r w:rsidR="00100D72" w:rsidRPr="00262777">
        <w:rPr>
          <w:color w:val="000000" w:themeColor="text1"/>
          <w:lang w:val="en-GB"/>
        </w:rPr>
        <w:t>Te</w:t>
      </w:r>
      <w:r w:rsidR="00100D72" w:rsidRPr="00262777">
        <w:rPr>
          <w:color w:val="000000" w:themeColor="text1"/>
          <w:vertAlign w:val="subscript"/>
          <w:lang w:val="en-GB"/>
        </w:rPr>
        <w:t>3</w:t>
      </w:r>
      <w:r w:rsidR="00100D72" w:rsidRPr="00262777">
        <w:rPr>
          <w:color w:val="000000" w:themeColor="text1"/>
          <w:lang w:val="en-GB"/>
        </w:rPr>
        <w:t xml:space="preserve"> by </w:t>
      </w:r>
      <w:r w:rsidR="004C23CB" w:rsidRPr="00262777">
        <w:rPr>
          <w:color w:val="000000" w:themeColor="text1"/>
          <w:lang w:val="en-GB"/>
        </w:rPr>
        <w:t>about</w:t>
      </w:r>
      <w:r w:rsidR="00100D72" w:rsidRPr="00262777">
        <w:rPr>
          <w:color w:val="000000" w:themeColor="text1"/>
          <w:lang w:val="en-GB"/>
        </w:rPr>
        <w:t xml:space="preserve"> 208 kJ/mol and 102 kJ/mol for </w:t>
      </w:r>
      <w:r w:rsidR="004C23CB" w:rsidRPr="00262777">
        <w:rPr>
          <w:color w:val="000000" w:themeColor="text1"/>
          <w:lang w:val="en-GB"/>
        </w:rPr>
        <w:t>r</w:t>
      </w:r>
      <w:r w:rsidR="004C23CB" w:rsidRPr="00262777">
        <w:rPr>
          <w:i/>
          <w:color w:val="000000" w:themeColor="text1"/>
          <w:lang w:val="en-GB"/>
        </w:rPr>
        <w:t>R</w:t>
      </w:r>
      <w:r w:rsidR="004C23CB" w:rsidRPr="00262777">
        <w:rPr>
          <w:color w:val="000000" w:themeColor="text1"/>
          <w:lang w:val="en-GB"/>
        </w:rPr>
        <w:t xml:space="preserve"> and c</w:t>
      </w:r>
      <w:r w:rsidR="004C23CB" w:rsidRPr="00262777">
        <w:rPr>
          <w:i/>
          <w:color w:val="000000" w:themeColor="text1"/>
          <w:lang w:val="en-GB"/>
        </w:rPr>
        <w:t>P</w:t>
      </w:r>
      <w:r w:rsidR="004C23CB" w:rsidRPr="00262777">
        <w:rPr>
          <w:color w:val="000000" w:themeColor="text1"/>
          <w:lang w:val="en-GB"/>
        </w:rPr>
        <w:t>, respectively</w:t>
      </w:r>
      <w:r w:rsidR="00100D72" w:rsidRPr="00262777">
        <w:rPr>
          <w:color w:val="000000" w:themeColor="text1"/>
          <w:lang w:val="en-GB"/>
        </w:rPr>
        <w:t xml:space="preserve">. </w:t>
      </w:r>
      <w:r w:rsidR="004C23CB" w:rsidRPr="00262777">
        <w:rPr>
          <w:color w:val="000000" w:themeColor="text1"/>
          <w:lang w:val="en-GB"/>
        </w:rPr>
        <w:t>A</w:t>
      </w:r>
      <w:r w:rsidR="00100D72" w:rsidRPr="00262777">
        <w:rPr>
          <w:color w:val="000000" w:themeColor="text1"/>
          <w:lang w:val="en-GB"/>
        </w:rPr>
        <w:t>t 300 K</w:t>
      </w:r>
      <w:r w:rsidR="004C23CB" w:rsidRPr="00262777">
        <w:rPr>
          <w:color w:val="000000" w:themeColor="text1"/>
          <w:lang w:val="en-GB"/>
        </w:rPr>
        <w:t xml:space="preserve">, </w:t>
      </w:r>
      <w:r w:rsidR="00100D72" w:rsidRPr="00262777">
        <w:rPr>
          <w:color w:val="000000" w:themeColor="text1"/>
          <w:lang w:val="en-GB"/>
        </w:rPr>
        <w:t>the clathrates together with T</w:t>
      </w:r>
      <w:r w:rsidR="009813F2" w:rsidRPr="00262777">
        <w:rPr>
          <w:color w:val="000000" w:themeColor="text1"/>
          <w:lang w:val="en-GB"/>
        </w:rPr>
        <w:t>e</w:t>
      </w:r>
      <w:r w:rsidR="00100D72" w:rsidRPr="00262777">
        <w:rPr>
          <w:color w:val="000000" w:themeColor="text1"/>
          <w:lang w:val="en-GB"/>
        </w:rPr>
        <w:t xml:space="preserve"> are still more stable than </w:t>
      </w:r>
      <w:r w:rsidR="004C23CB" w:rsidRPr="00262777">
        <w:rPr>
          <w:rFonts w:ascii="Symbol" w:hAnsi="Symbol"/>
          <w:color w:val="000000" w:themeColor="text1"/>
          <w:lang w:val="en-GB"/>
        </w:rPr>
        <w:t></w:t>
      </w:r>
      <w:r w:rsidR="004C23CB" w:rsidRPr="00262777">
        <w:rPr>
          <w:color w:val="000000" w:themeColor="text1"/>
          <w:lang w:val="en-GB"/>
        </w:rPr>
        <w:t>-</w:t>
      </w:r>
      <w:r w:rsidR="00100D72" w:rsidRPr="00262777">
        <w:rPr>
          <w:color w:val="000000" w:themeColor="text1"/>
          <w:lang w:val="en-GB"/>
        </w:rPr>
        <w:t>Si</w:t>
      </w:r>
      <w:r w:rsidR="00100D72" w:rsidRPr="00262777">
        <w:rPr>
          <w:color w:val="000000" w:themeColor="text1"/>
          <w:vertAlign w:val="subscript"/>
          <w:lang w:val="en-GB"/>
        </w:rPr>
        <w:t>2</w:t>
      </w:r>
      <w:r w:rsidR="00100D72" w:rsidRPr="00262777">
        <w:rPr>
          <w:color w:val="000000" w:themeColor="text1"/>
          <w:lang w:val="en-GB"/>
        </w:rPr>
        <w:t>Te</w:t>
      </w:r>
      <w:r w:rsidR="00100D72" w:rsidRPr="00262777">
        <w:rPr>
          <w:color w:val="000000" w:themeColor="text1"/>
          <w:vertAlign w:val="subscript"/>
          <w:lang w:val="en-GB"/>
        </w:rPr>
        <w:t>3</w:t>
      </w:r>
      <w:r w:rsidR="00100D72" w:rsidRPr="00262777">
        <w:rPr>
          <w:color w:val="000000" w:themeColor="text1"/>
          <w:lang w:val="en-GB"/>
        </w:rPr>
        <w:t xml:space="preserve"> by </w:t>
      </w:r>
      <w:r w:rsidR="004C23CB" w:rsidRPr="00262777">
        <w:rPr>
          <w:color w:val="000000" w:themeColor="text1"/>
          <w:lang w:val="en-GB"/>
        </w:rPr>
        <w:t>about</w:t>
      </w:r>
      <w:r w:rsidR="00100D72" w:rsidRPr="00262777">
        <w:rPr>
          <w:color w:val="000000" w:themeColor="text1"/>
          <w:lang w:val="en-GB"/>
        </w:rPr>
        <w:t xml:space="preserve"> 231 kJ/mol and 148 kJ/mol for </w:t>
      </w:r>
      <w:r w:rsidR="004C23CB" w:rsidRPr="00262777">
        <w:rPr>
          <w:color w:val="000000" w:themeColor="text1"/>
          <w:lang w:val="en-GB"/>
        </w:rPr>
        <w:t>r</w:t>
      </w:r>
      <w:r w:rsidR="004C23CB" w:rsidRPr="00262777">
        <w:rPr>
          <w:i/>
          <w:color w:val="000000" w:themeColor="text1"/>
          <w:lang w:val="en-GB"/>
        </w:rPr>
        <w:t>R</w:t>
      </w:r>
      <w:r w:rsidR="004C23CB" w:rsidRPr="00262777">
        <w:rPr>
          <w:color w:val="000000" w:themeColor="text1"/>
          <w:lang w:val="en-GB"/>
        </w:rPr>
        <w:t xml:space="preserve"> and c</w:t>
      </w:r>
      <w:r w:rsidR="004C23CB" w:rsidRPr="00262777">
        <w:rPr>
          <w:i/>
          <w:color w:val="000000" w:themeColor="text1"/>
          <w:lang w:val="en-GB"/>
        </w:rPr>
        <w:t>P</w:t>
      </w:r>
      <w:r w:rsidR="004C23CB" w:rsidRPr="00262777">
        <w:rPr>
          <w:color w:val="000000" w:themeColor="text1"/>
          <w:lang w:val="en-GB"/>
        </w:rPr>
        <w:t xml:space="preserve">, </w:t>
      </w:r>
      <w:r w:rsidR="00100D72" w:rsidRPr="00262777">
        <w:rPr>
          <w:color w:val="000000" w:themeColor="text1"/>
          <w:lang w:val="en-GB"/>
        </w:rPr>
        <w:t>respectively.</w:t>
      </w:r>
    </w:p>
    <w:p w14:paraId="43295D13" w14:textId="13470955" w:rsidR="009C6085" w:rsidRPr="00262777" w:rsidRDefault="005E211D" w:rsidP="004B75CE">
      <w:pPr>
        <w:pStyle w:val="TAMainText"/>
        <w:rPr>
          <w:color w:val="000000" w:themeColor="text1"/>
          <w:lang w:val="en-GB"/>
        </w:rPr>
      </w:pPr>
      <w:r w:rsidRPr="00262777">
        <w:rPr>
          <w:color w:val="000000" w:themeColor="text1"/>
          <w:lang w:val="en-GB"/>
        </w:rPr>
        <w:t>A thorough t</w:t>
      </w:r>
      <w:r w:rsidR="009C6085" w:rsidRPr="00262777">
        <w:rPr>
          <w:color w:val="000000" w:themeColor="text1"/>
          <w:lang w:val="en-GB"/>
        </w:rPr>
        <w:t xml:space="preserve">heoretical study of the observed phase </w:t>
      </w:r>
      <w:r w:rsidR="009C6085" w:rsidRPr="00262777">
        <w:rPr>
          <w:i/>
          <w:color w:val="000000" w:themeColor="text1"/>
          <w:lang w:val="en-GB"/>
        </w:rPr>
        <w:t>hex1</w:t>
      </w:r>
      <w:r w:rsidR="009C6085" w:rsidRPr="00262777">
        <w:rPr>
          <w:color w:val="000000" w:themeColor="text1"/>
          <w:lang w:val="en-GB"/>
        </w:rPr>
        <w:t xml:space="preserve"> is not reported here due to its high computational complexity</w:t>
      </w:r>
      <w:r w:rsidRPr="00262777">
        <w:rPr>
          <w:color w:val="000000" w:themeColor="text1"/>
          <w:lang w:val="en-GB"/>
        </w:rPr>
        <w:t xml:space="preserve"> but t</w:t>
      </w:r>
      <w:r w:rsidR="009C6085" w:rsidRPr="00262777">
        <w:rPr>
          <w:color w:val="000000" w:themeColor="text1"/>
          <w:lang w:val="en-GB"/>
        </w:rPr>
        <w:t>he system is currently being investigated and the corresponding calculations are ongoing.</w:t>
      </w:r>
    </w:p>
    <w:p w14:paraId="1B1F9930" w14:textId="180A5A81" w:rsidR="00623634" w:rsidRPr="00262777" w:rsidRDefault="00623634" w:rsidP="00907BB5">
      <w:pPr>
        <w:spacing w:after="0" w:line="480" w:lineRule="auto"/>
        <w:ind w:left="-284" w:right="-284" w:firstLine="568"/>
        <w:rPr>
          <w:rFonts w:ascii="Times New Roman" w:hAnsi="Times New Roman"/>
          <w:color w:val="000000" w:themeColor="text1"/>
          <w:szCs w:val="24"/>
          <w:lang w:val="en-GB"/>
        </w:rPr>
      </w:pPr>
    </w:p>
    <w:p w14:paraId="5B7FC877" w14:textId="7CECB76E" w:rsidR="00051511" w:rsidRPr="00262777" w:rsidRDefault="00051511" w:rsidP="004B75CE">
      <w:pPr>
        <w:pStyle w:val="TAMainText"/>
        <w:rPr>
          <w:color w:val="000000" w:themeColor="text1"/>
          <w:lang w:val="en-GB"/>
        </w:rPr>
      </w:pPr>
      <w:r w:rsidRPr="00262777">
        <w:rPr>
          <w:color w:val="000000" w:themeColor="text1"/>
          <w:lang w:val="en-GB"/>
        </w:rPr>
        <w:t>Conclusions</w:t>
      </w:r>
    </w:p>
    <w:p w14:paraId="3CE52364" w14:textId="42A46FD8" w:rsidR="007B775C" w:rsidRPr="00262777" w:rsidRDefault="007B775C" w:rsidP="00976C7D">
      <w:pPr>
        <w:spacing w:after="0" w:line="480" w:lineRule="auto"/>
        <w:ind w:left="-284" w:right="-284"/>
        <w:rPr>
          <w:rFonts w:ascii="Times New Roman" w:hAnsi="Times New Roman"/>
          <w:color w:val="000000" w:themeColor="text1"/>
          <w:szCs w:val="24"/>
          <w:lang w:val="en-GB"/>
        </w:rPr>
      </w:pPr>
    </w:p>
    <w:p w14:paraId="39638A09" w14:textId="5AAB4848" w:rsidR="00623634" w:rsidRPr="00262777" w:rsidRDefault="00623634" w:rsidP="004B75CE">
      <w:pPr>
        <w:pStyle w:val="TAMainText"/>
        <w:rPr>
          <w:color w:val="000000" w:themeColor="text1"/>
          <w:lang w:val="en-GB"/>
        </w:rPr>
      </w:pPr>
      <w:r w:rsidRPr="00262777">
        <w:rPr>
          <w:color w:val="000000" w:themeColor="text1"/>
          <w:lang w:val="en-GB"/>
        </w:rPr>
        <w:t xml:space="preserve">Contrary to our expectations, the results of </w:t>
      </w:r>
      <w:r w:rsidR="00037D3D">
        <w:rPr>
          <w:color w:val="000000" w:themeColor="text1"/>
          <w:lang w:val="en-GB"/>
        </w:rPr>
        <w:t xml:space="preserve">exploratory </w:t>
      </w:r>
      <w:r w:rsidRPr="00262777">
        <w:rPr>
          <w:color w:val="000000" w:themeColor="text1"/>
          <w:lang w:val="en-GB"/>
        </w:rPr>
        <w:t xml:space="preserve">high-pressure high-temperature experiments on various mixtures of elemental Si and Te show that no silicon telluride SiTe is formed in the conditions </w:t>
      </w:r>
      <w:r w:rsidR="007C2D4F" w:rsidRPr="00262777">
        <w:rPr>
          <w:color w:val="000000" w:themeColor="text1"/>
          <w:lang w:val="en-GB"/>
        </w:rPr>
        <w:t xml:space="preserve">up to 10 GPa </w:t>
      </w:r>
      <w:r w:rsidRPr="00262777">
        <w:rPr>
          <w:color w:val="000000" w:themeColor="text1"/>
          <w:lang w:val="en-GB"/>
        </w:rPr>
        <w:t>reached in this study. Instead, the clathrates, with the general formula 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xml:space="preserve">), preceded by a tellurium-rich </w:t>
      </w:r>
      <w:r w:rsidR="00E841FC" w:rsidRPr="00262777">
        <w:rPr>
          <w:color w:val="000000" w:themeColor="text1"/>
          <w:lang w:val="en-GB"/>
        </w:rPr>
        <w:t xml:space="preserve">hexagonal </w:t>
      </w:r>
      <w:r w:rsidRPr="00262777">
        <w:rPr>
          <w:color w:val="000000" w:themeColor="text1"/>
          <w:lang w:val="en-GB"/>
        </w:rPr>
        <w:t>phase</w:t>
      </w:r>
      <w:r w:rsidR="00926451" w:rsidRPr="00262777">
        <w:rPr>
          <w:color w:val="000000" w:themeColor="text1"/>
          <w:lang w:val="en-GB"/>
        </w:rPr>
        <w:t xml:space="preserve"> containing </w:t>
      </w:r>
      <w:r w:rsidR="003D0BFC" w:rsidRPr="00262777">
        <w:rPr>
          <w:color w:val="000000" w:themeColor="text1"/>
          <w:lang w:val="en-GB"/>
        </w:rPr>
        <w:t xml:space="preserve">essential </w:t>
      </w:r>
      <w:r w:rsidR="00926451" w:rsidRPr="00262777">
        <w:rPr>
          <w:color w:val="000000" w:themeColor="text1"/>
          <w:lang w:val="en-GB"/>
        </w:rPr>
        <w:t>silicon</w:t>
      </w:r>
      <w:r w:rsidR="00D55AFE" w:rsidRPr="00262777">
        <w:rPr>
          <w:color w:val="000000" w:themeColor="text1"/>
          <w:lang w:val="en-GB"/>
        </w:rPr>
        <w:t xml:space="preserve">, are formed. </w:t>
      </w:r>
      <w:r w:rsidR="00276128" w:rsidRPr="00262777">
        <w:rPr>
          <w:color w:val="000000" w:themeColor="text1"/>
          <w:lang w:val="en-GB"/>
        </w:rPr>
        <w:t>The clathrates Si</w:t>
      </w:r>
      <w:r w:rsidR="00276128" w:rsidRPr="00262777">
        <w:rPr>
          <w:color w:val="000000" w:themeColor="text1"/>
          <w:vertAlign w:val="subscript"/>
          <w:lang w:val="en-GB"/>
        </w:rPr>
        <w:t>38</w:t>
      </w:r>
      <w:r w:rsidR="00276128" w:rsidRPr="00262777">
        <w:rPr>
          <w:color w:val="000000" w:themeColor="text1"/>
          <w:lang w:val="en-GB"/>
        </w:rPr>
        <w:t>Te</w:t>
      </w:r>
      <w:r w:rsidR="00276128" w:rsidRPr="00262777">
        <w:rPr>
          <w:color w:val="000000" w:themeColor="text1"/>
          <w:vertAlign w:val="subscript"/>
          <w:lang w:val="en-GB"/>
        </w:rPr>
        <w:t>16±</w:t>
      </w:r>
      <w:r w:rsidR="00276128" w:rsidRPr="00262777">
        <w:rPr>
          <w:i/>
          <w:color w:val="000000" w:themeColor="text1"/>
          <w:vertAlign w:val="subscript"/>
          <w:lang w:val="en-GB"/>
        </w:rPr>
        <w:t>x</w:t>
      </w:r>
      <w:r w:rsidR="00C97680" w:rsidRPr="00262777">
        <w:rPr>
          <w:color w:val="000000" w:themeColor="text1"/>
          <w:lang w:val="en-GB"/>
        </w:rPr>
        <w:t xml:space="preserve"> </w:t>
      </w:r>
      <w:r w:rsidR="00276128" w:rsidRPr="00262777">
        <w:rPr>
          <w:color w:val="000000" w:themeColor="text1"/>
          <w:lang w:val="en-GB"/>
        </w:rPr>
        <w:t>have a wide</w:t>
      </w:r>
      <w:r w:rsidR="00CE7865" w:rsidRPr="00262777">
        <w:rPr>
          <w:color w:val="000000" w:themeColor="text1"/>
          <w:lang w:val="en-GB"/>
        </w:rPr>
        <w:t xml:space="preserve"> compositional range with </w:t>
      </w:r>
      <w:r w:rsidR="004D3E82" w:rsidRPr="00262777">
        <w:rPr>
          <w:color w:val="000000" w:themeColor="text1"/>
          <w:lang w:val="en-GB"/>
        </w:rPr>
        <w:t>0</w:t>
      </w:r>
      <w:r w:rsidR="00D01A30" w:rsidRPr="00262777">
        <w:rPr>
          <w:color w:val="000000" w:themeColor="text1"/>
          <w:lang w:val="en-GB"/>
        </w:rPr>
        <w:t> </w:t>
      </w:r>
      <w:r w:rsidR="004D3E82" w:rsidRPr="00262777">
        <w:rPr>
          <w:color w:val="000000" w:themeColor="text1"/>
          <w:lang w:val="en-GB"/>
        </w:rPr>
        <w:t>≤</w:t>
      </w:r>
      <w:r w:rsidR="00D01A30" w:rsidRPr="00262777">
        <w:rPr>
          <w:color w:val="000000" w:themeColor="text1"/>
          <w:lang w:val="en-GB"/>
        </w:rPr>
        <w:t> </w:t>
      </w:r>
      <w:r w:rsidR="004D3E82" w:rsidRPr="00262777">
        <w:rPr>
          <w:i/>
          <w:color w:val="000000" w:themeColor="text1"/>
          <w:lang w:val="en-GB"/>
        </w:rPr>
        <w:t>x</w:t>
      </w:r>
      <w:r w:rsidR="00D01A30" w:rsidRPr="00262777">
        <w:rPr>
          <w:i/>
          <w:color w:val="000000" w:themeColor="text1"/>
          <w:lang w:val="en-GB"/>
        </w:rPr>
        <w:t> </w:t>
      </w:r>
      <w:r w:rsidR="004D3E82" w:rsidRPr="00262777">
        <w:rPr>
          <w:color w:val="000000" w:themeColor="text1"/>
          <w:lang w:val="en-GB"/>
        </w:rPr>
        <w:t>&lt;</w:t>
      </w:r>
      <w:r w:rsidR="00D01A30" w:rsidRPr="00262777">
        <w:rPr>
          <w:color w:val="000000" w:themeColor="text1"/>
          <w:lang w:val="en-GB"/>
        </w:rPr>
        <w:t> </w:t>
      </w:r>
      <w:r w:rsidR="004D3E82" w:rsidRPr="00262777">
        <w:rPr>
          <w:color w:val="000000" w:themeColor="text1"/>
          <w:lang w:val="en-GB"/>
        </w:rPr>
        <w:t xml:space="preserve">3. The </w:t>
      </w:r>
      <w:r w:rsidR="00753FD7" w:rsidRPr="00262777">
        <w:rPr>
          <w:color w:val="000000" w:themeColor="text1"/>
          <w:lang w:val="en-GB"/>
        </w:rPr>
        <w:t xml:space="preserve">phase </w:t>
      </w:r>
      <w:r w:rsidR="00753FD7" w:rsidRPr="00262777">
        <w:rPr>
          <w:i/>
          <w:color w:val="000000" w:themeColor="text1"/>
          <w:lang w:val="en-GB"/>
        </w:rPr>
        <w:t>hex1</w:t>
      </w:r>
      <w:r w:rsidR="004D3E82" w:rsidRPr="00262777">
        <w:rPr>
          <w:color w:val="000000" w:themeColor="text1"/>
          <w:lang w:val="en-GB"/>
        </w:rPr>
        <w:t xml:space="preserve"> synthesized in this study is the very first chalcogenide of the Mn</w:t>
      </w:r>
      <w:r w:rsidR="004D3E82" w:rsidRPr="00262777">
        <w:rPr>
          <w:color w:val="000000" w:themeColor="text1"/>
          <w:vertAlign w:val="subscript"/>
          <w:lang w:val="en-GB"/>
        </w:rPr>
        <w:t>5</w:t>
      </w:r>
      <w:r w:rsidR="004D3E82" w:rsidRPr="00262777">
        <w:rPr>
          <w:color w:val="000000" w:themeColor="text1"/>
          <w:lang w:val="en-GB"/>
        </w:rPr>
        <w:t>Si</w:t>
      </w:r>
      <w:r w:rsidR="004D3E82" w:rsidRPr="00262777">
        <w:rPr>
          <w:color w:val="000000" w:themeColor="text1"/>
          <w:vertAlign w:val="subscript"/>
          <w:lang w:val="en-GB"/>
        </w:rPr>
        <w:t>3</w:t>
      </w:r>
      <w:r w:rsidR="004D3E82" w:rsidRPr="00262777">
        <w:rPr>
          <w:color w:val="000000" w:themeColor="text1"/>
          <w:lang w:val="en-GB"/>
        </w:rPr>
        <w:t xml:space="preserve"> type.</w:t>
      </w:r>
      <w:r w:rsidR="00B62DA3" w:rsidRPr="00262777">
        <w:rPr>
          <w:color w:val="000000" w:themeColor="text1"/>
          <w:lang w:val="en-GB"/>
        </w:rPr>
        <w:t xml:space="preserve"> </w:t>
      </w:r>
    </w:p>
    <w:p w14:paraId="3FA5B9E1" w14:textId="5105043F" w:rsidR="00A73F70" w:rsidRPr="00262777" w:rsidRDefault="004D242A" w:rsidP="004B75CE">
      <w:pPr>
        <w:pStyle w:val="TAMainText"/>
        <w:rPr>
          <w:color w:val="000000" w:themeColor="text1"/>
          <w:lang w:val="en-GB"/>
        </w:rPr>
      </w:pPr>
      <w:r w:rsidRPr="00262777">
        <w:rPr>
          <w:color w:val="000000" w:themeColor="text1"/>
          <w:lang w:val="en-GB"/>
        </w:rPr>
        <w:t>Silicon sesquitelluride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w:t>
      </w:r>
      <w:r w:rsidR="007C2D4F" w:rsidRPr="00262777">
        <w:rPr>
          <w:color w:val="000000" w:themeColor="text1"/>
          <w:lang w:val="en-GB"/>
        </w:rPr>
        <w:t xml:space="preserve">amorphizes above about 12 GPa and room temperature. </w:t>
      </w:r>
      <w:r w:rsidR="00103186" w:rsidRPr="00262777">
        <w:rPr>
          <w:color w:val="000000" w:themeColor="text1"/>
          <w:lang w:val="en-GB"/>
        </w:rPr>
        <w:t>At high pressures and high temperatures, i</w:t>
      </w:r>
      <w:r w:rsidR="007C2D4F" w:rsidRPr="00262777">
        <w:rPr>
          <w:color w:val="000000" w:themeColor="text1"/>
          <w:lang w:val="en-GB"/>
        </w:rPr>
        <w:t xml:space="preserve">t </w:t>
      </w:r>
      <w:r w:rsidRPr="00262777">
        <w:rPr>
          <w:color w:val="000000" w:themeColor="text1"/>
          <w:lang w:val="en-GB"/>
        </w:rPr>
        <w:t xml:space="preserve">decomposes into </w:t>
      </w:r>
      <w:r w:rsidR="00103186" w:rsidRPr="00262777">
        <w:rPr>
          <w:color w:val="000000" w:themeColor="text1"/>
          <w:lang w:val="en-GB"/>
        </w:rPr>
        <w:t xml:space="preserve">a mixture of various phases from which </w:t>
      </w:r>
      <w:r w:rsidRPr="00262777">
        <w:rPr>
          <w:color w:val="000000" w:themeColor="text1"/>
          <w:lang w:val="en-GB"/>
        </w:rPr>
        <w:t xml:space="preserve">the </w:t>
      </w:r>
      <w:r w:rsidR="00B86D34" w:rsidRPr="00262777">
        <w:rPr>
          <w:color w:val="000000" w:themeColor="text1"/>
          <w:lang w:val="en-GB"/>
        </w:rPr>
        <w:t>Te</w:t>
      </w:r>
      <w:r w:rsidR="00B86D34" w:rsidRPr="00262777">
        <w:rPr>
          <w:color w:val="000000" w:themeColor="text1"/>
          <w:vertAlign w:val="subscript"/>
          <w:lang w:val="en-GB"/>
        </w:rPr>
        <w:t>8</w:t>
      </w:r>
      <w:r w:rsidR="00B86D34" w:rsidRPr="00262777">
        <w:rPr>
          <w:color w:val="000000" w:themeColor="text1"/>
          <w:lang w:val="en-GB"/>
        </w:rPr>
        <w:t>@(Si</w:t>
      </w:r>
      <w:r w:rsidR="00B86D34" w:rsidRPr="00262777">
        <w:rPr>
          <w:color w:val="000000" w:themeColor="text1"/>
          <w:vertAlign w:val="subscript"/>
          <w:lang w:val="en-GB"/>
        </w:rPr>
        <w:t>38</w:t>
      </w:r>
      <w:r w:rsidR="00B86D34" w:rsidRPr="00262777">
        <w:rPr>
          <w:color w:val="000000" w:themeColor="text1"/>
          <w:lang w:val="en-GB"/>
        </w:rPr>
        <w:t>Te</w:t>
      </w:r>
      <w:r w:rsidR="00B86D34" w:rsidRPr="00262777">
        <w:rPr>
          <w:color w:val="000000" w:themeColor="text1"/>
          <w:vertAlign w:val="subscript"/>
          <w:lang w:val="en-GB"/>
        </w:rPr>
        <w:t>8</w:t>
      </w:r>
      <w:r w:rsidR="00B86D34" w:rsidRPr="00262777">
        <w:rPr>
          <w:color w:val="000000" w:themeColor="text1"/>
          <w:lang w:val="en-GB"/>
        </w:rPr>
        <w:t xml:space="preserve">) type </w:t>
      </w:r>
      <w:r w:rsidRPr="00262777">
        <w:rPr>
          <w:color w:val="000000" w:themeColor="text1"/>
          <w:lang w:val="en-GB"/>
        </w:rPr>
        <w:t xml:space="preserve">clathrate and phase </w:t>
      </w:r>
      <w:r w:rsidR="00753FD7" w:rsidRPr="00262777">
        <w:rPr>
          <w:i/>
          <w:color w:val="000000" w:themeColor="text1"/>
          <w:lang w:val="en-GB"/>
        </w:rPr>
        <w:t>hex1</w:t>
      </w:r>
      <w:r w:rsidR="00753FD7" w:rsidRPr="00262777">
        <w:rPr>
          <w:color w:val="000000" w:themeColor="text1"/>
          <w:lang w:val="en-GB"/>
        </w:rPr>
        <w:t xml:space="preserve"> </w:t>
      </w:r>
      <w:r w:rsidR="00103186" w:rsidRPr="00262777">
        <w:rPr>
          <w:color w:val="000000" w:themeColor="text1"/>
          <w:lang w:val="en-GB"/>
        </w:rPr>
        <w:t>are eventually formed</w:t>
      </w:r>
      <w:r w:rsidRPr="00262777">
        <w:rPr>
          <w:color w:val="000000" w:themeColor="text1"/>
          <w:lang w:val="en-GB"/>
        </w:rPr>
        <w:t xml:space="preserve">. </w:t>
      </w:r>
      <w:r w:rsidR="00D03DBD" w:rsidRPr="00262777">
        <w:rPr>
          <w:color w:val="000000" w:themeColor="text1"/>
          <w:lang w:val="en-GB"/>
        </w:rPr>
        <w:t xml:space="preserve">An increase in </w:t>
      </w:r>
      <w:r w:rsidR="007C2D4F" w:rsidRPr="00262777">
        <w:rPr>
          <w:color w:val="000000" w:themeColor="text1"/>
          <w:lang w:val="en-GB"/>
        </w:rPr>
        <w:t xml:space="preserve">pressure </w:t>
      </w:r>
      <w:r w:rsidR="00D03DBD" w:rsidRPr="00262777">
        <w:rPr>
          <w:color w:val="000000" w:themeColor="text1"/>
          <w:lang w:val="en-GB"/>
        </w:rPr>
        <w:t xml:space="preserve">corresponds to a </w:t>
      </w:r>
      <w:r w:rsidR="007C2D4F" w:rsidRPr="00262777">
        <w:rPr>
          <w:color w:val="000000" w:themeColor="text1"/>
          <w:lang w:val="en-GB"/>
        </w:rPr>
        <w:t>lower</w:t>
      </w:r>
      <w:r w:rsidR="00D03DBD" w:rsidRPr="00262777">
        <w:rPr>
          <w:color w:val="000000" w:themeColor="text1"/>
          <w:lang w:val="en-GB"/>
        </w:rPr>
        <w:t>ing of</w:t>
      </w:r>
      <w:r w:rsidR="007C2D4F" w:rsidRPr="00262777">
        <w:rPr>
          <w:color w:val="000000" w:themeColor="text1"/>
          <w:lang w:val="en-GB"/>
        </w:rPr>
        <w:t xml:space="preserve"> the temperature for the two phases to occu</w:t>
      </w:r>
      <w:r w:rsidR="00D03DBD" w:rsidRPr="00262777">
        <w:rPr>
          <w:color w:val="000000" w:themeColor="text1"/>
          <w:lang w:val="en-GB"/>
        </w:rPr>
        <w:t>r, s</w:t>
      </w:r>
      <w:r w:rsidR="0033594E" w:rsidRPr="00262777">
        <w:rPr>
          <w:color w:val="000000" w:themeColor="text1"/>
          <w:lang w:val="en-GB"/>
        </w:rPr>
        <w:t>uggest</w:t>
      </w:r>
      <w:r w:rsidR="00D03DBD" w:rsidRPr="00262777">
        <w:rPr>
          <w:color w:val="000000" w:themeColor="text1"/>
          <w:lang w:val="en-GB"/>
        </w:rPr>
        <w:t>ing</w:t>
      </w:r>
      <w:r w:rsidR="0033594E" w:rsidRPr="00262777">
        <w:rPr>
          <w:color w:val="000000" w:themeColor="text1"/>
          <w:lang w:val="en-GB"/>
        </w:rPr>
        <w:t xml:space="preserve"> that the amorphization of Si</w:t>
      </w:r>
      <w:r w:rsidR="0033594E" w:rsidRPr="00262777">
        <w:rPr>
          <w:color w:val="000000" w:themeColor="text1"/>
          <w:vertAlign w:val="subscript"/>
          <w:lang w:val="en-GB"/>
        </w:rPr>
        <w:t>2</w:t>
      </w:r>
      <w:r w:rsidR="0033594E" w:rsidRPr="00262777">
        <w:rPr>
          <w:color w:val="000000" w:themeColor="text1"/>
          <w:lang w:val="en-GB"/>
        </w:rPr>
        <w:t>Te</w:t>
      </w:r>
      <w:r w:rsidR="0033594E" w:rsidRPr="00262777">
        <w:rPr>
          <w:color w:val="000000" w:themeColor="text1"/>
          <w:vertAlign w:val="subscript"/>
          <w:lang w:val="en-GB"/>
        </w:rPr>
        <w:t>3</w:t>
      </w:r>
      <w:r w:rsidR="0033594E" w:rsidRPr="00262777">
        <w:rPr>
          <w:color w:val="000000" w:themeColor="text1"/>
          <w:lang w:val="en-GB"/>
        </w:rPr>
        <w:t xml:space="preserve"> is due to its decomposition at extreme conditions. </w:t>
      </w:r>
      <w:r w:rsidRPr="00262777">
        <w:rPr>
          <w:color w:val="000000" w:themeColor="text1"/>
          <w:lang w:val="en-GB"/>
        </w:rPr>
        <w:t xml:space="preserve">The phase </w:t>
      </w:r>
      <w:r w:rsidR="00753FD7" w:rsidRPr="00262777">
        <w:rPr>
          <w:i/>
          <w:color w:val="000000" w:themeColor="text1"/>
          <w:lang w:val="en-GB"/>
        </w:rPr>
        <w:t>hex1</w:t>
      </w:r>
      <w:r w:rsidR="00753FD7" w:rsidRPr="00262777">
        <w:rPr>
          <w:color w:val="000000" w:themeColor="text1"/>
          <w:lang w:val="en-GB"/>
        </w:rPr>
        <w:t xml:space="preserve"> of the Mn</w:t>
      </w:r>
      <w:r w:rsidR="00753FD7" w:rsidRPr="00262777">
        <w:rPr>
          <w:color w:val="000000" w:themeColor="text1"/>
          <w:vertAlign w:val="subscript"/>
          <w:lang w:val="en-GB"/>
        </w:rPr>
        <w:t>5</w:t>
      </w:r>
      <w:r w:rsidR="00753FD7" w:rsidRPr="00262777">
        <w:rPr>
          <w:color w:val="000000" w:themeColor="text1"/>
          <w:lang w:val="en-GB"/>
        </w:rPr>
        <w:t>Si</w:t>
      </w:r>
      <w:r w:rsidR="00753FD7" w:rsidRPr="00262777">
        <w:rPr>
          <w:color w:val="000000" w:themeColor="text1"/>
          <w:vertAlign w:val="subscript"/>
          <w:lang w:val="en-GB"/>
        </w:rPr>
        <w:t>3</w:t>
      </w:r>
      <w:r w:rsidR="00753FD7" w:rsidRPr="00262777">
        <w:rPr>
          <w:color w:val="000000" w:themeColor="text1"/>
          <w:lang w:val="en-GB"/>
        </w:rPr>
        <w:t xml:space="preserve"> type </w:t>
      </w:r>
      <w:r w:rsidRPr="00262777">
        <w:rPr>
          <w:color w:val="000000" w:themeColor="text1"/>
          <w:lang w:val="en-GB"/>
        </w:rPr>
        <w:t>could be reversibly melted and crystallized in the presence of the clathrate</w:t>
      </w:r>
      <w:r w:rsidR="007C2D4F" w:rsidRPr="00262777">
        <w:rPr>
          <w:color w:val="000000" w:themeColor="text1"/>
          <w:lang w:val="en-GB"/>
        </w:rPr>
        <w:t xml:space="preserve"> at non-ambient pressure</w:t>
      </w:r>
      <w:r w:rsidRPr="00262777">
        <w:rPr>
          <w:color w:val="000000" w:themeColor="text1"/>
          <w:lang w:val="en-GB"/>
        </w:rPr>
        <w:t xml:space="preserve">. </w:t>
      </w:r>
    </w:p>
    <w:p w14:paraId="73968001" w14:textId="2610FED9" w:rsidR="004D242A" w:rsidRPr="00262777" w:rsidRDefault="00A73F70" w:rsidP="004B75CE">
      <w:pPr>
        <w:pStyle w:val="TAMainText"/>
        <w:rPr>
          <w:color w:val="000000" w:themeColor="text1"/>
          <w:lang w:val="en-GB"/>
        </w:rPr>
      </w:pPr>
      <w:r w:rsidRPr="00262777">
        <w:rPr>
          <w:color w:val="000000" w:themeColor="text1"/>
          <w:lang w:val="en-GB"/>
        </w:rPr>
        <w:t>Both</w:t>
      </w:r>
      <w:r w:rsidR="004D242A" w:rsidRPr="00262777">
        <w:rPr>
          <w:color w:val="000000" w:themeColor="text1"/>
          <w:lang w:val="en-GB"/>
        </w:rPr>
        <w:t xml:space="preserve"> </w:t>
      </w:r>
      <w:r w:rsidRPr="00262777">
        <w:rPr>
          <w:color w:val="000000" w:themeColor="text1"/>
          <w:lang w:val="en-GB"/>
        </w:rPr>
        <w:t>in the synthesis runs on</w:t>
      </w:r>
      <w:r w:rsidR="004D242A" w:rsidRPr="00262777">
        <w:rPr>
          <w:color w:val="000000" w:themeColor="text1"/>
          <w:lang w:val="en-GB"/>
        </w:rPr>
        <w:t xml:space="preserve"> the Si:Te mixtures</w:t>
      </w:r>
      <w:r w:rsidRPr="00262777">
        <w:rPr>
          <w:color w:val="000000" w:themeColor="text1"/>
          <w:lang w:val="en-GB"/>
        </w:rPr>
        <w:t xml:space="preserve"> and on stoichiometric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as starting compositions</w:t>
      </w:r>
      <w:r w:rsidR="004D242A" w:rsidRPr="00262777">
        <w:rPr>
          <w:color w:val="000000" w:themeColor="text1"/>
          <w:lang w:val="en-GB"/>
        </w:rPr>
        <w:t xml:space="preserve">, only the </w:t>
      </w:r>
      <w:r w:rsidR="00B86D34" w:rsidRPr="00262777">
        <w:rPr>
          <w:color w:val="000000" w:themeColor="text1"/>
          <w:lang w:val="en-GB"/>
        </w:rPr>
        <w:t>Te</w:t>
      </w:r>
      <w:r w:rsidR="00B86D34" w:rsidRPr="00262777">
        <w:rPr>
          <w:color w:val="000000" w:themeColor="text1"/>
          <w:vertAlign w:val="subscript"/>
          <w:lang w:val="en-GB"/>
        </w:rPr>
        <w:t>8</w:t>
      </w:r>
      <w:r w:rsidR="00B86D34" w:rsidRPr="00262777">
        <w:rPr>
          <w:color w:val="000000" w:themeColor="text1"/>
          <w:lang w:val="en-GB"/>
        </w:rPr>
        <w:t>@(Si</w:t>
      </w:r>
      <w:r w:rsidR="00B86D34" w:rsidRPr="00262777">
        <w:rPr>
          <w:color w:val="000000" w:themeColor="text1"/>
          <w:vertAlign w:val="subscript"/>
          <w:lang w:val="en-GB"/>
        </w:rPr>
        <w:t>38</w:t>
      </w:r>
      <w:r w:rsidR="00B86D34" w:rsidRPr="00262777">
        <w:rPr>
          <w:color w:val="000000" w:themeColor="text1"/>
          <w:lang w:val="en-GB"/>
        </w:rPr>
        <w:t>Te</w:t>
      </w:r>
      <w:r w:rsidR="00B86D34" w:rsidRPr="00262777">
        <w:rPr>
          <w:color w:val="000000" w:themeColor="text1"/>
          <w:vertAlign w:val="subscript"/>
          <w:lang w:val="en-GB"/>
        </w:rPr>
        <w:t>8</w:t>
      </w:r>
      <w:r w:rsidR="00B86D34" w:rsidRPr="00262777">
        <w:rPr>
          <w:color w:val="000000" w:themeColor="text1"/>
          <w:lang w:val="en-GB"/>
        </w:rPr>
        <w:t xml:space="preserve">) type </w:t>
      </w:r>
      <w:r w:rsidR="004D242A" w:rsidRPr="00262777">
        <w:rPr>
          <w:color w:val="000000" w:themeColor="text1"/>
          <w:lang w:val="en-GB"/>
        </w:rPr>
        <w:t>clathrate is que</w:t>
      </w:r>
      <w:r w:rsidRPr="00262777">
        <w:rPr>
          <w:color w:val="000000" w:themeColor="text1"/>
          <w:lang w:val="en-GB"/>
        </w:rPr>
        <w:t xml:space="preserve">nched to atmospheric conditions while the phase </w:t>
      </w:r>
      <w:r w:rsidR="00753FD7" w:rsidRPr="00262777">
        <w:rPr>
          <w:i/>
          <w:color w:val="000000" w:themeColor="text1"/>
          <w:lang w:val="en-GB"/>
        </w:rPr>
        <w:t>hex1</w:t>
      </w:r>
      <w:r w:rsidR="00753FD7" w:rsidRPr="00262777">
        <w:rPr>
          <w:color w:val="000000" w:themeColor="text1"/>
          <w:lang w:val="en-GB"/>
        </w:rPr>
        <w:t xml:space="preserve"> </w:t>
      </w:r>
      <w:r w:rsidRPr="00262777">
        <w:rPr>
          <w:color w:val="000000" w:themeColor="text1"/>
          <w:lang w:val="en-GB"/>
        </w:rPr>
        <w:t>amorphizes on decompression.</w:t>
      </w:r>
      <w:r w:rsidR="00747ADB" w:rsidRPr="00262777">
        <w:rPr>
          <w:color w:val="000000" w:themeColor="text1"/>
          <w:lang w:val="en-GB"/>
        </w:rPr>
        <w:t xml:space="preserve"> </w:t>
      </w:r>
      <w:r w:rsidR="00E841FC" w:rsidRPr="00262777">
        <w:rPr>
          <w:color w:val="000000" w:themeColor="text1"/>
          <w:lang w:val="en-GB"/>
        </w:rPr>
        <w:t xml:space="preserve">It remains to be seen whether this telluride could be stabilized with small interstitial atoms and whether other chalcogenides with this structure could be obtained at </w:t>
      </w:r>
      <w:r w:rsidR="00FC0E4C" w:rsidRPr="00262777">
        <w:rPr>
          <w:color w:val="000000" w:themeColor="text1"/>
          <w:lang w:val="en-GB"/>
        </w:rPr>
        <w:t xml:space="preserve">high pressures and temperatures. </w:t>
      </w:r>
      <w:r w:rsidR="00747ADB" w:rsidRPr="00262777">
        <w:rPr>
          <w:color w:val="000000" w:themeColor="text1"/>
          <w:lang w:val="en-GB"/>
        </w:rPr>
        <w:t xml:space="preserve">The surprising result of our study is the high degree of interchangeability of Si and Te not only in the clathrates </w:t>
      </w:r>
      <w:r w:rsidR="00833F4F" w:rsidRPr="00262777">
        <w:rPr>
          <w:color w:val="000000" w:themeColor="text1"/>
          <w:vertAlign w:val="superscript"/>
          <w:lang w:val="en-GB"/>
        </w:rPr>
        <w:t>15-17</w:t>
      </w:r>
      <w:r w:rsidR="00747ADB" w:rsidRPr="00262777">
        <w:rPr>
          <w:color w:val="000000" w:themeColor="text1"/>
          <w:lang w:val="en-GB"/>
        </w:rPr>
        <w:t xml:space="preserve"> but also in the Mn</w:t>
      </w:r>
      <w:r w:rsidR="00747ADB" w:rsidRPr="00262777">
        <w:rPr>
          <w:color w:val="000000" w:themeColor="text1"/>
          <w:vertAlign w:val="subscript"/>
          <w:lang w:val="en-GB"/>
        </w:rPr>
        <w:t>5</w:t>
      </w:r>
      <w:r w:rsidR="00747ADB" w:rsidRPr="00262777">
        <w:rPr>
          <w:color w:val="000000" w:themeColor="text1"/>
          <w:lang w:val="en-GB"/>
        </w:rPr>
        <w:t>Si</w:t>
      </w:r>
      <w:r w:rsidR="00747ADB" w:rsidRPr="00262777">
        <w:rPr>
          <w:color w:val="000000" w:themeColor="text1"/>
          <w:vertAlign w:val="subscript"/>
          <w:lang w:val="en-GB"/>
        </w:rPr>
        <w:t>3</w:t>
      </w:r>
      <w:r w:rsidR="00747ADB" w:rsidRPr="00262777">
        <w:rPr>
          <w:color w:val="000000" w:themeColor="text1"/>
          <w:lang w:val="en-GB"/>
        </w:rPr>
        <w:t xml:space="preserve"> type structure</w:t>
      </w:r>
      <w:r w:rsidR="00753FD7" w:rsidRPr="00262777">
        <w:rPr>
          <w:color w:val="000000" w:themeColor="text1"/>
          <w:lang w:val="en-GB"/>
        </w:rPr>
        <w:t xml:space="preserve"> (</w:t>
      </w:r>
      <w:r w:rsidR="00753FD7" w:rsidRPr="00262777">
        <w:rPr>
          <w:i/>
          <w:color w:val="000000" w:themeColor="text1"/>
          <w:lang w:val="en-GB"/>
        </w:rPr>
        <w:t>hex1</w:t>
      </w:r>
      <w:r w:rsidR="00753FD7" w:rsidRPr="00262777">
        <w:rPr>
          <w:color w:val="000000" w:themeColor="text1"/>
          <w:lang w:val="en-GB"/>
        </w:rPr>
        <w:t>)</w:t>
      </w:r>
      <w:r w:rsidR="00747ADB" w:rsidRPr="00262777">
        <w:rPr>
          <w:color w:val="000000" w:themeColor="text1"/>
          <w:lang w:val="en-GB"/>
        </w:rPr>
        <w:t>.</w:t>
      </w:r>
    </w:p>
    <w:p w14:paraId="567EA7EB" w14:textId="2DCA1E7B" w:rsidR="00A2558A" w:rsidRPr="00262777" w:rsidRDefault="00A2558A" w:rsidP="004B75CE">
      <w:pPr>
        <w:pStyle w:val="TAMainText"/>
        <w:rPr>
          <w:color w:val="000000" w:themeColor="text1"/>
          <w:lang w:val="en-GB"/>
        </w:rPr>
      </w:pPr>
      <w:r w:rsidRPr="00262777">
        <w:rPr>
          <w:color w:val="000000" w:themeColor="text1"/>
          <w:lang w:val="en-GB"/>
        </w:rPr>
        <w:t xml:space="preserve">The experimental work presented here does </w:t>
      </w:r>
      <w:r w:rsidR="00D4279D" w:rsidRPr="00262777">
        <w:rPr>
          <w:color w:val="000000" w:themeColor="text1"/>
          <w:lang w:val="en-GB"/>
        </w:rPr>
        <w:t xml:space="preserve">not </w:t>
      </w:r>
      <w:r w:rsidRPr="00262777">
        <w:rPr>
          <w:color w:val="000000" w:themeColor="text1"/>
          <w:lang w:val="en-GB"/>
        </w:rPr>
        <w:t xml:space="preserve">yield any result that would confirm previous theoretical studies on the existence </w:t>
      </w:r>
      <w:r w:rsidR="00D4279D" w:rsidRPr="00262777">
        <w:rPr>
          <w:color w:val="000000" w:themeColor="text1"/>
          <w:lang w:val="en-GB"/>
        </w:rPr>
        <w:t xml:space="preserve">and stability </w:t>
      </w:r>
      <w:r w:rsidRPr="00262777">
        <w:rPr>
          <w:color w:val="000000" w:themeColor="text1"/>
          <w:lang w:val="en-GB"/>
        </w:rPr>
        <w:t>of various phases of SiTe,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and SiTe</w:t>
      </w:r>
      <w:r w:rsidRPr="00262777">
        <w:rPr>
          <w:color w:val="000000" w:themeColor="text1"/>
          <w:vertAlign w:val="subscript"/>
          <w:lang w:val="en-GB"/>
        </w:rPr>
        <w:t>2</w:t>
      </w:r>
      <w:r w:rsidR="00D4279D" w:rsidRPr="00262777">
        <w:rPr>
          <w:color w:val="000000" w:themeColor="text1"/>
          <w:lang w:val="en-GB"/>
        </w:rPr>
        <w:t xml:space="preserve"> at extreme conditions.</w:t>
      </w:r>
      <w:r w:rsidRPr="00262777">
        <w:rPr>
          <w:color w:val="000000" w:themeColor="text1"/>
          <w:lang w:val="en-GB"/>
        </w:rPr>
        <w:t xml:space="preserve"> </w:t>
      </w:r>
      <w:r w:rsidR="00F85E64" w:rsidRPr="00262777">
        <w:rPr>
          <w:color w:val="000000" w:themeColor="text1"/>
          <w:lang w:val="en-GB"/>
        </w:rPr>
        <w:t xml:space="preserve">Our experimental results </w:t>
      </w:r>
      <w:r w:rsidR="006C386D" w:rsidRPr="00262777">
        <w:rPr>
          <w:color w:val="000000" w:themeColor="text1"/>
          <w:lang w:val="en-GB"/>
        </w:rPr>
        <w:t xml:space="preserve">on the Si-Te system </w:t>
      </w:r>
      <w:r w:rsidR="00F85E64" w:rsidRPr="00262777">
        <w:rPr>
          <w:color w:val="000000" w:themeColor="text1"/>
          <w:lang w:val="en-GB"/>
        </w:rPr>
        <w:t>clearly show that the formation of the clathrate and Mn</w:t>
      </w:r>
      <w:r w:rsidR="00F85E64" w:rsidRPr="00262777">
        <w:rPr>
          <w:color w:val="000000" w:themeColor="text1"/>
          <w:vertAlign w:val="subscript"/>
          <w:lang w:val="en-GB"/>
        </w:rPr>
        <w:t>5</w:t>
      </w:r>
      <w:r w:rsidR="00F85E64" w:rsidRPr="00262777">
        <w:rPr>
          <w:color w:val="000000" w:themeColor="text1"/>
          <w:lang w:val="en-GB"/>
        </w:rPr>
        <w:t>Si</w:t>
      </w:r>
      <w:r w:rsidR="00F85E64" w:rsidRPr="00262777">
        <w:rPr>
          <w:color w:val="000000" w:themeColor="text1"/>
          <w:vertAlign w:val="subscript"/>
          <w:lang w:val="en-GB"/>
        </w:rPr>
        <w:t>3</w:t>
      </w:r>
      <w:r w:rsidR="00F85E64" w:rsidRPr="00262777">
        <w:rPr>
          <w:color w:val="000000" w:themeColor="text1"/>
          <w:lang w:val="en-GB"/>
        </w:rPr>
        <w:t xml:space="preserve"> type structure</w:t>
      </w:r>
      <w:r w:rsidR="006C386D" w:rsidRPr="00262777">
        <w:rPr>
          <w:color w:val="000000" w:themeColor="text1"/>
          <w:lang w:val="en-GB"/>
        </w:rPr>
        <w:t>s</w:t>
      </w:r>
      <w:r w:rsidR="00F85E64" w:rsidRPr="00262777">
        <w:rPr>
          <w:color w:val="000000" w:themeColor="text1"/>
          <w:lang w:val="en-GB"/>
        </w:rPr>
        <w:t xml:space="preserve"> </w:t>
      </w:r>
      <w:r w:rsidR="00D507E3" w:rsidRPr="00262777">
        <w:rPr>
          <w:color w:val="000000" w:themeColor="text1"/>
          <w:lang w:val="en-GB"/>
        </w:rPr>
        <w:t>occurs</w:t>
      </w:r>
      <w:r w:rsidR="00F85E64" w:rsidRPr="00262777">
        <w:rPr>
          <w:color w:val="000000" w:themeColor="text1"/>
          <w:lang w:val="en-GB"/>
        </w:rPr>
        <w:t xml:space="preserve"> at extreme conditions. </w:t>
      </w:r>
      <w:r w:rsidR="00A74262" w:rsidRPr="00262777">
        <w:rPr>
          <w:color w:val="000000" w:themeColor="text1"/>
          <w:lang w:val="en-GB"/>
        </w:rPr>
        <w:t xml:space="preserve">The theoretical calculations of enthalpies indicate that the decomposition of </w:t>
      </w:r>
      <w:r w:rsidR="00A74262" w:rsidRPr="00262777">
        <w:rPr>
          <w:rFonts w:ascii="Symbol" w:hAnsi="Symbol"/>
          <w:color w:val="000000" w:themeColor="text1"/>
          <w:lang w:val="en-GB"/>
        </w:rPr>
        <w:t></w:t>
      </w:r>
      <w:r w:rsidR="00A74262" w:rsidRPr="00262777">
        <w:rPr>
          <w:color w:val="000000" w:themeColor="text1"/>
          <w:lang w:val="en-GB"/>
        </w:rPr>
        <w:t>-Si</w:t>
      </w:r>
      <w:r w:rsidR="00A74262" w:rsidRPr="00262777">
        <w:rPr>
          <w:color w:val="000000" w:themeColor="text1"/>
          <w:vertAlign w:val="subscript"/>
          <w:lang w:val="en-GB"/>
        </w:rPr>
        <w:t>2</w:t>
      </w:r>
      <w:r w:rsidR="00A74262" w:rsidRPr="00262777">
        <w:rPr>
          <w:color w:val="000000" w:themeColor="text1"/>
          <w:lang w:val="en-GB"/>
        </w:rPr>
        <w:t>Te</w:t>
      </w:r>
      <w:r w:rsidR="00A74262" w:rsidRPr="00262777">
        <w:rPr>
          <w:color w:val="000000" w:themeColor="text1"/>
          <w:vertAlign w:val="subscript"/>
          <w:lang w:val="en-GB"/>
        </w:rPr>
        <w:t>3</w:t>
      </w:r>
      <w:r w:rsidR="00A74262" w:rsidRPr="00262777">
        <w:rPr>
          <w:color w:val="000000" w:themeColor="text1"/>
          <w:lang w:val="en-GB"/>
        </w:rPr>
        <w:t xml:space="preserve"> is energetically favourable over its transformation to another polymorph at high pressures and high temperatures.</w:t>
      </w:r>
    </w:p>
    <w:p w14:paraId="3E002D66" w14:textId="350F741C" w:rsidR="006A2C26" w:rsidRPr="00262777" w:rsidRDefault="006A2C26" w:rsidP="002A6090">
      <w:pPr>
        <w:spacing w:after="0" w:line="480" w:lineRule="auto"/>
        <w:ind w:left="-284" w:right="-142" w:firstLine="568"/>
        <w:rPr>
          <w:rFonts w:ascii="Times New Roman" w:hAnsi="Times New Roman"/>
          <w:color w:val="000000" w:themeColor="text1"/>
          <w:szCs w:val="24"/>
          <w:lang w:val="en-GB"/>
        </w:rPr>
      </w:pPr>
    </w:p>
    <w:p w14:paraId="2CE62825" w14:textId="4E2DFF11" w:rsidR="006A2C26" w:rsidRPr="00262777" w:rsidRDefault="006A2C26" w:rsidP="004B75CE">
      <w:pPr>
        <w:pStyle w:val="TDAcknowledgments"/>
        <w:rPr>
          <w:color w:val="000000" w:themeColor="text1"/>
          <w:lang w:val="en-GB"/>
        </w:rPr>
      </w:pPr>
      <w:r w:rsidRPr="00262777">
        <w:rPr>
          <w:color w:val="000000" w:themeColor="text1"/>
          <w:lang w:val="en-GB"/>
        </w:rPr>
        <w:t>Acknowledgements</w:t>
      </w:r>
    </w:p>
    <w:p w14:paraId="559F0485" w14:textId="58B77D5C" w:rsidR="006A2C26" w:rsidRPr="00262777" w:rsidRDefault="006A2C26" w:rsidP="002A6090">
      <w:pPr>
        <w:spacing w:after="0" w:line="480" w:lineRule="auto"/>
        <w:ind w:left="-284" w:right="-142" w:firstLine="568"/>
        <w:rPr>
          <w:rFonts w:ascii="Times New Roman" w:hAnsi="Times New Roman"/>
          <w:color w:val="000000" w:themeColor="text1"/>
          <w:szCs w:val="24"/>
          <w:lang w:val="en-GB"/>
        </w:rPr>
      </w:pPr>
    </w:p>
    <w:p w14:paraId="125111BC" w14:textId="70DD1877" w:rsidR="006A2C26" w:rsidRPr="00262777" w:rsidRDefault="006A2C26" w:rsidP="004B75CE">
      <w:pPr>
        <w:pStyle w:val="TDAcknowledgments"/>
        <w:rPr>
          <w:color w:val="000000" w:themeColor="text1"/>
          <w:lang w:val="en-GB"/>
        </w:rPr>
      </w:pPr>
      <w:r w:rsidRPr="00262777">
        <w:rPr>
          <w:color w:val="000000" w:themeColor="text1"/>
          <w:lang w:val="en-GB"/>
        </w:rPr>
        <w:t>The authors wish to thank Tobias Storp for collecting the PXRD data on 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and the Jülich-Aachen Research Alliance (JARA) as well as the IT Center of RWTH Aachen University for providing the computational resources (JARA-HPC project “jara0033”).</w:t>
      </w:r>
    </w:p>
    <w:p w14:paraId="2D2F423E" w14:textId="39CAE44F" w:rsidR="007B775C" w:rsidRPr="00262777" w:rsidRDefault="007B775C" w:rsidP="002A6090">
      <w:pPr>
        <w:spacing w:after="0" w:line="480" w:lineRule="auto"/>
        <w:ind w:left="-284" w:right="-142"/>
        <w:rPr>
          <w:rFonts w:ascii="Times New Roman" w:hAnsi="Times New Roman"/>
          <w:color w:val="000000" w:themeColor="text1"/>
          <w:szCs w:val="24"/>
          <w:lang w:val="en-GB"/>
        </w:rPr>
      </w:pPr>
    </w:p>
    <w:p w14:paraId="50C04EEE" w14:textId="73B7F676" w:rsidR="002A6090" w:rsidRPr="00262777" w:rsidRDefault="002A6090" w:rsidP="004B75CE">
      <w:pPr>
        <w:pStyle w:val="TESupportingInformation"/>
        <w:rPr>
          <w:color w:val="000000" w:themeColor="text1"/>
        </w:rPr>
      </w:pPr>
      <w:r w:rsidRPr="00262777">
        <w:rPr>
          <w:color w:val="000000" w:themeColor="text1"/>
        </w:rPr>
        <w:t>ASSOCIATED CONTENT</w:t>
      </w:r>
    </w:p>
    <w:p w14:paraId="737712E9" w14:textId="77777777" w:rsidR="002A6090" w:rsidRPr="00262777" w:rsidRDefault="002A6090" w:rsidP="002A6090">
      <w:pPr>
        <w:rPr>
          <w:color w:val="000000" w:themeColor="text1"/>
        </w:rPr>
      </w:pPr>
    </w:p>
    <w:p w14:paraId="54E207F6" w14:textId="79301D11" w:rsidR="002A6090" w:rsidRPr="00262777" w:rsidRDefault="002975C4" w:rsidP="004B75CE">
      <w:pPr>
        <w:pStyle w:val="TESupportingInformation"/>
        <w:rPr>
          <w:color w:val="000000" w:themeColor="text1"/>
        </w:rPr>
      </w:pPr>
      <w:r w:rsidRPr="00262777">
        <w:rPr>
          <w:color w:val="000000" w:themeColor="text1"/>
        </w:rPr>
        <w:t>Supplementary material contains refined structural models and interatomic distances as well as theoretically</w:t>
      </w:r>
      <w:r w:rsidR="00E5344C" w:rsidRPr="00262777">
        <w:rPr>
          <w:color w:val="000000" w:themeColor="text1"/>
        </w:rPr>
        <w:t xml:space="preserve"> </w:t>
      </w:r>
      <w:r w:rsidRPr="00262777">
        <w:rPr>
          <w:color w:val="000000" w:themeColor="text1"/>
        </w:rPr>
        <w:t>obtained P-V data, enthalpies, and total energies.</w:t>
      </w:r>
      <w:r w:rsidR="008D4782" w:rsidRPr="00262777">
        <w:rPr>
          <w:color w:val="000000" w:themeColor="text1"/>
        </w:rPr>
        <w:t xml:space="preserve"> The reported crystal structures are deposited in the joint CCDC/FIZ Karlsruhe deposition service with the numbers CSD </w:t>
      </w:r>
      <w:r w:rsidR="00D5354B" w:rsidRPr="00262777">
        <w:rPr>
          <w:color w:val="000000" w:themeColor="text1"/>
        </w:rPr>
        <w:t xml:space="preserve">2144705 </w:t>
      </w:r>
      <w:r w:rsidR="008D4782" w:rsidRPr="00262777">
        <w:rPr>
          <w:color w:val="000000" w:themeColor="text1"/>
        </w:rPr>
        <w:t xml:space="preserve">for </w:t>
      </w:r>
      <w:r w:rsidR="008D4782" w:rsidRPr="00262777">
        <w:rPr>
          <w:rFonts w:ascii="Times New Roman" w:hAnsi="Times New Roman"/>
          <w:color w:val="000000" w:themeColor="text1"/>
          <w:szCs w:val="24"/>
          <w:lang w:val="en-GB"/>
        </w:rPr>
        <w:t>Si</w:t>
      </w:r>
      <w:r w:rsidR="008D4782" w:rsidRPr="00262777">
        <w:rPr>
          <w:rFonts w:ascii="Times New Roman" w:hAnsi="Times New Roman"/>
          <w:color w:val="000000" w:themeColor="text1"/>
          <w:szCs w:val="24"/>
          <w:vertAlign w:val="subscript"/>
          <w:lang w:val="en-GB"/>
        </w:rPr>
        <w:t>38</w:t>
      </w:r>
      <w:r w:rsidR="008D4782" w:rsidRPr="00262777">
        <w:rPr>
          <w:rFonts w:ascii="Times New Roman" w:hAnsi="Times New Roman"/>
          <w:color w:val="000000" w:themeColor="text1"/>
          <w:szCs w:val="24"/>
          <w:lang w:val="en-GB"/>
        </w:rPr>
        <w:t>Te</w:t>
      </w:r>
      <w:r w:rsidR="008D4782" w:rsidRPr="00262777">
        <w:rPr>
          <w:rFonts w:ascii="Times New Roman" w:hAnsi="Times New Roman"/>
          <w:color w:val="000000" w:themeColor="text1"/>
          <w:szCs w:val="24"/>
          <w:vertAlign w:val="subscript"/>
          <w:lang w:val="en-GB"/>
        </w:rPr>
        <w:t>14.9</w:t>
      </w:r>
      <w:r w:rsidR="008D4782" w:rsidRPr="00262777">
        <w:rPr>
          <w:rFonts w:ascii="Times New Roman" w:hAnsi="Times New Roman"/>
          <w:color w:val="000000" w:themeColor="text1"/>
          <w:szCs w:val="24"/>
          <w:lang w:val="en-GB"/>
        </w:rPr>
        <w:t>, CSD 2144706 for Si</w:t>
      </w:r>
      <w:r w:rsidR="008D4782" w:rsidRPr="00262777">
        <w:rPr>
          <w:rFonts w:ascii="Times New Roman" w:hAnsi="Times New Roman"/>
          <w:color w:val="000000" w:themeColor="text1"/>
          <w:szCs w:val="24"/>
          <w:vertAlign w:val="subscript"/>
          <w:lang w:val="en-GB"/>
        </w:rPr>
        <w:t>38</w:t>
      </w:r>
      <w:r w:rsidR="008D4782" w:rsidRPr="00262777">
        <w:rPr>
          <w:rFonts w:ascii="Times New Roman" w:hAnsi="Times New Roman"/>
          <w:color w:val="000000" w:themeColor="text1"/>
          <w:szCs w:val="24"/>
          <w:lang w:val="en-GB"/>
        </w:rPr>
        <w:t>Te</w:t>
      </w:r>
      <w:r w:rsidR="008D4782" w:rsidRPr="00262777">
        <w:rPr>
          <w:rFonts w:ascii="Times New Roman" w:hAnsi="Times New Roman"/>
          <w:color w:val="000000" w:themeColor="text1"/>
          <w:szCs w:val="24"/>
          <w:vertAlign w:val="subscript"/>
          <w:lang w:val="en-GB"/>
        </w:rPr>
        <w:t>16</w:t>
      </w:r>
      <w:r w:rsidR="008D4782" w:rsidRPr="00262777">
        <w:rPr>
          <w:rFonts w:ascii="Times New Roman" w:hAnsi="Times New Roman"/>
          <w:color w:val="000000" w:themeColor="text1"/>
          <w:szCs w:val="24"/>
          <w:lang w:val="en-GB"/>
        </w:rPr>
        <w:t>, and CSD 2144707 for Si</w:t>
      </w:r>
      <w:r w:rsidR="008D4782" w:rsidRPr="00262777">
        <w:rPr>
          <w:rFonts w:ascii="Times New Roman" w:hAnsi="Times New Roman"/>
          <w:color w:val="000000" w:themeColor="text1"/>
          <w:szCs w:val="24"/>
          <w:vertAlign w:val="subscript"/>
          <w:lang w:val="en-GB"/>
        </w:rPr>
        <w:t>0.14</w:t>
      </w:r>
      <w:r w:rsidR="008D4782" w:rsidRPr="00262777">
        <w:rPr>
          <w:rFonts w:ascii="Times New Roman" w:hAnsi="Times New Roman"/>
          <w:color w:val="000000" w:themeColor="text1"/>
          <w:szCs w:val="24"/>
          <w:lang w:val="en-GB"/>
        </w:rPr>
        <w:t>Te.</w:t>
      </w:r>
    </w:p>
    <w:p w14:paraId="29E3279A" w14:textId="2350B3EC" w:rsidR="002A6090" w:rsidRPr="00262777" w:rsidRDefault="002A6090">
      <w:pPr>
        <w:pStyle w:val="FAAuthorInfoSubtitle"/>
        <w:rPr>
          <w:b w:val="0"/>
          <w:color w:val="000000" w:themeColor="text1"/>
        </w:rPr>
      </w:pPr>
    </w:p>
    <w:p w14:paraId="23B67527" w14:textId="77777777" w:rsidR="00730629" w:rsidRPr="00262777" w:rsidRDefault="00730629" w:rsidP="00730629">
      <w:pPr>
        <w:pStyle w:val="FACorrespondingAuthorFootnote"/>
        <w:spacing w:after="0"/>
        <w:jc w:val="left"/>
        <w:rPr>
          <w:color w:val="000000" w:themeColor="text1"/>
        </w:rPr>
      </w:pPr>
      <w:r w:rsidRPr="00262777">
        <w:rPr>
          <w:color w:val="000000" w:themeColor="text1"/>
        </w:rPr>
        <w:t>AUTHOR INFORMATION</w:t>
      </w:r>
    </w:p>
    <w:p w14:paraId="29B9157D" w14:textId="77777777" w:rsidR="00730629" w:rsidRPr="00262777" w:rsidRDefault="00730629" w:rsidP="004B75CE">
      <w:pPr>
        <w:pStyle w:val="FACorrespondingAuthorFootnote"/>
        <w:rPr>
          <w:color w:val="000000" w:themeColor="text1"/>
        </w:rPr>
      </w:pPr>
      <w:r w:rsidRPr="00262777">
        <w:rPr>
          <w:color w:val="000000" w:themeColor="text1"/>
        </w:rPr>
        <w:t>Corresponding Author</w:t>
      </w:r>
    </w:p>
    <w:p w14:paraId="3C7A23DB" w14:textId="113C6D18" w:rsidR="00730629" w:rsidRPr="00262777" w:rsidRDefault="00730629" w:rsidP="004B75CE">
      <w:pPr>
        <w:pStyle w:val="FACorrespondingAuthorFootnote"/>
        <w:rPr>
          <w:color w:val="000000" w:themeColor="text1"/>
        </w:rPr>
      </w:pPr>
      <w:r w:rsidRPr="00262777">
        <w:rPr>
          <w:color w:val="000000" w:themeColor="text1"/>
        </w:rPr>
        <w:t xml:space="preserve">* Andrzej Grzechnik; </w:t>
      </w:r>
      <w:r w:rsidR="004B75CE" w:rsidRPr="00262777">
        <w:rPr>
          <w:color w:val="000000" w:themeColor="text1"/>
          <w:lang w:val="en-GB"/>
        </w:rPr>
        <w:t>Institute of Crystallography, RWTH Aachen University, 52056 Aachen, Germany; e-mail</w:t>
      </w:r>
      <w:r w:rsidR="00482FEF" w:rsidRPr="00262777">
        <w:rPr>
          <w:color w:val="000000" w:themeColor="text1"/>
          <w:lang w:val="en-GB"/>
        </w:rPr>
        <w:t xml:space="preserve"> address</w:t>
      </w:r>
      <w:r w:rsidR="004B75CE" w:rsidRPr="00262777">
        <w:rPr>
          <w:color w:val="000000" w:themeColor="text1"/>
          <w:lang w:val="en-GB"/>
        </w:rPr>
        <w:t>: grzechnik@ifk.rwth-aachen.de</w:t>
      </w:r>
      <w:r w:rsidRPr="00262777">
        <w:rPr>
          <w:color w:val="000000" w:themeColor="text1"/>
        </w:rPr>
        <w:t>.</w:t>
      </w:r>
    </w:p>
    <w:p w14:paraId="6A13325C" w14:textId="77777777" w:rsidR="00730629" w:rsidRPr="00262777" w:rsidRDefault="00730629">
      <w:pPr>
        <w:pStyle w:val="FAAuthorInfoSubtitle"/>
        <w:rPr>
          <w:b w:val="0"/>
          <w:color w:val="000000" w:themeColor="text1"/>
        </w:rPr>
      </w:pPr>
    </w:p>
    <w:p w14:paraId="287B0F56" w14:textId="512F97E6" w:rsidR="006644DC" w:rsidRPr="00262777" w:rsidRDefault="006644DC">
      <w:pPr>
        <w:pStyle w:val="FAAuthorInfoSubtitle"/>
        <w:rPr>
          <w:rFonts w:ascii="Times New Roman" w:hAnsi="Times New Roman"/>
          <w:b w:val="0"/>
          <w:color w:val="000000" w:themeColor="text1"/>
          <w:szCs w:val="24"/>
        </w:rPr>
      </w:pPr>
      <w:r w:rsidRPr="00262777">
        <w:rPr>
          <w:rFonts w:ascii="Times New Roman" w:hAnsi="Times New Roman"/>
          <w:b w:val="0"/>
          <w:color w:val="000000" w:themeColor="text1"/>
          <w:szCs w:val="24"/>
        </w:rPr>
        <w:t>Author Contributions</w:t>
      </w:r>
    </w:p>
    <w:p w14:paraId="55AE4770" w14:textId="77777777" w:rsidR="00D064AF" w:rsidRPr="00262777" w:rsidRDefault="00D064AF" w:rsidP="00D5354B">
      <w:pPr>
        <w:pStyle w:val="FAAuthorInfoSubtitle"/>
        <w:spacing w:before="0" w:after="240"/>
        <w:rPr>
          <w:rFonts w:ascii="Times New Roman" w:hAnsi="Times New Roman"/>
          <w:b w:val="0"/>
          <w:color w:val="000000" w:themeColor="text1"/>
          <w:szCs w:val="24"/>
        </w:rPr>
      </w:pPr>
    </w:p>
    <w:p w14:paraId="140831BC" w14:textId="4B30DEE2" w:rsidR="006644DC" w:rsidRPr="00262777" w:rsidRDefault="006644DC" w:rsidP="00D5354B">
      <w:pPr>
        <w:pStyle w:val="StyleFACorrespondingAuthorFootnote7pt"/>
        <w:spacing w:after="240" w:line="480" w:lineRule="auto"/>
        <w:rPr>
          <w:rFonts w:ascii="Times New Roman" w:hAnsi="Times New Roman"/>
          <w:color w:val="000000" w:themeColor="text1"/>
          <w:sz w:val="24"/>
          <w:szCs w:val="24"/>
        </w:rPr>
      </w:pPr>
      <w:r w:rsidRPr="00262777">
        <w:rPr>
          <w:rFonts w:ascii="Times New Roman" w:hAnsi="Times New Roman"/>
          <w:color w:val="000000" w:themeColor="text1"/>
          <w:sz w:val="24"/>
          <w:szCs w:val="24"/>
        </w:rPr>
        <w:t xml:space="preserve">The manuscript was written through contributions of all authors. All authors have given approval </w:t>
      </w:r>
      <w:r w:rsidR="00D064AF" w:rsidRPr="00262777">
        <w:rPr>
          <w:rFonts w:ascii="Times New Roman" w:hAnsi="Times New Roman"/>
          <w:color w:val="000000" w:themeColor="text1"/>
          <w:sz w:val="24"/>
          <w:szCs w:val="24"/>
        </w:rPr>
        <w:t xml:space="preserve">to </w:t>
      </w:r>
      <w:r w:rsidRPr="00262777">
        <w:rPr>
          <w:rFonts w:ascii="Times New Roman" w:hAnsi="Times New Roman"/>
          <w:color w:val="000000" w:themeColor="text1"/>
          <w:sz w:val="24"/>
          <w:szCs w:val="24"/>
        </w:rPr>
        <w:t xml:space="preserve">the final version of the manuscript. </w:t>
      </w:r>
    </w:p>
    <w:p w14:paraId="0FC7A94D" w14:textId="77777777" w:rsidR="00D064AF" w:rsidRPr="00262777" w:rsidRDefault="00D064AF" w:rsidP="00D5354B">
      <w:pPr>
        <w:spacing w:after="240" w:line="480" w:lineRule="auto"/>
        <w:rPr>
          <w:rFonts w:ascii="Times New Roman" w:hAnsi="Times New Roman"/>
          <w:color w:val="000000" w:themeColor="text1"/>
          <w:szCs w:val="24"/>
        </w:rPr>
      </w:pPr>
    </w:p>
    <w:p w14:paraId="1968A475" w14:textId="01519F52" w:rsidR="006644DC" w:rsidRPr="00262777" w:rsidRDefault="006644DC" w:rsidP="00D5354B">
      <w:pPr>
        <w:pStyle w:val="FAAuthorInfoSubtitle"/>
        <w:spacing w:before="0" w:after="240"/>
        <w:rPr>
          <w:rFonts w:ascii="Times New Roman" w:hAnsi="Times New Roman"/>
          <w:b w:val="0"/>
          <w:color w:val="000000" w:themeColor="text1"/>
          <w:szCs w:val="24"/>
        </w:rPr>
      </w:pPr>
      <w:r w:rsidRPr="00262777">
        <w:rPr>
          <w:rFonts w:ascii="Times New Roman" w:hAnsi="Times New Roman"/>
          <w:b w:val="0"/>
          <w:color w:val="000000" w:themeColor="text1"/>
          <w:szCs w:val="24"/>
        </w:rPr>
        <w:t>Funding Sources</w:t>
      </w:r>
    </w:p>
    <w:p w14:paraId="3359BEEB" w14:textId="77777777" w:rsidR="00D064AF" w:rsidRPr="00262777" w:rsidRDefault="00D064AF" w:rsidP="00D5354B">
      <w:pPr>
        <w:pStyle w:val="FAAuthorInfoSubtitle"/>
        <w:spacing w:before="0" w:after="240"/>
        <w:rPr>
          <w:rFonts w:ascii="Times New Roman" w:hAnsi="Times New Roman"/>
          <w:b w:val="0"/>
          <w:color w:val="000000" w:themeColor="text1"/>
          <w:szCs w:val="24"/>
        </w:rPr>
      </w:pPr>
    </w:p>
    <w:p w14:paraId="5E79E7F5" w14:textId="0577A3A5" w:rsidR="006644DC" w:rsidRPr="00262777" w:rsidRDefault="007A2BD7" w:rsidP="00D5354B">
      <w:pPr>
        <w:pStyle w:val="StyleFACorrespondingAuthorFootnote7pt"/>
        <w:spacing w:after="240" w:line="480" w:lineRule="auto"/>
        <w:rPr>
          <w:rFonts w:ascii="Times New Roman" w:hAnsi="Times New Roman"/>
          <w:color w:val="000000" w:themeColor="text1"/>
          <w:sz w:val="24"/>
          <w:szCs w:val="24"/>
        </w:rPr>
      </w:pPr>
      <w:r w:rsidRPr="00262777">
        <w:rPr>
          <w:rFonts w:ascii="Times New Roman" w:hAnsi="Times New Roman"/>
          <w:color w:val="000000" w:themeColor="text1"/>
          <w:sz w:val="24"/>
          <w:szCs w:val="24"/>
        </w:rPr>
        <w:t xml:space="preserve">This work was supported </w:t>
      </w:r>
      <w:r w:rsidR="00AD693A" w:rsidRPr="00262777">
        <w:rPr>
          <w:rFonts w:ascii="Times New Roman" w:hAnsi="Times New Roman"/>
          <w:color w:val="000000" w:themeColor="text1"/>
          <w:sz w:val="24"/>
          <w:szCs w:val="24"/>
        </w:rPr>
        <w:t xml:space="preserve">by the </w:t>
      </w:r>
      <w:r w:rsidR="00830843" w:rsidRPr="00262777">
        <w:rPr>
          <w:rFonts w:ascii="Times New Roman" w:hAnsi="Times New Roman"/>
          <w:color w:val="000000" w:themeColor="text1"/>
          <w:sz w:val="24"/>
          <w:szCs w:val="24"/>
        </w:rPr>
        <w:t xml:space="preserve">German Research Foundation (DFG, Bonn, Germany; SFB 917 “Nanoswitches”; S.B., </w:t>
      </w:r>
      <w:r w:rsidR="00BC6D1C" w:rsidRPr="00262777">
        <w:rPr>
          <w:rFonts w:ascii="Times New Roman" w:hAnsi="Times New Roman"/>
          <w:color w:val="000000" w:themeColor="text1"/>
          <w:sz w:val="24"/>
          <w:szCs w:val="24"/>
        </w:rPr>
        <w:t>B.</w:t>
      </w:r>
      <w:r w:rsidR="00830843" w:rsidRPr="00262777">
        <w:rPr>
          <w:rFonts w:ascii="Times New Roman" w:hAnsi="Times New Roman"/>
          <w:color w:val="000000" w:themeColor="text1"/>
          <w:sz w:val="24"/>
          <w:szCs w:val="24"/>
        </w:rPr>
        <w:t xml:space="preserve">V.H., R.D. </w:t>
      </w:r>
      <w:r w:rsidR="00AD693A" w:rsidRPr="00262777">
        <w:rPr>
          <w:rFonts w:ascii="Times New Roman" w:hAnsi="Times New Roman"/>
          <w:color w:val="000000" w:themeColor="text1"/>
          <w:sz w:val="24"/>
          <w:szCs w:val="24"/>
        </w:rPr>
        <w:t xml:space="preserve">and </w:t>
      </w:r>
      <w:r w:rsidR="00830843" w:rsidRPr="00262777">
        <w:rPr>
          <w:rFonts w:ascii="Times New Roman" w:hAnsi="Times New Roman"/>
          <w:color w:val="000000" w:themeColor="text1"/>
          <w:sz w:val="24"/>
          <w:szCs w:val="24"/>
        </w:rPr>
        <w:t>K.F.) as well as the Verband der Chemischen Industrie (FCI, Frankfurt a.M., Germany; “Liebig Stipend”, S.S.)</w:t>
      </w:r>
      <w:r w:rsidR="00AD693A" w:rsidRPr="00262777">
        <w:rPr>
          <w:rFonts w:ascii="Times New Roman" w:hAnsi="Times New Roman"/>
          <w:color w:val="000000" w:themeColor="text1"/>
          <w:sz w:val="24"/>
          <w:szCs w:val="24"/>
        </w:rPr>
        <w:t>.</w:t>
      </w:r>
      <w:r w:rsidR="00830843" w:rsidRPr="00262777">
        <w:rPr>
          <w:rFonts w:ascii="Times New Roman" w:hAnsi="Times New Roman"/>
          <w:color w:val="000000" w:themeColor="text1"/>
          <w:sz w:val="24"/>
          <w:szCs w:val="24"/>
        </w:rPr>
        <w:t xml:space="preserve"> </w:t>
      </w:r>
    </w:p>
    <w:p w14:paraId="56EB2C1D" w14:textId="170828D5" w:rsidR="007B775C" w:rsidRPr="00262777" w:rsidRDefault="007B775C" w:rsidP="00D5354B">
      <w:pPr>
        <w:spacing w:after="240" w:line="480" w:lineRule="auto"/>
        <w:ind w:left="-284" w:right="-284"/>
        <w:rPr>
          <w:rFonts w:ascii="Times New Roman" w:hAnsi="Times New Roman"/>
          <w:color w:val="000000" w:themeColor="text1"/>
          <w:szCs w:val="24"/>
          <w:lang w:val="en-GB"/>
        </w:rPr>
      </w:pPr>
    </w:p>
    <w:p w14:paraId="2F13341E" w14:textId="56D6FD6E" w:rsidR="007B775C" w:rsidRPr="00262777" w:rsidRDefault="007B775C" w:rsidP="004B75CE">
      <w:pPr>
        <w:pStyle w:val="TFReferencesSection"/>
        <w:rPr>
          <w:color w:val="000000" w:themeColor="text1"/>
          <w:lang w:val="en-GB"/>
        </w:rPr>
      </w:pPr>
      <w:r w:rsidRPr="00262777">
        <w:rPr>
          <w:color w:val="000000" w:themeColor="text1"/>
          <w:lang w:val="en-GB"/>
        </w:rPr>
        <w:t>References</w:t>
      </w:r>
    </w:p>
    <w:p w14:paraId="779F436E" w14:textId="3E5D3562" w:rsidR="00301343" w:rsidRPr="00262777" w:rsidRDefault="006D0982" w:rsidP="004B75CE">
      <w:pPr>
        <w:pStyle w:val="TFReferencesSection"/>
        <w:rPr>
          <w:color w:val="000000" w:themeColor="text1"/>
          <w:lang w:val="en-GB"/>
        </w:rPr>
      </w:pPr>
      <w:r w:rsidRPr="00262777">
        <w:rPr>
          <w:color w:val="000000" w:themeColor="text1"/>
          <w:lang w:val="en-GB"/>
        </w:rPr>
        <w:t xml:space="preserve">(1) </w:t>
      </w:r>
      <w:r w:rsidR="00301343" w:rsidRPr="00262777">
        <w:rPr>
          <w:color w:val="000000" w:themeColor="text1"/>
          <w:lang w:val="en-GB"/>
        </w:rPr>
        <w:t>Bletskan,</w:t>
      </w:r>
      <w:r w:rsidR="001D6400" w:rsidRPr="00262777">
        <w:rPr>
          <w:color w:val="000000" w:themeColor="text1"/>
          <w:lang w:val="en-GB"/>
        </w:rPr>
        <w:t xml:space="preserve"> D.I. </w:t>
      </w:r>
      <w:r w:rsidR="00546AE7" w:rsidRPr="00C17485">
        <w:rPr>
          <w:color w:val="000000" w:themeColor="text1"/>
          <w:lang w:val="en-GB"/>
        </w:rPr>
        <w:t>Phase equilibrium in the binary systems A</w:t>
      </w:r>
      <w:r w:rsidR="00546AE7" w:rsidRPr="00C17485">
        <w:rPr>
          <w:color w:val="000000" w:themeColor="text1"/>
          <w:vertAlign w:val="superscript"/>
          <w:lang w:val="en-GB"/>
        </w:rPr>
        <w:t>IV</w:t>
      </w:r>
      <w:r w:rsidR="00546AE7" w:rsidRPr="00262777">
        <w:rPr>
          <w:color w:val="000000" w:themeColor="text1"/>
          <w:lang w:val="en-GB"/>
        </w:rPr>
        <w:t>B</w:t>
      </w:r>
      <w:r w:rsidR="00546AE7" w:rsidRPr="00262777">
        <w:rPr>
          <w:color w:val="000000" w:themeColor="text1"/>
          <w:vertAlign w:val="superscript"/>
          <w:lang w:val="en-GB"/>
        </w:rPr>
        <w:t>IV</w:t>
      </w:r>
      <w:r w:rsidR="001D6400" w:rsidRPr="00262777">
        <w:rPr>
          <w:color w:val="000000" w:themeColor="text1"/>
          <w:lang w:val="en-GB"/>
        </w:rPr>
        <w:t>.</w:t>
      </w:r>
      <w:r w:rsidR="00301343" w:rsidRPr="00262777">
        <w:rPr>
          <w:color w:val="000000" w:themeColor="text1"/>
          <w:lang w:val="en-GB"/>
        </w:rPr>
        <w:t xml:space="preserve"> </w:t>
      </w:r>
      <w:r w:rsidR="00301343" w:rsidRPr="00262777">
        <w:rPr>
          <w:i/>
          <w:color w:val="000000" w:themeColor="text1"/>
          <w:lang w:val="en-GB"/>
        </w:rPr>
        <w:t>J. Ovonic Res</w:t>
      </w:r>
      <w:r w:rsidR="00301343" w:rsidRPr="00262777">
        <w:rPr>
          <w:color w:val="000000" w:themeColor="text1"/>
          <w:lang w:val="en-GB"/>
        </w:rPr>
        <w:t>. 2005</w:t>
      </w:r>
      <w:r w:rsidR="001D6400" w:rsidRPr="00262777">
        <w:rPr>
          <w:color w:val="000000" w:themeColor="text1"/>
          <w:lang w:val="en-GB"/>
        </w:rPr>
        <w:t>,</w:t>
      </w:r>
      <w:r w:rsidR="00301343" w:rsidRPr="00262777">
        <w:rPr>
          <w:color w:val="000000" w:themeColor="text1"/>
          <w:lang w:val="en-GB"/>
        </w:rPr>
        <w:t xml:space="preserve"> 1</w:t>
      </w:r>
      <w:r w:rsidR="00546AE7" w:rsidRPr="00262777">
        <w:rPr>
          <w:color w:val="000000" w:themeColor="text1"/>
          <w:lang w:val="en-GB"/>
        </w:rPr>
        <w:t>(5)</w:t>
      </w:r>
      <w:r w:rsidR="00301343" w:rsidRPr="00262777">
        <w:rPr>
          <w:color w:val="000000" w:themeColor="text1"/>
          <w:lang w:val="en-GB"/>
        </w:rPr>
        <w:t>, 47-52.</w:t>
      </w:r>
    </w:p>
    <w:p w14:paraId="57404ADE" w14:textId="40AD66C9" w:rsidR="00301343" w:rsidRPr="00262777" w:rsidRDefault="006D0982" w:rsidP="004B75CE">
      <w:pPr>
        <w:pStyle w:val="TFReferencesSection"/>
        <w:rPr>
          <w:color w:val="000000" w:themeColor="text1"/>
          <w:lang w:val="en-GB"/>
        </w:rPr>
      </w:pPr>
      <w:r w:rsidRPr="00262777">
        <w:rPr>
          <w:color w:val="000000" w:themeColor="text1"/>
          <w:lang w:val="en-GB"/>
        </w:rPr>
        <w:t xml:space="preserve">(2) </w:t>
      </w:r>
      <w:r w:rsidR="00301343" w:rsidRPr="00262777">
        <w:rPr>
          <w:color w:val="000000" w:themeColor="text1"/>
          <w:lang w:val="en-GB"/>
        </w:rPr>
        <w:t>Okamoto,</w:t>
      </w:r>
      <w:r w:rsidR="00044170" w:rsidRPr="00262777">
        <w:rPr>
          <w:color w:val="000000" w:themeColor="text1"/>
          <w:lang w:val="en-GB"/>
        </w:rPr>
        <w:t xml:space="preserve"> H. Supplemental literature review of binary phase diagrams: Au-La, Ce-Pt, Co-Pt, Cr-S, Fe-Ni, Lu-Pd, Ni-S, Pd-Ti, Si-Te, Ta-V, and V-Zn.</w:t>
      </w:r>
      <w:r w:rsidR="00301343" w:rsidRPr="00262777">
        <w:rPr>
          <w:color w:val="000000" w:themeColor="text1"/>
          <w:lang w:val="en-GB"/>
        </w:rPr>
        <w:t xml:space="preserve"> </w:t>
      </w:r>
      <w:r w:rsidR="00301343" w:rsidRPr="00262777">
        <w:rPr>
          <w:i/>
          <w:color w:val="000000" w:themeColor="text1"/>
          <w:lang w:val="en-GB"/>
        </w:rPr>
        <w:t>J. Phase Equilib. Diffus</w:t>
      </w:r>
      <w:r w:rsidR="00301343" w:rsidRPr="00262777">
        <w:rPr>
          <w:color w:val="000000" w:themeColor="text1"/>
          <w:lang w:val="en-GB"/>
        </w:rPr>
        <w:t>. 2019</w:t>
      </w:r>
      <w:r w:rsidR="00044170" w:rsidRPr="00262777">
        <w:rPr>
          <w:color w:val="000000" w:themeColor="text1"/>
          <w:lang w:val="en-GB"/>
        </w:rPr>
        <w:t>,</w:t>
      </w:r>
      <w:r w:rsidR="00301343" w:rsidRPr="00262777">
        <w:rPr>
          <w:color w:val="000000" w:themeColor="text1"/>
          <w:lang w:val="en-GB"/>
        </w:rPr>
        <w:t xml:space="preserve"> 49, 743-756.</w:t>
      </w:r>
    </w:p>
    <w:p w14:paraId="64459EE4" w14:textId="24A743BE" w:rsidR="00301343" w:rsidRPr="00262777" w:rsidRDefault="006D0982" w:rsidP="004B75CE">
      <w:pPr>
        <w:pStyle w:val="TFReferencesSection"/>
        <w:rPr>
          <w:color w:val="000000" w:themeColor="text1"/>
          <w:lang w:val="en-GB"/>
        </w:rPr>
      </w:pPr>
      <w:r w:rsidRPr="00262777">
        <w:rPr>
          <w:color w:val="000000" w:themeColor="text1"/>
          <w:lang w:val="en-GB"/>
        </w:rPr>
        <w:t xml:space="preserve">(3) </w:t>
      </w:r>
      <w:r w:rsidR="00301343" w:rsidRPr="00262777">
        <w:rPr>
          <w:color w:val="000000" w:themeColor="text1"/>
          <w:lang w:val="en-GB"/>
        </w:rPr>
        <w:t>Gregoriades</w:t>
      </w:r>
      <w:r w:rsidR="00D17E0B" w:rsidRPr="00262777">
        <w:rPr>
          <w:color w:val="000000" w:themeColor="text1"/>
          <w:lang w:val="en-GB"/>
        </w:rPr>
        <w:t>, P.E.; Bleris, G.L.; Stoemenos, J. Electron diffraction study of the Si</w:t>
      </w:r>
      <w:r w:rsidR="00D17E0B" w:rsidRPr="00262777">
        <w:rPr>
          <w:color w:val="000000" w:themeColor="text1"/>
          <w:vertAlign w:val="subscript"/>
          <w:lang w:val="en-GB"/>
        </w:rPr>
        <w:t>2</w:t>
      </w:r>
      <w:r w:rsidR="00D17E0B" w:rsidRPr="00262777">
        <w:rPr>
          <w:color w:val="000000" w:themeColor="text1"/>
          <w:lang w:val="en-GB"/>
        </w:rPr>
        <w:t>Te</w:t>
      </w:r>
      <w:r w:rsidR="00D17E0B" w:rsidRPr="00262777">
        <w:rPr>
          <w:color w:val="000000" w:themeColor="text1"/>
          <w:vertAlign w:val="subscript"/>
          <w:lang w:val="en-GB"/>
        </w:rPr>
        <w:t>3</w:t>
      </w:r>
      <w:r w:rsidR="00D17E0B" w:rsidRPr="00262777">
        <w:rPr>
          <w:color w:val="000000" w:themeColor="text1"/>
          <w:lang w:val="en-GB"/>
        </w:rPr>
        <w:t xml:space="preserve"> structural transformation.</w:t>
      </w:r>
      <w:r w:rsidR="00301343" w:rsidRPr="00262777">
        <w:rPr>
          <w:color w:val="000000" w:themeColor="text1"/>
          <w:lang w:val="en-GB"/>
        </w:rPr>
        <w:t xml:space="preserve"> </w:t>
      </w:r>
      <w:r w:rsidR="00301343" w:rsidRPr="00262777">
        <w:rPr>
          <w:i/>
          <w:color w:val="000000" w:themeColor="text1"/>
          <w:lang w:val="en-GB"/>
        </w:rPr>
        <w:t>Acta Cryst</w:t>
      </w:r>
      <w:r w:rsidR="00301343" w:rsidRPr="00262777">
        <w:rPr>
          <w:color w:val="000000" w:themeColor="text1"/>
          <w:lang w:val="en-GB"/>
        </w:rPr>
        <w:t>.</w:t>
      </w:r>
      <w:r w:rsidR="00D17E0B" w:rsidRPr="00262777">
        <w:rPr>
          <w:color w:val="000000" w:themeColor="text1"/>
          <w:lang w:val="en-GB"/>
        </w:rPr>
        <w:t xml:space="preserve"> </w:t>
      </w:r>
      <w:r w:rsidR="00D17E0B" w:rsidRPr="00262777">
        <w:rPr>
          <w:i/>
          <w:color w:val="000000" w:themeColor="text1"/>
          <w:lang w:val="en-GB"/>
        </w:rPr>
        <w:t>B</w:t>
      </w:r>
      <w:r w:rsidR="00301343" w:rsidRPr="00262777">
        <w:rPr>
          <w:color w:val="000000" w:themeColor="text1"/>
          <w:lang w:val="en-GB"/>
        </w:rPr>
        <w:t xml:space="preserve"> 1983</w:t>
      </w:r>
      <w:r w:rsidR="00D17E0B" w:rsidRPr="00262777">
        <w:rPr>
          <w:color w:val="000000" w:themeColor="text1"/>
          <w:lang w:val="en-GB"/>
        </w:rPr>
        <w:t xml:space="preserve">, </w:t>
      </w:r>
      <w:r w:rsidR="00301343" w:rsidRPr="00262777">
        <w:rPr>
          <w:color w:val="000000" w:themeColor="text1"/>
          <w:lang w:val="en-GB"/>
        </w:rPr>
        <w:t>39, 421-426.</w:t>
      </w:r>
    </w:p>
    <w:p w14:paraId="461BFFF3" w14:textId="4253018D" w:rsidR="00301343" w:rsidRPr="00262777" w:rsidRDefault="006D0982" w:rsidP="004B75CE">
      <w:pPr>
        <w:pStyle w:val="TFReferencesSection"/>
        <w:rPr>
          <w:color w:val="000000" w:themeColor="text1"/>
          <w:lang w:val="en-GB"/>
        </w:rPr>
      </w:pPr>
      <w:r w:rsidRPr="00262777">
        <w:rPr>
          <w:color w:val="000000" w:themeColor="text1"/>
          <w:lang w:val="en-GB"/>
        </w:rPr>
        <w:t xml:space="preserve">(4) </w:t>
      </w:r>
      <w:r w:rsidR="00301343" w:rsidRPr="00262777">
        <w:rPr>
          <w:color w:val="000000" w:themeColor="text1"/>
          <w:lang w:val="en-GB"/>
        </w:rPr>
        <w:t>Göbgen</w:t>
      </w:r>
      <w:r w:rsidR="00714773" w:rsidRPr="00262777">
        <w:rPr>
          <w:color w:val="000000" w:themeColor="text1"/>
          <w:lang w:val="en-GB"/>
        </w:rPr>
        <w:t>, K.C.; Steinberg, S.; Dronskowski, R. Revisiting the Si-Te system: SiTe</w:t>
      </w:r>
      <w:r w:rsidR="00714773" w:rsidRPr="00262777">
        <w:rPr>
          <w:color w:val="000000" w:themeColor="text1"/>
          <w:vertAlign w:val="subscript"/>
          <w:lang w:val="en-GB"/>
        </w:rPr>
        <w:t>2</w:t>
      </w:r>
      <w:r w:rsidR="00714773" w:rsidRPr="00262777">
        <w:rPr>
          <w:color w:val="000000" w:themeColor="text1"/>
          <w:lang w:val="en-GB"/>
        </w:rPr>
        <w:t xml:space="preserve"> finally found by means of experimental and quantum-chemical techniques.</w:t>
      </w:r>
      <w:r w:rsidR="00301343" w:rsidRPr="00262777">
        <w:rPr>
          <w:color w:val="000000" w:themeColor="text1"/>
          <w:lang w:val="en-GB"/>
        </w:rPr>
        <w:t xml:space="preserve"> </w:t>
      </w:r>
      <w:r w:rsidR="00301343" w:rsidRPr="00262777">
        <w:rPr>
          <w:i/>
          <w:color w:val="000000" w:themeColor="text1"/>
          <w:lang w:val="en-GB"/>
        </w:rPr>
        <w:t>Inorg. Chem</w:t>
      </w:r>
      <w:r w:rsidR="00301343" w:rsidRPr="00262777">
        <w:rPr>
          <w:color w:val="000000" w:themeColor="text1"/>
          <w:lang w:val="en-GB"/>
        </w:rPr>
        <w:t>. 2017</w:t>
      </w:r>
      <w:r w:rsidR="00714773" w:rsidRPr="00262777">
        <w:rPr>
          <w:color w:val="000000" w:themeColor="text1"/>
          <w:lang w:val="en-GB"/>
        </w:rPr>
        <w:t>,</w:t>
      </w:r>
      <w:r w:rsidR="00301343" w:rsidRPr="00262777">
        <w:rPr>
          <w:color w:val="000000" w:themeColor="text1"/>
          <w:lang w:val="en-GB"/>
        </w:rPr>
        <w:t xml:space="preserve"> 56, 11398-11405.</w:t>
      </w:r>
    </w:p>
    <w:p w14:paraId="0974DA85" w14:textId="49802CAE" w:rsidR="00301343" w:rsidRPr="00262777" w:rsidRDefault="006D0982" w:rsidP="004B75CE">
      <w:pPr>
        <w:pStyle w:val="TFReferencesSection"/>
        <w:rPr>
          <w:color w:val="000000" w:themeColor="text1"/>
          <w:lang w:val="en-GB"/>
        </w:rPr>
      </w:pPr>
      <w:r w:rsidRPr="00262777">
        <w:rPr>
          <w:color w:val="000000" w:themeColor="text1"/>
          <w:lang w:val="en-GB"/>
        </w:rPr>
        <w:t xml:space="preserve">(5) </w:t>
      </w:r>
      <w:r w:rsidR="00301343" w:rsidRPr="00262777">
        <w:rPr>
          <w:color w:val="000000" w:themeColor="text1"/>
          <w:lang w:val="en-GB"/>
        </w:rPr>
        <w:t>Steinberg</w:t>
      </w:r>
      <w:r w:rsidR="00EF6E72" w:rsidRPr="00262777">
        <w:rPr>
          <w:color w:val="000000" w:themeColor="text1"/>
          <w:lang w:val="en-GB"/>
        </w:rPr>
        <w:t xml:space="preserve">, S.; Stoffel, R.P.; Dronskowski, R. Search for the mysterious SiTe -  and examination of the binary Si-Te system using first-principles-based methods. </w:t>
      </w:r>
      <w:r w:rsidR="00301343" w:rsidRPr="00262777">
        <w:rPr>
          <w:i/>
          <w:color w:val="000000" w:themeColor="text1"/>
          <w:lang w:val="en-GB"/>
        </w:rPr>
        <w:t>Cryst. Growth Des</w:t>
      </w:r>
      <w:r w:rsidR="00301343" w:rsidRPr="00262777">
        <w:rPr>
          <w:color w:val="000000" w:themeColor="text1"/>
          <w:lang w:val="en-GB"/>
        </w:rPr>
        <w:t>. 2016</w:t>
      </w:r>
      <w:r w:rsidR="00EF6E72" w:rsidRPr="00262777">
        <w:rPr>
          <w:color w:val="000000" w:themeColor="text1"/>
          <w:lang w:val="en-GB"/>
        </w:rPr>
        <w:t>,</w:t>
      </w:r>
      <w:r w:rsidR="00301343" w:rsidRPr="00262777">
        <w:rPr>
          <w:color w:val="000000" w:themeColor="text1"/>
          <w:lang w:val="en-GB"/>
        </w:rPr>
        <w:t xml:space="preserve"> 16, 6752-6755.</w:t>
      </w:r>
    </w:p>
    <w:p w14:paraId="1EA3CA9E" w14:textId="3C6BF25E" w:rsidR="00301343" w:rsidRPr="00262777" w:rsidRDefault="006D0982" w:rsidP="004B75CE">
      <w:pPr>
        <w:pStyle w:val="TFReferencesSection"/>
        <w:rPr>
          <w:color w:val="000000" w:themeColor="text1"/>
          <w:lang w:val="en-GB"/>
        </w:rPr>
      </w:pPr>
      <w:r w:rsidRPr="00262777">
        <w:rPr>
          <w:color w:val="000000" w:themeColor="text1"/>
          <w:lang w:val="en-GB"/>
        </w:rPr>
        <w:t xml:space="preserve">(6) </w:t>
      </w:r>
      <w:r w:rsidR="00301343" w:rsidRPr="00262777">
        <w:rPr>
          <w:color w:val="000000" w:themeColor="text1"/>
          <w:lang w:val="en-GB"/>
        </w:rPr>
        <w:t>Mishra</w:t>
      </w:r>
      <w:r w:rsidR="00044170" w:rsidRPr="00262777">
        <w:rPr>
          <w:color w:val="000000" w:themeColor="text1"/>
          <w:lang w:val="en-GB"/>
        </w:rPr>
        <w:t>, R.; Mishra, P.K.; Phapale, S.; Babu, P.D.; Sastry, P.U.; Ravikumar, G. Evidences of the existence of SiTe</w:t>
      </w:r>
      <w:r w:rsidR="00044170" w:rsidRPr="00262777">
        <w:rPr>
          <w:color w:val="000000" w:themeColor="text1"/>
          <w:vertAlign w:val="subscript"/>
          <w:lang w:val="en-GB"/>
        </w:rPr>
        <w:t>2</w:t>
      </w:r>
      <w:r w:rsidR="00044170" w:rsidRPr="00262777">
        <w:rPr>
          <w:color w:val="000000" w:themeColor="text1"/>
          <w:lang w:val="en-GB"/>
        </w:rPr>
        <w:t xml:space="preserve"> crystalline phase and a proposed new Si-Te phase diagram. </w:t>
      </w:r>
      <w:r w:rsidR="00301343" w:rsidRPr="00262777">
        <w:rPr>
          <w:i/>
          <w:color w:val="000000" w:themeColor="text1"/>
          <w:lang w:val="en-GB"/>
        </w:rPr>
        <w:t>J. Solid State Chem</w:t>
      </w:r>
      <w:r w:rsidR="00301343" w:rsidRPr="00262777">
        <w:rPr>
          <w:color w:val="000000" w:themeColor="text1"/>
          <w:lang w:val="en-GB"/>
        </w:rPr>
        <w:t>. 2016</w:t>
      </w:r>
      <w:r w:rsidR="00044170" w:rsidRPr="00262777">
        <w:rPr>
          <w:color w:val="000000" w:themeColor="text1"/>
          <w:lang w:val="en-GB"/>
        </w:rPr>
        <w:t>,</w:t>
      </w:r>
      <w:r w:rsidR="00301343" w:rsidRPr="00262777">
        <w:rPr>
          <w:color w:val="000000" w:themeColor="text1"/>
          <w:lang w:val="en-GB"/>
        </w:rPr>
        <w:t xml:space="preserve"> 237, 234-241.</w:t>
      </w:r>
    </w:p>
    <w:p w14:paraId="789ED0AB" w14:textId="0601A84D" w:rsidR="00301343" w:rsidRPr="00262777" w:rsidRDefault="006D0982" w:rsidP="004B75CE">
      <w:pPr>
        <w:pStyle w:val="TFReferencesSection"/>
        <w:rPr>
          <w:color w:val="000000" w:themeColor="text1"/>
          <w:lang w:val="en-GB"/>
        </w:rPr>
      </w:pPr>
      <w:r w:rsidRPr="00262777">
        <w:rPr>
          <w:color w:val="000000" w:themeColor="text1"/>
          <w:lang w:val="en-GB"/>
        </w:rPr>
        <w:t xml:space="preserve">(7) </w:t>
      </w:r>
      <w:r w:rsidR="00301343" w:rsidRPr="00262777">
        <w:rPr>
          <w:color w:val="000000" w:themeColor="text1"/>
          <w:lang w:val="en-GB"/>
        </w:rPr>
        <w:t>Bhattarai</w:t>
      </w:r>
      <w:r w:rsidR="001D6400" w:rsidRPr="00262777">
        <w:rPr>
          <w:color w:val="000000" w:themeColor="text1"/>
          <w:lang w:val="en-GB"/>
        </w:rPr>
        <w:t xml:space="preserve">, R.; </w:t>
      </w:r>
      <w:r w:rsidR="00301343" w:rsidRPr="00262777">
        <w:rPr>
          <w:color w:val="000000" w:themeColor="text1"/>
          <w:lang w:val="en-GB"/>
        </w:rPr>
        <w:t>Shen,</w:t>
      </w:r>
      <w:r w:rsidR="001D6400" w:rsidRPr="00262777">
        <w:rPr>
          <w:color w:val="000000" w:themeColor="text1"/>
          <w:lang w:val="en-GB"/>
        </w:rPr>
        <w:t xml:space="preserve"> X. </w:t>
      </w:r>
      <w:r w:rsidR="00044170" w:rsidRPr="00C17485">
        <w:rPr>
          <w:color w:val="000000" w:themeColor="text1"/>
          <w:lang w:val="en-GB"/>
        </w:rPr>
        <w:t>Predicting a novel phase of SiTe</w:t>
      </w:r>
      <w:r w:rsidR="00044170" w:rsidRPr="00C17485">
        <w:rPr>
          <w:color w:val="000000" w:themeColor="text1"/>
          <w:vertAlign w:val="subscript"/>
          <w:lang w:val="en-GB"/>
        </w:rPr>
        <w:t>2</w:t>
      </w:r>
      <w:r w:rsidR="001D6400" w:rsidRPr="00262777">
        <w:rPr>
          <w:color w:val="000000" w:themeColor="text1"/>
          <w:lang w:val="en-GB"/>
        </w:rPr>
        <w:t>.</w:t>
      </w:r>
      <w:r w:rsidR="00301343" w:rsidRPr="00262777">
        <w:rPr>
          <w:color w:val="000000" w:themeColor="text1"/>
          <w:lang w:val="en-GB"/>
        </w:rPr>
        <w:t xml:space="preserve"> </w:t>
      </w:r>
      <w:r w:rsidR="00301343" w:rsidRPr="00262777">
        <w:rPr>
          <w:i/>
          <w:color w:val="000000" w:themeColor="text1"/>
          <w:lang w:val="en-GB"/>
        </w:rPr>
        <w:t>ACS Omega</w:t>
      </w:r>
      <w:r w:rsidR="00301343" w:rsidRPr="00262777">
        <w:rPr>
          <w:color w:val="000000" w:themeColor="text1"/>
          <w:lang w:val="en-GB"/>
        </w:rPr>
        <w:t xml:space="preserve"> 2020</w:t>
      </w:r>
      <w:r w:rsidR="001D6400" w:rsidRPr="00262777">
        <w:rPr>
          <w:color w:val="000000" w:themeColor="text1"/>
          <w:lang w:val="en-GB"/>
        </w:rPr>
        <w:t>,</w:t>
      </w:r>
      <w:r w:rsidR="00301343" w:rsidRPr="00262777">
        <w:rPr>
          <w:color w:val="000000" w:themeColor="text1"/>
          <w:lang w:val="en-GB"/>
        </w:rPr>
        <w:t xml:space="preserve"> 5, 16848-16855.</w:t>
      </w:r>
    </w:p>
    <w:p w14:paraId="28736E76" w14:textId="29F156C5" w:rsidR="00197CAC" w:rsidRPr="00262777" w:rsidRDefault="006D0982" w:rsidP="004B75CE">
      <w:pPr>
        <w:pStyle w:val="TFReferencesSection"/>
        <w:rPr>
          <w:color w:val="000000" w:themeColor="text1"/>
          <w:lang w:val="en-GB"/>
        </w:rPr>
      </w:pPr>
      <w:r w:rsidRPr="00262777">
        <w:rPr>
          <w:color w:val="000000" w:themeColor="text1"/>
          <w:lang w:val="en-GB"/>
        </w:rPr>
        <w:t xml:space="preserve">(8) </w:t>
      </w:r>
      <w:r w:rsidR="00197CAC" w:rsidRPr="00262777">
        <w:rPr>
          <w:color w:val="000000" w:themeColor="text1"/>
          <w:lang w:val="en-GB"/>
        </w:rPr>
        <w:t>Petersen</w:t>
      </w:r>
      <w:r w:rsidR="00B73267" w:rsidRPr="00262777">
        <w:rPr>
          <w:color w:val="000000" w:themeColor="text1"/>
          <w:lang w:val="en-GB"/>
        </w:rPr>
        <w:t>, K.E.; Birkholz, U.; Adler, D. Properties of crystalline and amorphous silicon telluride.</w:t>
      </w:r>
      <w:r w:rsidR="00197CAC" w:rsidRPr="00262777">
        <w:rPr>
          <w:color w:val="000000" w:themeColor="text1"/>
          <w:lang w:val="en-GB"/>
        </w:rPr>
        <w:t xml:space="preserve"> </w:t>
      </w:r>
      <w:r w:rsidR="00197CAC" w:rsidRPr="00262777">
        <w:rPr>
          <w:i/>
          <w:color w:val="000000" w:themeColor="text1"/>
          <w:lang w:val="en-GB"/>
        </w:rPr>
        <w:t>Phys. Rev.</w:t>
      </w:r>
      <w:r w:rsidR="00B73267" w:rsidRPr="00262777">
        <w:rPr>
          <w:i/>
          <w:color w:val="000000" w:themeColor="text1"/>
          <w:lang w:val="en-GB"/>
        </w:rPr>
        <w:t xml:space="preserve"> B</w:t>
      </w:r>
      <w:r w:rsidR="00197CAC" w:rsidRPr="00262777">
        <w:rPr>
          <w:i/>
          <w:color w:val="000000" w:themeColor="text1"/>
          <w:lang w:val="en-GB"/>
        </w:rPr>
        <w:t xml:space="preserve"> </w:t>
      </w:r>
      <w:r w:rsidR="00197CAC" w:rsidRPr="00262777">
        <w:rPr>
          <w:color w:val="000000" w:themeColor="text1"/>
          <w:lang w:val="en-GB"/>
        </w:rPr>
        <w:t>1973</w:t>
      </w:r>
      <w:r w:rsidR="00B73267" w:rsidRPr="00262777">
        <w:rPr>
          <w:color w:val="000000" w:themeColor="text1"/>
          <w:lang w:val="en-GB"/>
        </w:rPr>
        <w:t xml:space="preserve">, </w:t>
      </w:r>
      <w:r w:rsidR="00197CAC" w:rsidRPr="00262777">
        <w:rPr>
          <w:color w:val="000000" w:themeColor="text1"/>
          <w:lang w:val="en-GB"/>
        </w:rPr>
        <w:t>8, 1453-1461.</w:t>
      </w:r>
    </w:p>
    <w:p w14:paraId="120B2A56" w14:textId="0F89B41A" w:rsidR="00197CAC" w:rsidRPr="00262777" w:rsidRDefault="006D0982" w:rsidP="004B75CE">
      <w:pPr>
        <w:pStyle w:val="TFReferencesSection"/>
        <w:rPr>
          <w:color w:val="000000" w:themeColor="text1"/>
          <w:lang w:val="en-GB"/>
        </w:rPr>
      </w:pPr>
      <w:r w:rsidRPr="00262777">
        <w:rPr>
          <w:color w:val="000000" w:themeColor="text1"/>
          <w:lang w:val="en-GB"/>
        </w:rPr>
        <w:t xml:space="preserve">(9) </w:t>
      </w:r>
      <w:r w:rsidR="00197CAC" w:rsidRPr="00262777">
        <w:rPr>
          <w:color w:val="000000" w:themeColor="text1"/>
          <w:lang w:val="en-GB"/>
        </w:rPr>
        <w:t>Moharram</w:t>
      </w:r>
      <w:r w:rsidR="001E4A43" w:rsidRPr="00262777">
        <w:rPr>
          <w:color w:val="000000" w:themeColor="text1"/>
          <w:lang w:val="en-GB"/>
        </w:rPr>
        <w:t>, A.H.;</w:t>
      </w:r>
      <w:r w:rsidR="00197CAC" w:rsidRPr="00262777">
        <w:rPr>
          <w:color w:val="000000" w:themeColor="text1"/>
          <w:lang w:val="en-GB"/>
        </w:rPr>
        <w:t xml:space="preserve"> Abu El-Oyoun,</w:t>
      </w:r>
      <w:r w:rsidR="001E4A43" w:rsidRPr="00262777">
        <w:rPr>
          <w:color w:val="000000" w:themeColor="text1"/>
          <w:lang w:val="en-GB"/>
        </w:rPr>
        <w:t xml:space="preserve"> M. Glass transition kinetics of the binary Si</w:t>
      </w:r>
      <w:r w:rsidR="001E4A43" w:rsidRPr="00262777">
        <w:rPr>
          <w:color w:val="000000" w:themeColor="text1"/>
          <w:vertAlign w:val="subscript"/>
          <w:lang w:val="en-GB"/>
        </w:rPr>
        <w:t>12.5</w:t>
      </w:r>
      <w:r w:rsidR="001E4A43" w:rsidRPr="00262777">
        <w:rPr>
          <w:color w:val="000000" w:themeColor="text1"/>
          <w:lang w:val="en-GB"/>
        </w:rPr>
        <w:t>Te</w:t>
      </w:r>
      <w:r w:rsidR="001E4A43" w:rsidRPr="00262777">
        <w:rPr>
          <w:color w:val="000000" w:themeColor="text1"/>
          <w:vertAlign w:val="subscript"/>
          <w:lang w:val="en-GB"/>
        </w:rPr>
        <w:t>8.75</w:t>
      </w:r>
      <w:r w:rsidR="001E4A43" w:rsidRPr="00262777">
        <w:rPr>
          <w:color w:val="000000" w:themeColor="text1"/>
          <w:lang w:val="en-GB"/>
        </w:rPr>
        <w:t xml:space="preserve"> alloy.</w:t>
      </w:r>
      <w:r w:rsidR="00197CAC" w:rsidRPr="00262777">
        <w:rPr>
          <w:color w:val="000000" w:themeColor="text1"/>
          <w:lang w:val="en-GB"/>
        </w:rPr>
        <w:t xml:space="preserve"> </w:t>
      </w:r>
      <w:r w:rsidR="00197CAC" w:rsidRPr="00262777">
        <w:rPr>
          <w:i/>
          <w:color w:val="000000" w:themeColor="text1"/>
          <w:lang w:val="en-GB"/>
        </w:rPr>
        <w:t>Appl. Phys.</w:t>
      </w:r>
      <w:r w:rsidR="001E4A43" w:rsidRPr="00262777">
        <w:rPr>
          <w:i/>
          <w:color w:val="000000" w:themeColor="text1"/>
          <w:lang w:val="en-GB"/>
        </w:rPr>
        <w:t xml:space="preserve"> A</w:t>
      </w:r>
      <w:r w:rsidR="00197CAC" w:rsidRPr="00262777">
        <w:rPr>
          <w:i/>
          <w:color w:val="000000" w:themeColor="text1"/>
          <w:lang w:val="en-GB"/>
        </w:rPr>
        <w:t xml:space="preserve"> </w:t>
      </w:r>
      <w:r w:rsidR="00197CAC" w:rsidRPr="00262777">
        <w:rPr>
          <w:color w:val="000000" w:themeColor="text1"/>
          <w:lang w:val="en-GB"/>
        </w:rPr>
        <w:t>2014</w:t>
      </w:r>
      <w:r w:rsidR="001E4A43" w:rsidRPr="00262777">
        <w:rPr>
          <w:color w:val="000000" w:themeColor="text1"/>
          <w:lang w:val="en-GB"/>
        </w:rPr>
        <w:t xml:space="preserve">, </w:t>
      </w:r>
      <w:r w:rsidR="00197CAC" w:rsidRPr="00262777">
        <w:rPr>
          <w:color w:val="000000" w:themeColor="text1"/>
          <w:lang w:val="en-GB"/>
        </w:rPr>
        <w:t>116, 311-317.</w:t>
      </w:r>
    </w:p>
    <w:p w14:paraId="0B1F7481" w14:textId="21D4B752" w:rsidR="00197CAC" w:rsidRPr="00262777" w:rsidRDefault="006D0982" w:rsidP="004B75CE">
      <w:pPr>
        <w:pStyle w:val="TFReferencesSection"/>
        <w:rPr>
          <w:color w:val="000000" w:themeColor="text1"/>
          <w:lang w:val="en-GB"/>
        </w:rPr>
      </w:pPr>
      <w:r w:rsidRPr="00262777">
        <w:rPr>
          <w:color w:val="000000" w:themeColor="text1"/>
          <w:lang w:val="en-GB"/>
        </w:rPr>
        <w:t xml:space="preserve">(10) </w:t>
      </w:r>
      <w:r w:rsidR="00B73267" w:rsidRPr="00262777">
        <w:rPr>
          <w:color w:val="000000" w:themeColor="text1"/>
          <w:lang w:val="en-GB"/>
        </w:rPr>
        <w:t xml:space="preserve">Chen, Y.; Sun, Q.; Jena, P. SiTe monolayers: Si-based analogues of phosphorene. </w:t>
      </w:r>
      <w:r w:rsidR="00B73267" w:rsidRPr="00262777">
        <w:rPr>
          <w:i/>
          <w:color w:val="000000" w:themeColor="text1"/>
          <w:lang w:val="en-GB"/>
        </w:rPr>
        <w:t>J. Mater. Chem. C</w:t>
      </w:r>
      <w:r w:rsidR="00B73267" w:rsidRPr="00262777">
        <w:rPr>
          <w:color w:val="000000" w:themeColor="text1"/>
          <w:lang w:val="en-GB"/>
        </w:rPr>
        <w:t xml:space="preserve"> 2016, 4, 6353–6361.</w:t>
      </w:r>
    </w:p>
    <w:p w14:paraId="7394AEF5" w14:textId="04FD3A0A" w:rsidR="00197CAC" w:rsidRPr="00262777" w:rsidRDefault="006D0982" w:rsidP="004B75CE">
      <w:pPr>
        <w:pStyle w:val="TFReferencesSection"/>
        <w:rPr>
          <w:color w:val="000000" w:themeColor="text1"/>
          <w:lang w:val="en-GB"/>
        </w:rPr>
      </w:pPr>
      <w:r w:rsidRPr="00262777">
        <w:rPr>
          <w:color w:val="000000" w:themeColor="text1"/>
          <w:lang w:val="en-GB"/>
        </w:rPr>
        <w:t xml:space="preserve">(11) </w:t>
      </w:r>
      <w:r w:rsidR="00197CAC" w:rsidRPr="00262777">
        <w:rPr>
          <w:color w:val="000000" w:themeColor="text1"/>
          <w:lang w:val="en-GB"/>
        </w:rPr>
        <w:t>Bhattarai</w:t>
      </w:r>
      <w:r w:rsidR="00044170" w:rsidRPr="00262777">
        <w:rPr>
          <w:color w:val="000000" w:themeColor="text1"/>
          <w:lang w:val="en-GB"/>
        </w:rPr>
        <w:t xml:space="preserve">, R.; </w:t>
      </w:r>
      <w:r w:rsidR="00197CAC" w:rsidRPr="00262777">
        <w:rPr>
          <w:color w:val="000000" w:themeColor="text1"/>
          <w:lang w:val="en-GB"/>
        </w:rPr>
        <w:t>Shen,</w:t>
      </w:r>
      <w:r w:rsidR="00044170" w:rsidRPr="00262777">
        <w:rPr>
          <w:color w:val="000000" w:themeColor="text1"/>
          <w:lang w:val="en-GB"/>
        </w:rPr>
        <w:t xml:space="preserve"> X. Optical and electronic properties of SiTe</w:t>
      </w:r>
      <w:r w:rsidR="00044170" w:rsidRPr="00262777">
        <w:rPr>
          <w:color w:val="000000" w:themeColor="text1"/>
          <w:vertAlign w:val="subscript"/>
          <w:lang w:val="en-GB"/>
        </w:rPr>
        <w:t>x</w:t>
      </w:r>
      <w:r w:rsidR="00044170" w:rsidRPr="00262777">
        <w:rPr>
          <w:color w:val="000000" w:themeColor="text1"/>
          <w:lang w:val="en-GB"/>
        </w:rPr>
        <w:t xml:space="preserve"> (x = 1, 2). </w:t>
      </w:r>
      <w:r w:rsidR="00197CAC" w:rsidRPr="00262777">
        <w:rPr>
          <w:i/>
          <w:color w:val="000000" w:themeColor="text1"/>
          <w:lang w:val="en-GB"/>
        </w:rPr>
        <w:t>J. Appl. Phys</w:t>
      </w:r>
      <w:r w:rsidR="00197CAC" w:rsidRPr="00262777">
        <w:rPr>
          <w:color w:val="000000" w:themeColor="text1"/>
          <w:lang w:val="en-GB"/>
        </w:rPr>
        <w:t>. 2021</w:t>
      </w:r>
      <w:r w:rsidR="00044170" w:rsidRPr="00262777">
        <w:rPr>
          <w:color w:val="000000" w:themeColor="text1"/>
          <w:lang w:val="en-GB"/>
        </w:rPr>
        <w:t>,</w:t>
      </w:r>
      <w:r w:rsidR="00197CAC" w:rsidRPr="00262777">
        <w:rPr>
          <w:color w:val="000000" w:themeColor="text1"/>
          <w:lang w:val="en-GB"/>
        </w:rPr>
        <w:t xml:space="preserve"> 129, 224305.</w:t>
      </w:r>
    </w:p>
    <w:p w14:paraId="35B6E7DE" w14:textId="6B8753F3" w:rsidR="00197CAC" w:rsidRPr="00262777" w:rsidRDefault="006D0982" w:rsidP="004B75CE">
      <w:pPr>
        <w:pStyle w:val="TFReferencesSection"/>
        <w:rPr>
          <w:color w:val="000000" w:themeColor="text1"/>
          <w:lang w:val="en-GB"/>
        </w:rPr>
      </w:pPr>
      <w:r w:rsidRPr="00262777">
        <w:rPr>
          <w:color w:val="000000" w:themeColor="text1"/>
          <w:lang w:val="en-GB"/>
        </w:rPr>
        <w:t xml:space="preserve">(12) </w:t>
      </w:r>
      <w:r w:rsidR="00197CAC" w:rsidRPr="00262777">
        <w:rPr>
          <w:color w:val="000000" w:themeColor="text1"/>
          <w:lang w:val="en-GB"/>
        </w:rPr>
        <w:t>Wang</w:t>
      </w:r>
      <w:r w:rsidR="00044FFF" w:rsidRPr="00262777">
        <w:rPr>
          <w:color w:val="000000" w:themeColor="text1"/>
          <w:lang w:val="en-GB"/>
        </w:rPr>
        <w:t>, Q.; Wu, L.; Urban, A.; Cao</w:t>
      </w:r>
      <w:r w:rsidR="00B60213" w:rsidRPr="00262777">
        <w:rPr>
          <w:color w:val="000000" w:themeColor="text1"/>
          <w:lang w:val="en-GB"/>
        </w:rPr>
        <w:t>,</w:t>
      </w:r>
      <w:r w:rsidR="00044FFF" w:rsidRPr="00262777">
        <w:rPr>
          <w:color w:val="000000" w:themeColor="text1"/>
          <w:lang w:val="en-GB"/>
        </w:rPr>
        <w:t xml:space="preserve"> H.; Lu, P. Anisotropic to isotropic transition in monolayer group-IV tellurides.</w:t>
      </w:r>
      <w:r w:rsidR="00197CAC" w:rsidRPr="00262777">
        <w:rPr>
          <w:color w:val="000000" w:themeColor="text1"/>
          <w:lang w:val="en-GB"/>
        </w:rPr>
        <w:t xml:space="preserve"> </w:t>
      </w:r>
      <w:r w:rsidR="00197CAC" w:rsidRPr="00262777">
        <w:rPr>
          <w:i/>
          <w:color w:val="000000" w:themeColor="text1"/>
          <w:lang w:val="en-GB"/>
        </w:rPr>
        <w:t>Materials</w:t>
      </w:r>
      <w:r w:rsidR="00197CAC" w:rsidRPr="00262777">
        <w:rPr>
          <w:color w:val="000000" w:themeColor="text1"/>
          <w:lang w:val="en-GB"/>
        </w:rPr>
        <w:t xml:space="preserve"> 2021</w:t>
      </w:r>
      <w:r w:rsidR="00044FFF" w:rsidRPr="00262777">
        <w:rPr>
          <w:color w:val="000000" w:themeColor="text1"/>
          <w:lang w:val="en-GB"/>
        </w:rPr>
        <w:t>,</w:t>
      </w:r>
      <w:r w:rsidR="00197CAC" w:rsidRPr="00262777">
        <w:rPr>
          <w:color w:val="000000" w:themeColor="text1"/>
          <w:lang w:val="en-GB"/>
        </w:rPr>
        <w:t xml:space="preserve"> 14, 4495.</w:t>
      </w:r>
    </w:p>
    <w:p w14:paraId="439AD4F9" w14:textId="7231532E" w:rsidR="00197CAC" w:rsidRPr="00262777" w:rsidRDefault="006D0982" w:rsidP="004B75CE">
      <w:pPr>
        <w:pStyle w:val="TFReferencesSection"/>
        <w:rPr>
          <w:color w:val="000000" w:themeColor="text1"/>
          <w:lang w:val="en-GB"/>
        </w:rPr>
      </w:pPr>
      <w:r w:rsidRPr="00262777">
        <w:rPr>
          <w:color w:val="000000" w:themeColor="text1"/>
          <w:lang w:val="en-GB"/>
        </w:rPr>
        <w:t xml:space="preserve">(13) </w:t>
      </w:r>
      <w:r w:rsidR="00197CAC" w:rsidRPr="00262777">
        <w:rPr>
          <w:color w:val="000000" w:themeColor="text1"/>
          <w:lang w:val="en-GB"/>
        </w:rPr>
        <w:t>Johnson</w:t>
      </w:r>
      <w:r w:rsidR="00D17E0B" w:rsidRPr="00262777">
        <w:rPr>
          <w:color w:val="000000" w:themeColor="text1"/>
          <w:lang w:val="en-GB"/>
        </w:rPr>
        <w:t>, V.L.; Anilao, A.; Koski, K. Pressure-dependent phase transition of 2D layered silicon telluride (Si</w:t>
      </w:r>
      <w:r w:rsidR="00D17E0B" w:rsidRPr="00262777">
        <w:rPr>
          <w:color w:val="000000" w:themeColor="text1"/>
          <w:vertAlign w:val="subscript"/>
          <w:lang w:val="en-GB"/>
        </w:rPr>
        <w:t>2</w:t>
      </w:r>
      <w:r w:rsidR="00D17E0B" w:rsidRPr="00262777">
        <w:rPr>
          <w:color w:val="000000" w:themeColor="text1"/>
          <w:lang w:val="en-GB"/>
        </w:rPr>
        <w:t>Te</w:t>
      </w:r>
      <w:r w:rsidR="00D17E0B" w:rsidRPr="00262777">
        <w:rPr>
          <w:color w:val="000000" w:themeColor="text1"/>
          <w:vertAlign w:val="subscript"/>
          <w:lang w:val="en-GB"/>
        </w:rPr>
        <w:t>3</w:t>
      </w:r>
      <w:r w:rsidR="00D17E0B" w:rsidRPr="00262777">
        <w:rPr>
          <w:color w:val="000000" w:themeColor="text1"/>
          <w:lang w:val="en-GB"/>
        </w:rPr>
        <w:t>) and manganese intercalated silicon telluride.</w:t>
      </w:r>
      <w:r w:rsidR="00197CAC" w:rsidRPr="00262777">
        <w:rPr>
          <w:color w:val="000000" w:themeColor="text1"/>
          <w:lang w:val="en-GB"/>
        </w:rPr>
        <w:t xml:space="preserve"> </w:t>
      </w:r>
      <w:r w:rsidR="00197CAC" w:rsidRPr="00262777">
        <w:rPr>
          <w:i/>
          <w:color w:val="000000" w:themeColor="text1"/>
          <w:lang w:val="en-GB"/>
        </w:rPr>
        <w:t>Nanoresearch</w:t>
      </w:r>
      <w:r w:rsidR="00197CAC" w:rsidRPr="00262777">
        <w:rPr>
          <w:color w:val="000000" w:themeColor="text1"/>
          <w:lang w:val="en-GB"/>
        </w:rPr>
        <w:t xml:space="preserve"> 2019</w:t>
      </w:r>
      <w:r w:rsidR="00D17E0B" w:rsidRPr="00262777">
        <w:rPr>
          <w:color w:val="000000" w:themeColor="text1"/>
          <w:lang w:val="en-GB"/>
        </w:rPr>
        <w:t>,</w:t>
      </w:r>
      <w:r w:rsidR="00197CAC" w:rsidRPr="00262777">
        <w:rPr>
          <w:color w:val="000000" w:themeColor="text1"/>
          <w:lang w:val="en-GB"/>
        </w:rPr>
        <w:t xml:space="preserve"> 12</w:t>
      </w:r>
      <w:r w:rsidR="00D17E0B" w:rsidRPr="00262777">
        <w:rPr>
          <w:color w:val="000000" w:themeColor="text1"/>
          <w:lang w:val="en-GB"/>
        </w:rPr>
        <w:t>(9)</w:t>
      </w:r>
      <w:r w:rsidR="00197CAC" w:rsidRPr="00262777">
        <w:rPr>
          <w:color w:val="000000" w:themeColor="text1"/>
          <w:lang w:val="en-GB"/>
        </w:rPr>
        <w:t>, 2373-2377.</w:t>
      </w:r>
    </w:p>
    <w:p w14:paraId="40EAE818" w14:textId="2617C43C" w:rsidR="00197CAC" w:rsidRPr="00262777" w:rsidRDefault="00C960BF" w:rsidP="004B75CE">
      <w:pPr>
        <w:pStyle w:val="TFReferencesSection"/>
        <w:rPr>
          <w:color w:val="000000" w:themeColor="text1"/>
          <w:lang w:val="en-GB"/>
        </w:rPr>
      </w:pPr>
      <w:r w:rsidRPr="00262777">
        <w:rPr>
          <w:color w:val="000000" w:themeColor="text1"/>
          <w:lang w:val="en-GB"/>
        </w:rPr>
        <w:t>(</w:t>
      </w:r>
      <w:r w:rsidR="006D0982" w:rsidRPr="00262777">
        <w:rPr>
          <w:color w:val="000000" w:themeColor="text1"/>
          <w:lang w:val="en-GB"/>
        </w:rPr>
        <w:t xml:space="preserve">14) </w:t>
      </w:r>
      <w:r w:rsidR="00197CAC" w:rsidRPr="00262777">
        <w:rPr>
          <w:color w:val="000000" w:themeColor="text1"/>
          <w:lang w:val="en-GB"/>
        </w:rPr>
        <w:t>Bhattarai</w:t>
      </w:r>
      <w:r w:rsidR="00044170" w:rsidRPr="00262777">
        <w:rPr>
          <w:color w:val="000000" w:themeColor="text1"/>
          <w:lang w:val="en-GB"/>
        </w:rPr>
        <w:t>, R.;</w:t>
      </w:r>
      <w:r w:rsidR="00197CAC" w:rsidRPr="00262777">
        <w:rPr>
          <w:color w:val="000000" w:themeColor="text1"/>
          <w:lang w:val="en-GB"/>
        </w:rPr>
        <w:t xml:space="preserve"> Shen,</w:t>
      </w:r>
      <w:r w:rsidR="00044170" w:rsidRPr="00262777">
        <w:rPr>
          <w:color w:val="000000" w:themeColor="text1"/>
          <w:lang w:val="en-GB"/>
        </w:rPr>
        <w:t xml:space="preserve"> X. </w:t>
      </w:r>
      <w:r w:rsidR="00044170" w:rsidRPr="00C17485">
        <w:rPr>
          <w:color w:val="000000" w:themeColor="text1"/>
          <w:lang w:val="en-GB"/>
        </w:rPr>
        <w:t>Pressure-induced insulator-metal transition in silicon telluride from first-principles calculations.</w:t>
      </w:r>
      <w:r w:rsidR="00197CAC" w:rsidRPr="00262777">
        <w:rPr>
          <w:color w:val="000000" w:themeColor="text1"/>
          <w:lang w:val="en-GB"/>
        </w:rPr>
        <w:t xml:space="preserve"> </w:t>
      </w:r>
      <w:r w:rsidR="00197CAC" w:rsidRPr="00262777">
        <w:rPr>
          <w:i/>
          <w:color w:val="000000" w:themeColor="text1"/>
          <w:lang w:val="en-GB"/>
        </w:rPr>
        <w:t>J. Phys. Chem</w:t>
      </w:r>
      <w:r w:rsidR="00197CAC" w:rsidRPr="00262777">
        <w:rPr>
          <w:color w:val="000000" w:themeColor="text1"/>
          <w:lang w:val="en-GB"/>
        </w:rPr>
        <w:t>.</w:t>
      </w:r>
      <w:r w:rsidR="00044170" w:rsidRPr="00262777">
        <w:rPr>
          <w:color w:val="000000" w:themeColor="text1"/>
          <w:lang w:val="en-GB"/>
        </w:rPr>
        <w:t xml:space="preserve"> </w:t>
      </w:r>
      <w:r w:rsidR="00044170" w:rsidRPr="00262777">
        <w:rPr>
          <w:i/>
          <w:color w:val="000000" w:themeColor="text1"/>
          <w:lang w:val="en-GB"/>
        </w:rPr>
        <w:t>C</w:t>
      </w:r>
      <w:r w:rsidR="00044170" w:rsidRPr="00262777">
        <w:rPr>
          <w:color w:val="000000" w:themeColor="text1"/>
          <w:lang w:val="en-GB"/>
        </w:rPr>
        <w:t xml:space="preserve"> </w:t>
      </w:r>
      <w:r w:rsidR="00197CAC" w:rsidRPr="00262777">
        <w:rPr>
          <w:color w:val="000000" w:themeColor="text1"/>
          <w:lang w:val="en-GB"/>
        </w:rPr>
        <w:t>2021</w:t>
      </w:r>
      <w:r w:rsidR="00044170" w:rsidRPr="00262777">
        <w:rPr>
          <w:color w:val="000000" w:themeColor="text1"/>
          <w:lang w:val="en-GB"/>
        </w:rPr>
        <w:t>,</w:t>
      </w:r>
      <w:r w:rsidR="00197CAC" w:rsidRPr="00262777">
        <w:rPr>
          <w:color w:val="000000" w:themeColor="text1"/>
          <w:lang w:val="en-GB"/>
        </w:rPr>
        <w:t xml:space="preserve"> 125, 11532-11539.</w:t>
      </w:r>
    </w:p>
    <w:p w14:paraId="4AE96CD3" w14:textId="2A908BBD" w:rsidR="00197CAC" w:rsidRPr="00262777" w:rsidRDefault="006D0982" w:rsidP="004B75CE">
      <w:pPr>
        <w:pStyle w:val="TFReferencesSection"/>
        <w:rPr>
          <w:color w:val="000000" w:themeColor="text1"/>
          <w:lang w:val="en-GB"/>
        </w:rPr>
      </w:pPr>
      <w:r w:rsidRPr="00262777">
        <w:rPr>
          <w:color w:val="000000" w:themeColor="text1"/>
          <w:lang w:val="en-GB"/>
        </w:rPr>
        <w:t xml:space="preserve">(15) </w:t>
      </w:r>
      <w:r w:rsidR="00197CAC" w:rsidRPr="00262777">
        <w:rPr>
          <w:color w:val="000000" w:themeColor="text1"/>
          <w:lang w:val="en-GB"/>
        </w:rPr>
        <w:t>Jaussaud</w:t>
      </w:r>
      <w:r w:rsidR="00C960BF" w:rsidRPr="00262777">
        <w:rPr>
          <w:color w:val="000000" w:themeColor="text1"/>
          <w:lang w:val="en-GB"/>
        </w:rPr>
        <w:t>, N; Pouchard, M.; Goglio, G.; Cros, C.; Ammar, A.; Weill, F.; Gravereau, P. High pressure synthesis and structure of a novel clathrate-type compound: Te</w:t>
      </w:r>
      <w:r w:rsidR="00C960BF" w:rsidRPr="00262777">
        <w:rPr>
          <w:color w:val="000000" w:themeColor="text1"/>
          <w:vertAlign w:val="subscript"/>
          <w:lang w:val="en-GB"/>
        </w:rPr>
        <w:t>7+x</w:t>
      </w:r>
      <w:r w:rsidR="00C960BF" w:rsidRPr="00262777">
        <w:rPr>
          <w:color w:val="000000" w:themeColor="text1"/>
          <w:lang w:val="en-GB"/>
        </w:rPr>
        <w:t>Si</w:t>
      </w:r>
      <w:r w:rsidR="00C960BF" w:rsidRPr="00262777">
        <w:rPr>
          <w:color w:val="000000" w:themeColor="text1"/>
          <w:vertAlign w:val="subscript"/>
          <w:lang w:val="en-GB"/>
        </w:rPr>
        <w:t>20-x</w:t>
      </w:r>
      <w:r w:rsidR="00C960BF" w:rsidRPr="00262777">
        <w:rPr>
          <w:color w:val="000000" w:themeColor="text1"/>
          <w:lang w:val="en-GB"/>
        </w:rPr>
        <w:t xml:space="preserve"> (x ~ 2.5). </w:t>
      </w:r>
      <w:r w:rsidR="00197CAC" w:rsidRPr="00262777">
        <w:rPr>
          <w:color w:val="000000" w:themeColor="text1"/>
          <w:lang w:val="en-GB"/>
        </w:rPr>
        <w:t xml:space="preserve"> </w:t>
      </w:r>
      <w:r w:rsidR="00197CAC" w:rsidRPr="00262777">
        <w:rPr>
          <w:i/>
          <w:color w:val="000000" w:themeColor="text1"/>
          <w:lang w:val="en-GB"/>
        </w:rPr>
        <w:t xml:space="preserve">Solid State </w:t>
      </w:r>
      <w:r w:rsidR="009C6085" w:rsidRPr="00262777">
        <w:rPr>
          <w:i/>
          <w:color w:val="000000" w:themeColor="text1"/>
          <w:lang w:val="en-GB"/>
        </w:rPr>
        <w:t>Sci.</w:t>
      </w:r>
      <w:r w:rsidR="009C6085" w:rsidRPr="00262777">
        <w:rPr>
          <w:color w:val="000000" w:themeColor="text1"/>
          <w:lang w:val="en-GB"/>
        </w:rPr>
        <w:t xml:space="preserve"> </w:t>
      </w:r>
      <w:r w:rsidR="00197CAC" w:rsidRPr="00262777">
        <w:rPr>
          <w:color w:val="000000" w:themeColor="text1"/>
          <w:lang w:val="en-GB"/>
        </w:rPr>
        <w:t>2003</w:t>
      </w:r>
      <w:r w:rsidR="00C960BF" w:rsidRPr="00262777">
        <w:rPr>
          <w:color w:val="000000" w:themeColor="text1"/>
          <w:lang w:val="en-GB"/>
        </w:rPr>
        <w:t xml:space="preserve">, </w:t>
      </w:r>
      <w:r w:rsidR="00197CAC" w:rsidRPr="00262777">
        <w:rPr>
          <w:color w:val="000000" w:themeColor="text1"/>
          <w:lang w:val="en-GB"/>
        </w:rPr>
        <w:t>5, 1193-1200.</w:t>
      </w:r>
    </w:p>
    <w:p w14:paraId="7800BFCD" w14:textId="155A80C3" w:rsidR="00197CAC" w:rsidRPr="00262777" w:rsidRDefault="006D0982" w:rsidP="004B75CE">
      <w:pPr>
        <w:pStyle w:val="TFReferencesSection"/>
        <w:rPr>
          <w:color w:val="000000" w:themeColor="text1"/>
          <w:lang w:val="en-GB"/>
        </w:rPr>
      </w:pPr>
      <w:r w:rsidRPr="00262777">
        <w:rPr>
          <w:color w:val="000000" w:themeColor="text1"/>
          <w:lang w:val="en-GB"/>
        </w:rPr>
        <w:t xml:space="preserve">(16) </w:t>
      </w:r>
      <w:r w:rsidR="00197CAC" w:rsidRPr="00262777">
        <w:rPr>
          <w:color w:val="000000" w:themeColor="text1"/>
          <w:lang w:val="en-GB"/>
        </w:rPr>
        <w:t>Jaussaud</w:t>
      </w:r>
      <w:r w:rsidR="00C960BF" w:rsidRPr="00262777">
        <w:rPr>
          <w:color w:val="000000" w:themeColor="text1"/>
          <w:lang w:val="en-GB"/>
        </w:rPr>
        <w:t>, N.; Toulemonde, P.; Pouchard, M., San Miguel, A.; Gravereau, P.; Pechev, S.; Goglio, G.; Cros, C. High pressure synthesis and crystal structure of two forms of a new tellurium-silicon clathrate related to the classical type I.</w:t>
      </w:r>
      <w:r w:rsidR="00197CAC" w:rsidRPr="00262777">
        <w:rPr>
          <w:color w:val="000000" w:themeColor="text1"/>
          <w:lang w:val="en-GB"/>
        </w:rPr>
        <w:t xml:space="preserve"> </w:t>
      </w:r>
      <w:r w:rsidR="00197CAC" w:rsidRPr="00262777">
        <w:rPr>
          <w:i/>
          <w:color w:val="000000" w:themeColor="text1"/>
          <w:lang w:val="en-GB"/>
        </w:rPr>
        <w:t xml:space="preserve">Solid State </w:t>
      </w:r>
      <w:r w:rsidR="009C6085" w:rsidRPr="00262777">
        <w:rPr>
          <w:i/>
          <w:color w:val="000000" w:themeColor="text1"/>
          <w:lang w:val="en-GB"/>
        </w:rPr>
        <w:t>Sci.</w:t>
      </w:r>
      <w:r w:rsidR="009C6085" w:rsidRPr="00262777">
        <w:rPr>
          <w:color w:val="000000" w:themeColor="text1"/>
          <w:lang w:val="en-GB"/>
        </w:rPr>
        <w:t xml:space="preserve"> </w:t>
      </w:r>
      <w:r w:rsidR="00197CAC" w:rsidRPr="00262777">
        <w:rPr>
          <w:color w:val="000000" w:themeColor="text1"/>
          <w:lang w:val="en-GB"/>
        </w:rPr>
        <w:t>2004</w:t>
      </w:r>
      <w:r w:rsidR="00044170" w:rsidRPr="00262777">
        <w:rPr>
          <w:color w:val="000000" w:themeColor="text1"/>
          <w:lang w:val="en-GB"/>
        </w:rPr>
        <w:t>,</w:t>
      </w:r>
      <w:r w:rsidR="00197CAC" w:rsidRPr="00262777">
        <w:rPr>
          <w:color w:val="000000" w:themeColor="text1"/>
          <w:lang w:val="en-GB"/>
        </w:rPr>
        <w:t xml:space="preserve"> 6, 401-411.</w:t>
      </w:r>
    </w:p>
    <w:p w14:paraId="4FCB23EB" w14:textId="3D0225B1" w:rsidR="00197CAC" w:rsidRPr="00262777" w:rsidRDefault="006D0982" w:rsidP="004B75CE">
      <w:pPr>
        <w:pStyle w:val="TFReferencesSection"/>
        <w:rPr>
          <w:color w:val="000000" w:themeColor="text1"/>
          <w:lang w:val="en-GB"/>
        </w:rPr>
      </w:pPr>
      <w:r w:rsidRPr="00262777">
        <w:rPr>
          <w:color w:val="000000" w:themeColor="text1"/>
          <w:lang w:val="en-GB"/>
        </w:rPr>
        <w:t xml:space="preserve">(17) </w:t>
      </w:r>
      <w:r w:rsidR="00197CAC" w:rsidRPr="00262777">
        <w:rPr>
          <w:color w:val="000000" w:themeColor="text1"/>
          <w:lang w:val="en-GB"/>
        </w:rPr>
        <w:t>Jaussaud</w:t>
      </w:r>
      <w:r w:rsidR="00C960BF" w:rsidRPr="00262777">
        <w:rPr>
          <w:color w:val="000000" w:themeColor="text1"/>
          <w:lang w:val="en-GB"/>
        </w:rPr>
        <w:t xml:space="preserve">, N.; Pouchard, M.; Gravereau, P.; Pechev, S.; Goglio, G.; Cros, C. Structural trends and chemical bonding in Te-doped silicon clathrates. </w:t>
      </w:r>
      <w:r w:rsidR="00197CAC" w:rsidRPr="00262777">
        <w:rPr>
          <w:i/>
          <w:color w:val="000000" w:themeColor="text1"/>
          <w:lang w:val="en-GB"/>
        </w:rPr>
        <w:t>Inorg. Chem</w:t>
      </w:r>
      <w:r w:rsidR="00197CAC" w:rsidRPr="00262777">
        <w:rPr>
          <w:color w:val="000000" w:themeColor="text1"/>
          <w:lang w:val="en-GB"/>
        </w:rPr>
        <w:t>. 2005</w:t>
      </w:r>
      <w:r w:rsidR="00C960BF" w:rsidRPr="00262777">
        <w:rPr>
          <w:color w:val="000000" w:themeColor="text1"/>
          <w:lang w:val="en-GB"/>
        </w:rPr>
        <w:t>,</w:t>
      </w:r>
      <w:r w:rsidR="00197CAC" w:rsidRPr="00262777">
        <w:rPr>
          <w:color w:val="000000" w:themeColor="text1"/>
          <w:lang w:val="en-GB"/>
        </w:rPr>
        <w:t xml:space="preserve"> 44</w:t>
      </w:r>
      <w:r w:rsidR="00C960BF" w:rsidRPr="00262777">
        <w:rPr>
          <w:color w:val="000000" w:themeColor="text1"/>
          <w:lang w:val="en-GB"/>
        </w:rPr>
        <w:t>(7)</w:t>
      </w:r>
      <w:r w:rsidR="00197CAC" w:rsidRPr="00262777">
        <w:rPr>
          <w:color w:val="000000" w:themeColor="text1"/>
          <w:lang w:val="en-GB"/>
        </w:rPr>
        <w:t>, 2210-2214.</w:t>
      </w:r>
    </w:p>
    <w:p w14:paraId="19F2B12A" w14:textId="3FB533C5" w:rsidR="00197CAC" w:rsidRPr="00262777" w:rsidRDefault="006D0982" w:rsidP="004B75CE">
      <w:pPr>
        <w:pStyle w:val="TFReferencesSection"/>
        <w:rPr>
          <w:color w:val="000000" w:themeColor="text1"/>
          <w:lang w:val="en-GB"/>
        </w:rPr>
      </w:pPr>
      <w:r w:rsidRPr="00262777">
        <w:rPr>
          <w:color w:val="000000" w:themeColor="text1"/>
          <w:lang w:val="en-GB"/>
        </w:rPr>
        <w:t xml:space="preserve">(18) </w:t>
      </w:r>
      <w:r w:rsidR="00197CAC" w:rsidRPr="00262777">
        <w:rPr>
          <w:color w:val="000000" w:themeColor="text1"/>
          <w:lang w:val="en-GB"/>
        </w:rPr>
        <w:t>Hammersley,</w:t>
      </w:r>
      <w:r w:rsidR="00B73267" w:rsidRPr="00262777">
        <w:rPr>
          <w:color w:val="000000" w:themeColor="text1"/>
          <w:lang w:val="en-GB"/>
        </w:rPr>
        <w:t xml:space="preserve"> A.P. FIT2D: a multi-purpose data reduction, analysis and visualization program.</w:t>
      </w:r>
      <w:r w:rsidR="00197CAC" w:rsidRPr="00262777">
        <w:rPr>
          <w:color w:val="000000" w:themeColor="text1"/>
          <w:lang w:val="en-GB"/>
        </w:rPr>
        <w:t xml:space="preserve"> </w:t>
      </w:r>
      <w:r w:rsidR="00197CAC" w:rsidRPr="00262777">
        <w:rPr>
          <w:i/>
          <w:color w:val="000000" w:themeColor="text1"/>
          <w:lang w:val="en-GB"/>
        </w:rPr>
        <w:t>J. Appl. Cryst</w:t>
      </w:r>
      <w:r w:rsidR="00197CAC" w:rsidRPr="00262777">
        <w:rPr>
          <w:color w:val="000000" w:themeColor="text1"/>
          <w:lang w:val="en-GB"/>
        </w:rPr>
        <w:t>. 2016</w:t>
      </w:r>
      <w:r w:rsidR="00B73267" w:rsidRPr="00262777">
        <w:rPr>
          <w:color w:val="000000" w:themeColor="text1"/>
          <w:lang w:val="en-GB"/>
        </w:rPr>
        <w:t>,</w:t>
      </w:r>
      <w:r w:rsidR="00197CAC" w:rsidRPr="00262777">
        <w:rPr>
          <w:color w:val="000000" w:themeColor="text1"/>
          <w:lang w:val="en-GB"/>
        </w:rPr>
        <w:t xml:space="preserve"> 49, 646-652.</w:t>
      </w:r>
    </w:p>
    <w:p w14:paraId="0C1EF5A6" w14:textId="01B07604" w:rsidR="00197CAC" w:rsidRPr="00262777" w:rsidRDefault="006D0982" w:rsidP="004B75CE">
      <w:pPr>
        <w:pStyle w:val="TFReferencesSection"/>
        <w:rPr>
          <w:color w:val="000000" w:themeColor="text1"/>
          <w:lang w:val="en-GB"/>
        </w:rPr>
      </w:pPr>
      <w:r w:rsidRPr="00262777">
        <w:rPr>
          <w:color w:val="000000" w:themeColor="text1"/>
          <w:lang w:val="en-GB"/>
        </w:rPr>
        <w:t xml:space="preserve">(19) </w:t>
      </w:r>
      <w:r w:rsidR="00197CAC" w:rsidRPr="00262777">
        <w:rPr>
          <w:color w:val="000000" w:themeColor="text1"/>
          <w:lang w:val="en-GB"/>
        </w:rPr>
        <w:t>Brazhkin</w:t>
      </w:r>
      <w:r w:rsidR="008301A4" w:rsidRPr="00262777">
        <w:rPr>
          <w:color w:val="000000" w:themeColor="text1"/>
          <w:lang w:val="en-GB"/>
        </w:rPr>
        <w:t>, V.V.; Voloshin, R.N.; Popova, S.V.; Umnov, A.G. Pressure-temperature phase diagram of solid and liquid Te under pressures up to 10 GPa.</w:t>
      </w:r>
      <w:r w:rsidR="00197CAC" w:rsidRPr="00262777">
        <w:rPr>
          <w:color w:val="000000" w:themeColor="text1"/>
          <w:lang w:val="en-GB"/>
        </w:rPr>
        <w:t xml:space="preserve"> </w:t>
      </w:r>
      <w:r w:rsidR="00197CAC" w:rsidRPr="00262777">
        <w:rPr>
          <w:i/>
          <w:color w:val="000000" w:themeColor="text1"/>
          <w:lang w:val="en-GB"/>
        </w:rPr>
        <w:t>J. Phys.: Condens. Matter</w:t>
      </w:r>
      <w:r w:rsidR="00197CAC" w:rsidRPr="00262777">
        <w:rPr>
          <w:color w:val="000000" w:themeColor="text1"/>
          <w:lang w:val="en-GB"/>
        </w:rPr>
        <w:t xml:space="preserve"> 1992</w:t>
      </w:r>
      <w:r w:rsidR="008301A4" w:rsidRPr="00262777">
        <w:rPr>
          <w:color w:val="000000" w:themeColor="text1"/>
          <w:lang w:val="en-GB"/>
        </w:rPr>
        <w:t>,</w:t>
      </w:r>
      <w:r w:rsidR="00197CAC" w:rsidRPr="00262777">
        <w:rPr>
          <w:color w:val="000000" w:themeColor="text1"/>
          <w:lang w:val="en-GB"/>
        </w:rPr>
        <w:t xml:space="preserve"> 4, 1419-1425.</w:t>
      </w:r>
    </w:p>
    <w:p w14:paraId="55635A16" w14:textId="2E284E8F" w:rsidR="00197CAC" w:rsidRPr="00262777" w:rsidRDefault="006D0982" w:rsidP="004B75CE">
      <w:pPr>
        <w:pStyle w:val="TFReferencesSection"/>
        <w:rPr>
          <w:color w:val="000000" w:themeColor="text1"/>
          <w:lang w:val="en-GB"/>
        </w:rPr>
      </w:pPr>
      <w:r w:rsidRPr="00262777">
        <w:rPr>
          <w:color w:val="000000" w:themeColor="text1"/>
          <w:lang w:val="en-GB"/>
        </w:rPr>
        <w:t xml:space="preserve">(20) </w:t>
      </w:r>
      <w:r w:rsidR="00197CAC" w:rsidRPr="00262777">
        <w:rPr>
          <w:color w:val="000000" w:themeColor="text1"/>
          <w:lang w:val="en-GB"/>
        </w:rPr>
        <w:t>Hejny</w:t>
      </w:r>
      <w:r w:rsidR="008301A4" w:rsidRPr="00262777">
        <w:rPr>
          <w:color w:val="000000" w:themeColor="text1"/>
          <w:lang w:val="en-GB"/>
        </w:rPr>
        <w:t>, C.; Falconi, S.; Lundegaard, L.F.; McMahon, M.I. Phase transitions in tellurium at high pressure and temperature.</w:t>
      </w:r>
      <w:r w:rsidR="00197CAC" w:rsidRPr="00262777">
        <w:rPr>
          <w:color w:val="000000" w:themeColor="text1"/>
          <w:lang w:val="en-GB"/>
        </w:rPr>
        <w:t xml:space="preserve"> </w:t>
      </w:r>
      <w:r w:rsidR="00197CAC" w:rsidRPr="00262777">
        <w:rPr>
          <w:i/>
          <w:color w:val="000000" w:themeColor="text1"/>
          <w:lang w:val="en-GB"/>
        </w:rPr>
        <w:t>Phys. Rev.</w:t>
      </w:r>
      <w:r w:rsidR="008301A4" w:rsidRPr="00262777">
        <w:rPr>
          <w:i/>
          <w:color w:val="000000" w:themeColor="text1"/>
          <w:lang w:val="en-GB"/>
        </w:rPr>
        <w:t xml:space="preserve"> B</w:t>
      </w:r>
      <w:r w:rsidR="00197CAC" w:rsidRPr="00262777">
        <w:rPr>
          <w:i/>
          <w:color w:val="000000" w:themeColor="text1"/>
          <w:lang w:val="en-GB"/>
        </w:rPr>
        <w:t xml:space="preserve"> </w:t>
      </w:r>
      <w:r w:rsidR="00197CAC" w:rsidRPr="00262777">
        <w:rPr>
          <w:color w:val="000000" w:themeColor="text1"/>
          <w:lang w:val="en-GB"/>
        </w:rPr>
        <w:t>2006</w:t>
      </w:r>
      <w:r w:rsidR="008301A4" w:rsidRPr="00262777">
        <w:rPr>
          <w:color w:val="000000" w:themeColor="text1"/>
          <w:lang w:val="en-GB"/>
        </w:rPr>
        <w:t xml:space="preserve">, </w:t>
      </w:r>
      <w:r w:rsidR="00197CAC" w:rsidRPr="00262777">
        <w:rPr>
          <w:color w:val="000000" w:themeColor="text1"/>
          <w:lang w:val="en-GB"/>
        </w:rPr>
        <w:t>74, 174119.</w:t>
      </w:r>
    </w:p>
    <w:p w14:paraId="45A1FF2E" w14:textId="7AC9B459" w:rsidR="00197CAC" w:rsidRPr="00262777" w:rsidRDefault="006D0982" w:rsidP="004B75CE">
      <w:pPr>
        <w:pStyle w:val="TFReferencesSection"/>
        <w:rPr>
          <w:color w:val="000000" w:themeColor="text1"/>
          <w:lang w:val="en-GB"/>
        </w:rPr>
      </w:pPr>
      <w:r w:rsidRPr="00262777">
        <w:rPr>
          <w:color w:val="000000" w:themeColor="text1"/>
          <w:lang w:val="en-GB"/>
        </w:rPr>
        <w:t xml:space="preserve">(21) </w:t>
      </w:r>
      <w:r w:rsidR="00197CAC" w:rsidRPr="00262777">
        <w:rPr>
          <w:color w:val="000000" w:themeColor="text1"/>
          <w:lang w:val="en-GB"/>
        </w:rPr>
        <w:t>Sokolova</w:t>
      </w:r>
      <w:r w:rsidR="00B73267" w:rsidRPr="00262777">
        <w:rPr>
          <w:color w:val="000000" w:themeColor="text1"/>
          <w:lang w:val="en-GB"/>
        </w:rPr>
        <w:t>, T.S.; Dorogokupets, P.I.; Dymshits, A.M.; Danilov, B.S.; Litasov, K.D.</w:t>
      </w:r>
      <w:r w:rsidR="00C70E55" w:rsidRPr="00262777">
        <w:rPr>
          <w:color w:val="000000" w:themeColor="text1"/>
          <w:lang w:val="en-GB"/>
        </w:rPr>
        <w:t xml:space="preserve"> Microsoft excel spreadsheets for calculation of P-V-T relations and thermodynamic properties from equations of state of MgO, diamond and nine metals as pressure markers in high-pressure and high-temperature experiments. </w:t>
      </w:r>
      <w:r w:rsidR="00197CAC" w:rsidRPr="00262777">
        <w:rPr>
          <w:color w:val="000000" w:themeColor="text1"/>
          <w:lang w:val="en-GB"/>
        </w:rPr>
        <w:t xml:space="preserve"> </w:t>
      </w:r>
      <w:r w:rsidR="00197CAC" w:rsidRPr="00262777">
        <w:rPr>
          <w:i/>
          <w:color w:val="000000" w:themeColor="text1"/>
          <w:lang w:val="en-GB"/>
        </w:rPr>
        <w:t>Comput. Geosci</w:t>
      </w:r>
      <w:r w:rsidR="00197CAC" w:rsidRPr="00262777">
        <w:rPr>
          <w:color w:val="000000" w:themeColor="text1"/>
          <w:lang w:val="en-GB"/>
        </w:rPr>
        <w:t>. 2016</w:t>
      </w:r>
      <w:r w:rsidR="00C70E55" w:rsidRPr="00262777">
        <w:rPr>
          <w:color w:val="000000" w:themeColor="text1"/>
          <w:lang w:val="en-GB"/>
        </w:rPr>
        <w:t>,</w:t>
      </w:r>
      <w:r w:rsidR="00197CAC" w:rsidRPr="00262777">
        <w:rPr>
          <w:color w:val="000000" w:themeColor="text1"/>
          <w:lang w:val="en-GB"/>
        </w:rPr>
        <w:t xml:space="preserve"> 94, 162-169.</w:t>
      </w:r>
    </w:p>
    <w:p w14:paraId="5D6B531F" w14:textId="08CF94EF" w:rsidR="00197CAC" w:rsidRPr="00262777" w:rsidRDefault="006D0982" w:rsidP="004B75CE">
      <w:pPr>
        <w:pStyle w:val="TFReferencesSection"/>
        <w:rPr>
          <w:color w:val="000000" w:themeColor="text1"/>
          <w:lang w:val="en-GB"/>
        </w:rPr>
      </w:pPr>
      <w:r w:rsidRPr="00262777">
        <w:rPr>
          <w:color w:val="000000" w:themeColor="text1"/>
          <w:lang w:val="en-GB"/>
        </w:rPr>
        <w:t xml:space="preserve">(22) </w:t>
      </w:r>
      <w:r w:rsidR="00197CAC" w:rsidRPr="00262777">
        <w:rPr>
          <w:color w:val="000000" w:themeColor="text1"/>
          <w:lang w:val="en-GB"/>
        </w:rPr>
        <w:t xml:space="preserve">Stoe &amp; Cie (1998). </w:t>
      </w:r>
      <w:r w:rsidR="00197CAC" w:rsidRPr="00262777">
        <w:rPr>
          <w:i/>
          <w:color w:val="000000" w:themeColor="text1"/>
          <w:lang w:val="en-GB"/>
        </w:rPr>
        <w:t>X-AREA</w:t>
      </w:r>
      <w:r w:rsidR="00197CAC" w:rsidRPr="00262777">
        <w:rPr>
          <w:color w:val="000000" w:themeColor="text1"/>
          <w:lang w:val="en-GB"/>
        </w:rPr>
        <w:t>. Stoe &amp; Cie, Darmstadt, Germany.</w:t>
      </w:r>
    </w:p>
    <w:p w14:paraId="70A94966" w14:textId="4592769A" w:rsidR="00DB623B" w:rsidRPr="00262777" w:rsidRDefault="00DB623B" w:rsidP="004B75CE">
      <w:pPr>
        <w:pStyle w:val="TFReferencesSection"/>
        <w:rPr>
          <w:color w:val="000000" w:themeColor="text1"/>
          <w:lang w:val="en-GB"/>
        </w:rPr>
      </w:pPr>
      <w:r w:rsidRPr="00262777">
        <w:rPr>
          <w:color w:val="000000" w:themeColor="text1"/>
          <w:lang w:val="en-GB"/>
        </w:rPr>
        <w:t>(23) Blöchl</w:t>
      </w:r>
      <w:r w:rsidR="00B60213" w:rsidRPr="00262777">
        <w:rPr>
          <w:color w:val="000000" w:themeColor="text1"/>
          <w:lang w:val="en-GB"/>
        </w:rPr>
        <w:t>, P. E. Projector augmented wave method.</w:t>
      </w:r>
      <w:r w:rsidRPr="00262777">
        <w:rPr>
          <w:color w:val="000000" w:themeColor="text1"/>
          <w:lang w:val="en-GB"/>
        </w:rPr>
        <w:t xml:space="preserve"> </w:t>
      </w:r>
      <w:r w:rsidRPr="00262777">
        <w:rPr>
          <w:i/>
          <w:color w:val="000000" w:themeColor="text1"/>
          <w:lang w:val="en-GB"/>
        </w:rPr>
        <w:t>Phys. Rev. B</w:t>
      </w:r>
      <w:r w:rsidR="00B60213" w:rsidRPr="00262777">
        <w:rPr>
          <w:color w:val="000000" w:themeColor="text1"/>
          <w:lang w:val="en-GB"/>
        </w:rPr>
        <w:t xml:space="preserve"> 1994</w:t>
      </w:r>
      <w:r w:rsidRPr="00262777">
        <w:rPr>
          <w:color w:val="000000" w:themeColor="text1"/>
          <w:lang w:val="en-GB"/>
        </w:rPr>
        <w:t>, 50, 17953–17979</w:t>
      </w:r>
      <w:r w:rsidR="009C6085" w:rsidRPr="00262777">
        <w:rPr>
          <w:color w:val="000000" w:themeColor="text1"/>
          <w:lang w:val="en-GB"/>
        </w:rPr>
        <w:t>.</w:t>
      </w:r>
    </w:p>
    <w:p w14:paraId="2971B53C" w14:textId="58A96961" w:rsidR="00DB623B" w:rsidRPr="00262777" w:rsidRDefault="00DB623B" w:rsidP="004B75CE">
      <w:pPr>
        <w:pStyle w:val="TFReferencesSection"/>
        <w:rPr>
          <w:color w:val="000000" w:themeColor="text1"/>
        </w:rPr>
      </w:pPr>
      <w:r w:rsidRPr="00262777">
        <w:rPr>
          <w:color w:val="000000" w:themeColor="text1"/>
        </w:rPr>
        <w:t xml:space="preserve">(24) Perdew, </w:t>
      </w:r>
      <w:r w:rsidR="00B60213" w:rsidRPr="00262777">
        <w:rPr>
          <w:color w:val="000000" w:themeColor="text1"/>
        </w:rPr>
        <w:t xml:space="preserve">J. P.; </w:t>
      </w:r>
      <w:r w:rsidRPr="00262777">
        <w:rPr>
          <w:color w:val="000000" w:themeColor="text1"/>
        </w:rPr>
        <w:t xml:space="preserve">Burke, </w:t>
      </w:r>
      <w:r w:rsidR="00B60213" w:rsidRPr="00262777">
        <w:rPr>
          <w:color w:val="000000" w:themeColor="text1"/>
        </w:rPr>
        <w:t xml:space="preserve">K.; </w:t>
      </w:r>
      <w:r w:rsidRPr="00262777">
        <w:rPr>
          <w:color w:val="000000" w:themeColor="text1"/>
        </w:rPr>
        <w:t>Ernzerhof</w:t>
      </w:r>
      <w:r w:rsidR="00B60213" w:rsidRPr="00262777">
        <w:rPr>
          <w:color w:val="000000" w:themeColor="text1"/>
        </w:rPr>
        <w:t>, M.</w:t>
      </w:r>
      <w:r w:rsidRPr="00262777">
        <w:rPr>
          <w:color w:val="000000" w:themeColor="text1"/>
        </w:rPr>
        <w:t xml:space="preserve"> </w:t>
      </w:r>
      <w:r w:rsidR="00B60213" w:rsidRPr="00262777">
        <w:rPr>
          <w:color w:val="000000" w:themeColor="text1"/>
        </w:rPr>
        <w:t>Generalized gradient approximation made simple.</w:t>
      </w:r>
      <w:r w:rsidRPr="00262777">
        <w:rPr>
          <w:color w:val="000000" w:themeColor="text1"/>
        </w:rPr>
        <w:t xml:space="preserve"> </w:t>
      </w:r>
      <w:r w:rsidRPr="00262777">
        <w:rPr>
          <w:i/>
          <w:color w:val="000000" w:themeColor="text1"/>
        </w:rPr>
        <w:t>Phys.</w:t>
      </w:r>
      <w:r w:rsidRPr="00262777">
        <w:rPr>
          <w:color w:val="000000" w:themeColor="text1"/>
        </w:rPr>
        <w:t xml:space="preserve"> </w:t>
      </w:r>
      <w:r w:rsidRPr="00262777">
        <w:rPr>
          <w:i/>
          <w:color w:val="000000" w:themeColor="text1"/>
        </w:rPr>
        <w:t>Rev. Lett</w:t>
      </w:r>
      <w:r w:rsidRPr="00262777">
        <w:rPr>
          <w:color w:val="000000" w:themeColor="text1"/>
        </w:rPr>
        <w:t>.</w:t>
      </w:r>
      <w:r w:rsidR="00B60213" w:rsidRPr="00262777">
        <w:rPr>
          <w:color w:val="000000" w:themeColor="text1"/>
        </w:rPr>
        <w:t xml:space="preserve"> 1996,</w:t>
      </w:r>
      <w:r w:rsidRPr="00262777">
        <w:rPr>
          <w:color w:val="000000" w:themeColor="text1"/>
        </w:rPr>
        <w:t xml:space="preserve"> 77, 3865</w:t>
      </w:r>
      <w:r w:rsidR="00B60213" w:rsidRPr="00262777">
        <w:rPr>
          <w:color w:val="000000" w:themeColor="text1"/>
        </w:rPr>
        <w:t>-3868</w:t>
      </w:r>
      <w:r w:rsidR="009C6085" w:rsidRPr="00262777">
        <w:rPr>
          <w:color w:val="000000" w:themeColor="text1"/>
        </w:rPr>
        <w:t>.</w:t>
      </w:r>
    </w:p>
    <w:p w14:paraId="751848AA" w14:textId="77777777" w:rsidR="006A2C26" w:rsidRPr="00262777" w:rsidRDefault="00DB623B" w:rsidP="004B75CE">
      <w:pPr>
        <w:pStyle w:val="TFReferencesSection"/>
        <w:rPr>
          <w:color w:val="000000" w:themeColor="text1"/>
          <w:lang w:val="en-GB"/>
        </w:rPr>
      </w:pPr>
      <w:r w:rsidRPr="00262777">
        <w:rPr>
          <w:color w:val="000000" w:themeColor="text1"/>
        </w:rPr>
        <w:t xml:space="preserve">(25) </w:t>
      </w:r>
      <w:r w:rsidR="009C6085" w:rsidRPr="00262777">
        <w:rPr>
          <w:color w:val="000000" w:themeColor="text1"/>
          <w:lang w:val="en-GB"/>
        </w:rPr>
        <w:t xml:space="preserve">Perdew, J. </w:t>
      </w:r>
      <w:r w:rsidR="009C6085" w:rsidRPr="00262777">
        <w:rPr>
          <w:color w:val="000000" w:themeColor="text1"/>
        </w:rPr>
        <w:t>P.</w:t>
      </w:r>
      <w:r w:rsidR="009C6085" w:rsidRPr="00262777">
        <w:rPr>
          <w:color w:val="000000" w:themeColor="text1"/>
          <w:lang w:val="en-GB"/>
        </w:rPr>
        <w:t xml:space="preserve">; Burke, K.; Ernzerhof, M. Generalized gradient approximation made simple. </w:t>
      </w:r>
      <w:r w:rsidR="009C6085" w:rsidRPr="00262777">
        <w:rPr>
          <w:i/>
          <w:color w:val="000000" w:themeColor="text1"/>
          <w:lang w:val="en-GB"/>
        </w:rPr>
        <w:t>Phys. Rev. Lett.</w:t>
      </w:r>
      <w:r w:rsidR="009C6085" w:rsidRPr="00262777">
        <w:rPr>
          <w:color w:val="000000" w:themeColor="text1"/>
          <w:lang w:val="en-GB"/>
        </w:rPr>
        <w:t xml:space="preserve"> 1997, 78, 1396-1396.</w:t>
      </w:r>
    </w:p>
    <w:p w14:paraId="5737DD64" w14:textId="1673D753" w:rsidR="00FC6C5F" w:rsidRPr="00262777" w:rsidRDefault="00DB623B" w:rsidP="004B75CE">
      <w:pPr>
        <w:pStyle w:val="TFReferencesSection"/>
        <w:rPr>
          <w:rFonts w:ascii="AdvOT2e364b11" w:hAnsi="AdvOT2e364b11" w:cs="AdvOT2e364b11"/>
          <w:color w:val="000000" w:themeColor="text1"/>
          <w:sz w:val="18"/>
          <w:szCs w:val="18"/>
        </w:rPr>
      </w:pPr>
      <w:r w:rsidRPr="00262777">
        <w:rPr>
          <w:color w:val="000000" w:themeColor="text1"/>
        </w:rPr>
        <w:t xml:space="preserve">(26) Grimme, </w:t>
      </w:r>
      <w:r w:rsidR="00FC6C5F" w:rsidRPr="00262777">
        <w:rPr>
          <w:color w:val="000000" w:themeColor="text1"/>
        </w:rPr>
        <w:t>S.;</w:t>
      </w:r>
      <w:r w:rsidRPr="00262777">
        <w:rPr>
          <w:color w:val="000000" w:themeColor="text1"/>
        </w:rPr>
        <w:t xml:space="preserve"> Antony, </w:t>
      </w:r>
      <w:r w:rsidR="00FC6C5F" w:rsidRPr="00262777">
        <w:rPr>
          <w:color w:val="000000" w:themeColor="text1"/>
        </w:rPr>
        <w:t xml:space="preserve">J.; </w:t>
      </w:r>
      <w:r w:rsidRPr="00262777">
        <w:rPr>
          <w:color w:val="000000" w:themeColor="text1"/>
        </w:rPr>
        <w:t xml:space="preserve">Ehrlich, </w:t>
      </w:r>
      <w:r w:rsidR="00FC6C5F" w:rsidRPr="00262777">
        <w:rPr>
          <w:color w:val="000000" w:themeColor="text1"/>
        </w:rPr>
        <w:t xml:space="preserve">S.; </w:t>
      </w:r>
      <w:r w:rsidRPr="00262777">
        <w:rPr>
          <w:color w:val="000000" w:themeColor="text1"/>
        </w:rPr>
        <w:t>Krieg</w:t>
      </w:r>
      <w:r w:rsidR="00FC6C5F" w:rsidRPr="00262777">
        <w:rPr>
          <w:color w:val="000000" w:themeColor="text1"/>
        </w:rPr>
        <w:t>, S.</w:t>
      </w:r>
      <w:r w:rsidRPr="00262777">
        <w:rPr>
          <w:color w:val="000000" w:themeColor="text1"/>
        </w:rPr>
        <w:t xml:space="preserve"> </w:t>
      </w:r>
      <w:r w:rsidR="00FC6C5F" w:rsidRPr="00262777">
        <w:rPr>
          <w:color w:val="000000" w:themeColor="text1"/>
        </w:rPr>
        <w:t>A consistent and accurate ab initio parametrization of density functional dispersion correction (</w:t>
      </w:r>
      <w:r w:rsidR="009C6085" w:rsidRPr="00262777">
        <w:rPr>
          <w:color w:val="000000" w:themeColor="text1"/>
        </w:rPr>
        <w:t>DFT-D</w:t>
      </w:r>
      <w:r w:rsidR="00FC6C5F" w:rsidRPr="00262777">
        <w:rPr>
          <w:color w:val="000000" w:themeColor="text1"/>
        </w:rPr>
        <w:t>) for the 94 elements H-Pu.</w:t>
      </w:r>
      <w:r w:rsidRPr="00262777">
        <w:rPr>
          <w:color w:val="000000" w:themeColor="text1"/>
        </w:rPr>
        <w:t xml:space="preserve"> </w:t>
      </w:r>
      <w:r w:rsidRPr="00262777">
        <w:rPr>
          <w:i/>
          <w:color w:val="000000" w:themeColor="text1"/>
        </w:rPr>
        <w:t xml:space="preserve">J. Chem. Phys. </w:t>
      </w:r>
      <w:r w:rsidR="00FC6C5F" w:rsidRPr="00262777">
        <w:rPr>
          <w:color w:val="000000" w:themeColor="text1"/>
        </w:rPr>
        <w:t xml:space="preserve">2010, </w:t>
      </w:r>
      <w:r w:rsidRPr="00262777">
        <w:rPr>
          <w:color w:val="000000" w:themeColor="text1"/>
        </w:rPr>
        <w:t>132, 154104</w:t>
      </w:r>
      <w:r w:rsidR="009C6085" w:rsidRPr="00262777">
        <w:rPr>
          <w:color w:val="000000" w:themeColor="text1"/>
        </w:rPr>
        <w:t>.</w:t>
      </w:r>
    </w:p>
    <w:p w14:paraId="47A5990E" w14:textId="15B8A839" w:rsidR="00DB623B" w:rsidRPr="00262777" w:rsidRDefault="00DB623B" w:rsidP="004B75CE">
      <w:pPr>
        <w:pStyle w:val="TFReferencesSection"/>
        <w:rPr>
          <w:rFonts w:ascii="AdvOT2e364b11" w:hAnsi="AdvOT2e364b11" w:cs="AdvOT2e364b11"/>
          <w:color w:val="000000" w:themeColor="text1"/>
          <w:sz w:val="18"/>
          <w:szCs w:val="18"/>
        </w:rPr>
      </w:pPr>
      <w:r w:rsidRPr="00262777">
        <w:rPr>
          <w:color w:val="000000" w:themeColor="text1"/>
          <w:lang w:val="en-GB"/>
        </w:rPr>
        <w:t xml:space="preserve">(27) Grimme, </w:t>
      </w:r>
      <w:r w:rsidR="00FC6C5F" w:rsidRPr="00262777">
        <w:rPr>
          <w:color w:val="000000" w:themeColor="text1"/>
          <w:lang w:val="en-GB"/>
        </w:rPr>
        <w:t>S.;</w:t>
      </w:r>
      <w:r w:rsidRPr="00262777">
        <w:rPr>
          <w:color w:val="000000" w:themeColor="text1"/>
          <w:lang w:val="en-GB"/>
        </w:rPr>
        <w:t xml:space="preserve"> Ehrlich,</w:t>
      </w:r>
      <w:r w:rsidR="00FC6C5F" w:rsidRPr="00262777">
        <w:rPr>
          <w:color w:val="000000" w:themeColor="text1"/>
          <w:lang w:val="en-GB"/>
        </w:rPr>
        <w:t xml:space="preserve"> S.;</w:t>
      </w:r>
      <w:r w:rsidRPr="00262777">
        <w:rPr>
          <w:color w:val="000000" w:themeColor="text1"/>
          <w:lang w:val="en-GB"/>
        </w:rPr>
        <w:t xml:space="preserve"> Goerigk</w:t>
      </w:r>
      <w:r w:rsidR="00FC6C5F" w:rsidRPr="00262777">
        <w:rPr>
          <w:color w:val="000000" w:themeColor="text1"/>
          <w:lang w:val="en-GB"/>
        </w:rPr>
        <w:t>, L.</w:t>
      </w:r>
      <w:r w:rsidRPr="00262777">
        <w:rPr>
          <w:color w:val="000000" w:themeColor="text1"/>
          <w:lang w:val="en-GB"/>
        </w:rPr>
        <w:t xml:space="preserve"> </w:t>
      </w:r>
      <w:r w:rsidR="00FC6C5F" w:rsidRPr="00262777">
        <w:rPr>
          <w:color w:val="000000" w:themeColor="text1"/>
        </w:rPr>
        <w:t xml:space="preserve">Effect of the </w:t>
      </w:r>
      <w:r w:rsidR="009C6085" w:rsidRPr="00262777">
        <w:rPr>
          <w:color w:val="000000" w:themeColor="text1"/>
        </w:rPr>
        <w:t>d</w:t>
      </w:r>
      <w:r w:rsidR="00FC6C5F" w:rsidRPr="00262777">
        <w:rPr>
          <w:color w:val="000000" w:themeColor="text1"/>
        </w:rPr>
        <w:t xml:space="preserve">amping </w:t>
      </w:r>
      <w:r w:rsidR="009C6085" w:rsidRPr="00262777">
        <w:rPr>
          <w:color w:val="000000" w:themeColor="text1"/>
        </w:rPr>
        <w:t>f</w:t>
      </w:r>
      <w:r w:rsidR="00FC6C5F" w:rsidRPr="00262777">
        <w:rPr>
          <w:color w:val="000000" w:themeColor="text1"/>
        </w:rPr>
        <w:t xml:space="preserve">unction in </w:t>
      </w:r>
      <w:r w:rsidR="009C6085" w:rsidRPr="00262777">
        <w:rPr>
          <w:color w:val="000000" w:themeColor="text1"/>
        </w:rPr>
        <w:t>d</w:t>
      </w:r>
      <w:r w:rsidR="00FC6C5F" w:rsidRPr="00262777">
        <w:rPr>
          <w:color w:val="000000" w:themeColor="text1"/>
        </w:rPr>
        <w:t xml:space="preserve">ispersion </w:t>
      </w:r>
      <w:r w:rsidR="009C6085" w:rsidRPr="00262777">
        <w:rPr>
          <w:color w:val="000000" w:themeColor="text1"/>
        </w:rPr>
        <w:t>c</w:t>
      </w:r>
      <w:r w:rsidR="00FC6C5F" w:rsidRPr="00262777">
        <w:rPr>
          <w:color w:val="000000" w:themeColor="text1"/>
        </w:rPr>
        <w:t xml:space="preserve">orrected </w:t>
      </w:r>
      <w:r w:rsidR="009C6085" w:rsidRPr="00262777">
        <w:rPr>
          <w:color w:val="000000" w:themeColor="text1"/>
        </w:rPr>
        <w:t>d</w:t>
      </w:r>
      <w:r w:rsidR="00FC6C5F" w:rsidRPr="00262777">
        <w:rPr>
          <w:color w:val="000000" w:themeColor="text1"/>
        </w:rPr>
        <w:t xml:space="preserve">ensity </w:t>
      </w:r>
      <w:r w:rsidR="009C6085" w:rsidRPr="00262777">
        <w:rPr>
          <w:color w:val="000000" w:themeColor="text1"/>
        </w:rPr>
        <w:t>f</w:t>
      </w:r>
      <w:r w:rsidR="00FC6C5F" w:rsidRPr="00262777">
        <w:rPr>
          <w:color w:val="000000" w:themeColor="text1"/>
        </w:rPr>
        <w:t xml:space="preserve">unctional </w:t>
      </w:r>
      <w:r w:rsidR="009C6085" w:rsidRPr="00262777">
        <w:rPr>
          <w:color w:val="000000" w:themeColor="text1"/>
        </w:rPr>
        <w:t>t</w:t>
      </w:r>
      <w:r w:rsidR="00FC6C5F" w:rsidRPr="00262777">
        <w:rPr>
          <w:color w:val="000000" w:themeColor="text1"/>
        </w:rPr>
        <w:t>heory.</w:t>
      </w:r>
      <w:r w:rsidR="00FC6C5F" w:rsidRPr="00262777">
        <w:rPr>
          <w:rFonts w:ascii="AdvOT2e364b11" w:hAnsi="AdvOT2e364b11" w:cs="AdvOT2e364b11"/>
          <w:color w:val="000000" w:themeColor="text1"/>
          <w:sz w:val="18"/>
          <w:szCs w:val="18"/>
        </w:rPr>
        <w:t xml:space="preserve"> </w:t>
      </w:r>
      <w:r w:rsidRPr="00262777">
        <w:rPr>
          <w:i/>
          <w:color w:val="000000" w:themeColor="text1"/>
        </w:rPr>
        <w:t>J. Comp. Chem.</w:t>
      </w:r>
      <w:r w:rsidRPr="00262777">
        <w:rPr>
          <w:color w:val="000000" w:themeColor="text1"/>
        </w:rPr>
        <w:t xml:space="preserve"> </w:t>
      </w:r>
      <w:r w:rsidR="00FC6C5F" w:rsidRPr="00262777">
        <w:rPr>
          <w:color w:val="000000" w:themeColor="text1"/>
        </w:rPr>
        <w:t xml:space="preserve">2011, </w:t>
      </w:r>
      <w:r w:rsidRPr="00262777">
        <w:rPr>
          <w:color w:val="000000" w:themeColor="text1"/>
        </w:rPr>
        <w:t>32, 1456</w:t>
      </w:r>
      <w:r w:rsidR="00FC6C5F" w:rsidRPr="00262777">
        <w:rPr>
          <w:color w:val="000000" w:themeColor="text1"/>
        </w:rPr>
        <w:t>-1465</w:t>
      </w:r>
      <w:r w:rsidR="009C6085" w:rsidRPr="00262777">
        <w:rPr>
          <w:color w:val="000000" w:themeColor="text1"/>
        </w:rPr>
        <w:t>.</w:t>
      </w:r>
    </w:p>
    <w:p w14:paraId="3D568C25" w14:textId="199CC37A" w:rsidR="00B60213" w:rsidRPr="00262777" w:rsidRDefault="00DB623B" w:rsidP="004B75CE">
      <w:pPr>
        <w:pStyle w:val="TFReferencesSection"/>
        <w:rPr>
          <w:color w:val="000000" w:themeColor="text1"/>
        </w:rPr>
      </w:pPr>
      <w:r w:rsidRPr="00262777">
        <w:rPr>
          <w:color w:val="000000" w:themeColor="text1"/>
        </w:rPr>
        <w:t>(28)</w:t>
      </w:r>
      <w:r w:rsidR="00B60213" w:rsidRPr="00262777">
        <w:rPr>
          <w:color w:val="000000" w:themeColor="text1"/>
        </w:rPr>
        <w:t xml:space="preserve"> </w:t>
      </w:r>
      <w:r w:rsidRPr="00262777">
        <w:rPr>
          <w:color w:val="000000" w:themeColor="text1"/>
        </w:rPr>
        <w:t>Kresse,</w:t>
      </w:r>
      <w:r w:rsidR="00B60213" w:rsidRPr="00262777">
        <w:rPr>
          <w:color w:val="000000" w:themeColor="text1"/>
        </w:rPr>
        <w:t xml:space="preserve"> G.;</w:t>
      </w:r>
      <w:r w:rsidRPr="00262777">
        <w:rPr>
          <w:color w:val="000000" w:themeColor="text1"/>
        </w:rPr>
        <w:t xml:space="preserve"> Furthmüller</w:t>
      </w:r>
      <w:r w:rsidR="00B60213" w:rsidRPr="00262777">
        <w:rPr>
          <w:color w:val="000000" w:themeColor="text1"/>
        </w:rPr>
        <w:t>, J.</w:t>
      </w:r>
      <w:r w:rsidRPr="00262777">
        <w:rPr>
          <w:color w:val="000000" w:themeColor="text1"/>
        </w:rPr>
        <w:t xml:space="preserve"> </w:t>
      </w:r>
      <w:r w:rsidR="00B60213" w:rsidRPr="00262777">
        <w:rPr>
          <w:color w:val="000000" w:themeColor="text1"/>
        </w:rPr>
        <w:t>Efficiency of ab-initio total energy calculations for metals and semiconductors using plane</w:t>
      </w:r>
      <w:r w:rsidR="009C6085" w:rsidRPr="00262777">
        <w:rPr>
          <w:color w:val="000000" w:themeColor="text1"/>
        </w:rPr>
        <w:t>-</w:t>
      </w:r>
      <w:r w:rsidR="00B60213" w:rsidRPr="00262777">
        <w:rPr>
          <w:color w:val="000000" w:themeColor="text1"/>
        </w:rPr>
        <w:t>wave basis set.</w:t>
      </w:r>
      <w:r w:rsidRPr="00262777">
        <w:rPr>
          <w:color w:val="000000" w:themeColor="text1"/>
        </w:rPr>
        <w:t xml:space="preserve"> </w:t>
      </w:r>
      <w:r w:rsidRPr="00262777">
        <w:rPr>
          <w:i/>
          <w:color w:val="000000" w:themeColor="text1"/>
        </w:rPr>
        <w:t>Comput. Mater. Sci</w:t>
      </w:r>
      <w:r w:rsidRPr="00262777">
        <w:rPr>
          <w:color w:val="000000" w:themeColor="text1"/>
        </w:rPr>
        <w:t>.</w:t>
      </w:r>
      <w:r w:rsidR="00B60213" w:rsidRPr="00262777">
        <w:rPr>
          <w:color w:val="000000" w:themeColor="text1"/>
        </w:rPr>
        <w:t xml:space="preserve"> 1996</w:t>
      </w:r>
      <w:r w:rsidRPr="00262777">
        <w:rPr>
          <w:color w:val="000000" w:themeColor="text1"/>
        </w:rPr>
        <w:t>, 6, 15</w:t>
      </w:r>
      <w:r w:rsidR="00FC6C5F" w:rsidRPr="00262777">
        <w:rPr>
          <w:color w:val="000000" w:themeColor="text1"/>
        </w:rPr>
        <w:t>-</w:t>
      </w:r>
      <w:r w:rsidRPr="00262777">
        <w:rPr>
          <w:color w:val="000000" w:themeColor="text1"/>
        </w:rPr>
        <w:t>50</w:t>
      </w:r>
      <w:r w:rsidR="009C6085" w:rsidRPr="00262777">
        <w:rPr>
          <w:color w:val="000000" w:themeColor="text1"/>
        </w:rPr>
        <w:t>.</w:t>
      </w:r>
    </w:p>
    <w:p w14:paraId="33B9B5A6" w14:textId="2E03D62B" w:rsidR="000E6A18" w:rsidRPr="00262777" w:rsidRDefault="00DB623B" w:rsidP="004B75CE">
      <w:pPr>
        <w:pStyle w:val="TFReferencesSection"/>
        <w:rPr>
          <w:rFonts w:ascii="AdvOT2e364b11" w:hAnsi="AdvOT2e364b11" w:cs="AdvOT2e364b11"/>
          <w:color w:val="000000" w:themeColor="text1"/>
          <w:sz w:val="18"/>
          <w:szCs w:val="18"/>
        </w:rPr>
      </w:pPr>
      <w:r w:rsidRPr="00262777">
        <w:rPr>
          <w:color w:val="000000" w:themeColor="text1"/>
        </w:rPr>
        <w:t>(29) Kresse,</w:t>
      </w:r>
      <w:r w:rsidR="00B60213" w:rsidRPr="00262777">
        <w:rPr>
          <w:color w:val="000000" w:themeColor="text1"/>
        </w:rPr>
        <w:t xml:space="preserve"> G.;</w:t>
      </w:r>
      <w:r w:rsidRPr="00262777">
        <w:rPr>
          <w:color w:val="000000" w:themeColor="text1"/>
        </w:rPr>
        <w:t xml:space="preserve"> Furthmüller</w:t>
      </w:r>
      <w:r w:rsidR="00B60213" w:rsidRPr="00262777">
        <w:rPr>
          <w:color w:val="000000" w:themeColor="text1"/>
        </w:rPr>
        <w:t>, J.</w:t>
      </w:r>
      <w:r w:rsidRPr="00262777">
        <w:rPr>
          <w:color w:val="000000" w:themeColor="text1"/>
        </w:rPr>
        <w:t xml:space="preserve"> </w:t>
      </w:r>
      <w:r w:rsidR="00B60213" w:rsidRPr="00262777">
        <w:rPr>
          <w:color w:val="000000" w:themeColor="text1"/>
        </w:rPr>
        <w:t xml:space="preserve">Efficient iterative schemes for ab initio total-energy calculations using a plane-wave basis set. </w:t>
      </w:r>
      <w:r w:rsidRPr="00262777">
        <w:rPr>
          <w:i/>
          <w:color w:val="000000" w:themeColor="text1"/>
        </w:rPr>
        <w:t>Phys. Rev. B</w:t>
      </w:r>
      <w:r w:rsidR="00B60213" w:rsidRPr="00262777">
        <w:rPr>
          <w:color w:val="000000" w:themeColor="text1"/>
        </w:rPr>
        <w:t xml:space="preserve"> 1996,</w:t>
      </w:r>
      <w:r w:rsidRPr="00262777">
        <w:rPr>
          <w:color w:val="000000" w:themeColor="text1"/>
        </w:rPr>
        <w:t xml:space="preserve"> 54, 11169-11186</w:t>
      </w:r>
      <w:r w:rsidR="009C6085" w:rsidRPr="00262777">
        <w:rPr>
          <w:color w:val="000000" w:themeColor="text1"/>
        </w:rPr>
        <w:t>.</w:t>
      </w:r>
    </w:p>
    <w:p w14:paraId="23235C03" w14:textId="04BCCF34" w:rsidR="00DB623B" w:rsidRPr="00262777" w:rsidRDefault="00DB623B" w:rsidP="004B75CE">
      <w:pPr>
        <w:pStyle w:val="TFReferencesSection"/>
        <w:rPr>
          <w:rFonts w:ascii="AdvOT2e364b11" w:hAnsi="AdvOT2e364b11" w:cs="AdvOT2e364b11"/>
          <w:color w:val="000000" w:themeColor="text1"/>
          <w:sz w:val="18"/>
          <w:szCs w:val="18"/>
        </w:rPr>
      </w:pPr>
      <w:r w:rsidRPr="00262777">
        <w:rPr>
          <w:color w:val="000000" w:themeColor="text1"/>
        </w:rPr>
        <w:t xml:space="preserve">(30) Kresse, </w:t>
      </w:r>
      <w:r w:rsidR="00FC6C5F" w:rsidRPr="00262777">
        <w:rPr>
          <w:color w:val="000000" w:themeColor="text1"/>
        </w:rPr>
        <w:t xml:space="preserve">G.; </w:t>
      </w:r>
      <w:r w:rsidRPr="00262777">
        <w:rPr>
          <w:color w:val="000000" w:themeColor="text1"/>
        </w:rPr>
        <w:t>Joubert</w:t>
      </w:r>
      <w:r w:rsidR="000E6A18" w:rsidRPr="00262777">
        <w:rPr>
          <w:color w:val="000000" w:themeColor="text1"/>
        </w:rPr>
        <w:t xml:space="preserve"> </w:t>
      </w:r>
      <w:r w:rsidR="00FC6C5F" w:rsidRPr="00262777">
        <w:rPr>
          <w:color w:val="000000" w:themeColor="text1"/>
        </w:rPr>
        <w:t xml:space="preserve">D. </w:t>
      </w:r>
      <w:r w:rsidR="000E6A18" w:rsidRPr="00262777">
        <w:rPr>
          <w:color w:val="000000" w:themeColor="text1"/>
        </w:rPr>
        <w:t>From ultrasoft pseudopotentials to the projector augmented-wave method.</w:t>
      </w:r>
      <w:r w:rsidRPr="00262777">
        <w:rPr>
          <w:color w:val="000000" w:themeColor="text1"/>
        </w:rPr>
        <w:t xml:space="preserve"> </w:t>
      </w:r>
      <w:r w:rsidRPr="00262777">
        <w:rPr>
          <w:i/>
          <w:color w:val="000000" w:themeColor="text1"/>
        </w:rPr>
        <w:t>Phys. Rev. B</w:t>
      </w:r>
      <w:r w:rsidR="000E6A18" w:rsidRPr="00262777">
        <w:rPr>
          <w:i/>
          <w:color w:val="000000" w:themeColor="text1"/>
        </w:rPr>
        <w:t xml:space="preserve"> </w:t>
      </w:r>
      <w:r w:rsidR="000E6A18" w:rsidRPr="00262777">
        <w:rPr>
          <w:color w:val="000000" w:themeColor="text1"/>
        </w:rPr>
        <w:t xml:space="preserve">1999, </w:t>
      </w:r>
      <w:r w:rsidRPr="00262777">
        <w:rPr>
          <w:color w:val="000000" w:themeColor="text1"/>
        </w:rPr>
        <w:t>59, 1758-1775</w:t>
      </w:r>
      <w:r w:rsidR="009C6085" w:rsidRPr="00262777">
        <w:rPr>
          <w:color w:val="000000" w:themeColor="text1"/>
        </w:rPr>
        <w:t>.</w:t>
      </w:r>
    </w:p>
    <w:p w14:paraId="1E8D9AA9" w14:textId="62005A9D" w:rsidR="00DB623B" w:rsidRPr="00262777" w:rsidRDefault="00DB623B" w:rsidP="004B75CE">
      <w:pPr>
        <w:pStyle w:val="TFReferencesSection"/>
        <w:rPr>
          <w:color w:val="000000" w:themeColor="text1"/>
          <w:lang w:val="en-GB"/>
        </w:rPr>
      </w:pPr>
      <w:r w:rsidRPr="00262777">
        <w:rPr>
          <w:color w:val="000000" w:themeColor="text1"/>
        </w:rPr>
        <w:t xml:space="preserve">(31) </w:t>
      </w:r>
      <w:r w:rsidR="009C6085" w:rsidRPr="00262777">
        <w:rPr>
          <w:color w:val="000000" w:themeColor="text1"/>
          <w:lang w:val="en-GB"/>
        </w:rPr>
        <w:t xml:space="preserve">Becke, A. D.; Johnson, E. R. A density-functional model of the dispersion interaction. </w:t>
      </w:r>
      <w:r w:rsidR="009C6085" w:rsidRPr="00262777">
        <w:rPr>
          <w:i/>
          <w:color w:val="000000" w:themeColor="text1"/>
          <w:lang w:val="en-GB"/>
        </w:rPr>
        <w:t>J. Chem. Phys.</w:t>
      </w:r>
      <w:r w:rsidR="009C6085" w:rsidRPr="00262777">
        <w:rPr>
          <w:color w:val="000000" w:themeColor="text1"/>
          <w:lang w:val="en-GB"/>
        </w:rPr>
        <w:t xml:space="preserve"> 2005, 122, 154101.</w:t>
      </w:r>
    </w:p>
    <w:p w14:paraId="39730862" w14:textId="6B0FB12F" w:rsidR="00DB623B" w:rsidRPr="00262777" w:rsidRDefault="00DB623B" w:rsidP="004B75CE">
      <w:pPr>
        <w:pStyle w:val="TFReferencesSection"/>
        <w:rPr>
          <w:color w:val="000000" w:themeColor="text1"/>
          <w:lang w:val="en-GB"/>
        </w:rPr>
      </w:pPr>
      <w:r w:rsidRPr="00262777">
        <w:rPr>
          <w:color w:val="000000" w:themeColor="text1"/>
          <w:lang w:val="en-GB"/>
        </w:rPr>
        <w:t xml:space="preserve">(32) </w:t>
      </w:r>
      <w:r w:rsidR="009C6085" w:rsidRPr="00262777">
        <w:rPr>
          <w:color w:val="000000" w:themeColor="text1"/>
          <w:lang w:val="en-GB"/>
        </w:rPr>
        <w:t xml:space="preserve">Johnson, E. R.; Becke, A. D. A post-Hartree-Fock model of intermolecular interactions. </w:t>
      </w:r>
      <w:r w:rsidR="009C6085" w:rsidRPr="00262777">
        <w:rPr>
          <w:i/>
          <w:color w:val="000000" w:themeColor="text1"/>
          <w:lang w:val="en-GB"/>
        </w:rPr>
        <w:t>J. Chem. Phys.</w:t>
      </w:r>
      <w:r w:rsidR="009C6085" w:rsidRPr="00262777">
        <w:rPr>
          <w:color w:val="000000" w:themeColor="text1"/>
          <w:lang w:val="en-GB"/>
        </w:rPr>
        <w:t xml:space="preserve"> 2005, 123, 024101.</w:t>
      </w:r>
    </w:p>
    <w:p w14:paraId="0D1559EB" w14:textId="5CF658DC" w:rsidR="00DB623B" w:rsidRPr="00262777" w:rsidRDefault="00DB623B" w:rsidP="004B75CE">
      <w:pPr>
        <w:pStyle w:val="TFReferencesSection"/>
        <w:rPr>
          <w:color w:val="000000" w:themeColor="text1"/>
          <w:lang w:val="en-GB"/>
        </w:rPr>
      </w:pPr>
      <w:r w:rsidRPr="00262777">
        <w:rPr>
          <w:color w:val="000000" w:themeColor="text1"/>
          <w:lang w:val="en-GB"/>
        </w:rPr>
        <w:t xml:space="preserve">(33) </w:t>
      </w:r>
      <w:r w:rsidR="009C6085" w:rsidRPr="00262777">
        <w:rPr>
          <w:color w:val="000000" w:themeColor="text1"/>
          <w:lang w:val="en-GB"/>
        </w:rPr>
        <w:t xml:space="preserve">Johnson, E. R.; Becke, A. D. A post-Hartree-Fock model of intermolecular interactions: Inclusion of higher-order corrections. </w:t>
      </w:r>
      <w:r w:rsidR="009C6085" w:rsidRPr="00262777">
        <w:rPr>
          <w:i/>
          <w:color w:val="000000" w:themeColor="text1"/>
          <w:lang w:val="en-GB"/>
        </w:rPr>
        <w:t>J. Chem. Phys.</w:t>
      </w:r>
      <w:r w:rsidR="009C6085" w:rsidRPr="00262777">
        <w:rPr>
          <w:color w:val="000000" w:themeColor="text1"/>
          <w:lang w:val="en-GB"/>
        </w:rPr>
        <w:t xml:space="preserve"> 2006, 124, 174104.</w:t>
      </w:r>
    </w:p>
    <w:p w14:paraId="07273656" w14:textId="0C368AAD" w:rsidR="00DB623B" w:rsidRPr="00262777" w:rsidRDefault="00DB623B" w:rsidP="004B75CE">
      <w:pPr>
        <w:pStyle w:val="TFReferencesSection"/>
        <w:rPr>
          <w:color w:val="000000" w:themeColor="text1"/>
          <w:lang w:val="en-GB"/>
        </w:rPr>
      </w:pPr>
      <w:r w:rsidRPr="00262777">
        <w:rPr>
          <w:color w:val="000000" w:themeColor="text1"/>
          <w:lang w:val="en-GB"/>
        </w:rPr>
        <w:t xml:space="preserve">(34) </w:t>
      </w:r>
      <w:r w:rsidR="00D53635" w:rsidRPr="00262777">
        <w:rPr>
          <w:color w:val="000000" w:themeColor="text1"/>
          <w:lang w:val="en-GB"/>
        </w:rPr>
        <w:t xml:space="preserve">Togo, A.; Tanaka, I. First principles phonon calculations in material science. </w:t>
      </w:r>
      <w:r w:rsidR="00D53635" w:rsidRPr="00262777">
        <w:rPr>
          <w:i/>
          <w:color w:val="000000" w:themeColor="text1"/>
          <w:lang w:val="en-GB"/>
        </w:rPr>
        <w:t>Scr. Mater.</w:t>
      </w:r>
      <w:r w:rsidR="00D53635" w:rsidRPr="00262777">
        <w:rPr>
          <w:color w:val="000000" w:themeColor="text1"/>
          <w:lang w:val="en-GB"/>
        </w:rPr>
        <w:t xml:space="preserve"> 2015, 108, 1-5.</w:t>
      </w:r>
    </w:p>
    <w:p w14:paraId="625EFE73" w14:textId="26B23930" w:rsidR="00197CAC" w:rsidRPr="00C17485"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35</w:t>
      </w:r>
      <w:r w:rsidRPr="00262777">
        <w:rPr>
          <w:color w:val="000000" w:themeColor="text1"/>
          <w:lang w:val="en-GB"/>
        </w:rPr>
        <w:t xml:space="preserve">) </w:t>
      </w:r>
      <w:r w:rsidR="00197CAC" w:rsidRPr="00262777">
        <w:rPr>
          <w:color w:val="000000" w:themeColor="text1"/>
          <w:lang w:val="en-GB"/>
        </w:rPr>
        <w:t>Petricek</w:t>
      </w:r>
      <w:r w:rsidR="00B73267" w:rsidRPr="00262777">
        <w:rPr>
          <w:color w:val="000000" w:themeColor="text1"/>
          <w:lang w:val="en-GB"/>
        </w:rPr>
        <w:t>, V.; Dusek, M.; Palatinus, L.</w:t>
      </w:r>
      <w:r w:rsidR="00197CAC" w:rsidRPr="00262777">
        <w:rPr>
          <w:color w:val="000000" w:themeColor="text1"/>
          <w:lang w:val="en-GB"/>
        </w:rPr>
        <w:t xml:space="preserve"> (2020) JANA2020. Institute of Physics, Prague, Czech Republic.</w:t>
      </w:r>
    </w:p>
    <w:p w14:paraId="3871C9D8" w14:textId="4A2F89D3"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36</w:t>
      </w:r>
      <w:r w:rsidRPr="00262777">
        <w:rPr>
          <w:color w:val="000000" w:themeColor="text1"/>
          <w:lang w:val="en-GB"/>
        </w:rPr>
        <w:t xml:space="preserve">) </w:t>
      </w:r>
      <w:r w:rsidR="00197CAC" w:rsidRPr="00262777">
        <w:rPr>
          <w:color w:val="000000" w:themeColor="text1"/>
          <w:lang w:val="en-GB"/>
        </w:rPr>
        <w:t>Palatinus</w:t>
      </w:r>
      <w:r w:rsidR="00C70E55" w:rsidRPr="00262777">
        <w:rPr>
          <w:color w:val="000000" w:themeColor="text1"/>
          <w:lang w:val="en-GB"/>
        </w:rPr>
        <w:t>, L.;</w:t>
      </w:r>
      <w:r w:rsidR="00197CAC" w:rsidRPr="00262777">
        <w:rPr>
          <w:color w:val="000000" w:themeColor="text1"/>
          <w:lang w:val="en-GB"/>
        </w:rPr>
        <w:t xml:space="preserve"> Chapuis,</w:t>
      </w:r>
      <w:r w:rsidR="00C70E55" w:rsidRPr="00262777">
        <w:rPr>
          <w:color w:val="000000" w:themeColor="text1"/>
          <w:lang w:val="en-GB"/>
        </w:rPr>
        <w:t xml:space="preserve"> G. SUPERFLIP – a computer program for the solution of crystal structures by charge flipping in arbitrary dimensions.</w:t>
      </w:r>
      <w:r w:rsidR="00197CAC" w:rsidRPr="00262777">
        <w:rPr>
          <w:color w:val="000000" w:themeColor="text1"/>
          <w:lang w:val="en-GB"/>
        </w:rPr>
        <w:t xml:space="preserve"> </w:t>
      </w:r>
      <w:r w:rsidR="00197CAC" w:rsidRPr="00262777">
        <w:rPr>
          <w:i/>
          <w:color w:val="000000" w:themeColor="text1"/>
          <w:lang w:val="en-GB"/>
        </w:rPr>
        <w:t>J. Appl. Cryst</w:t>
      </w:r>
      <w:r w:rsidR="00197CAC" w:rsidRPr="00262777">
        <w:rPr>
          <w:color w:val="000000" w:themeColor="text1"/>
          <w:lang w:val="en-GB"/>
        </w:rPr>
        <w:t>. 2007</w:t>
      </w:r>
      <w:r w:rsidR="00C70E55" w:rsidRPr="00262777">
        <w:rPr>
          <w:color w:val="000000" w:themeColor="text1"/>
          <w:lang w:val="en-GB"/>
        </w:rPr>
        <w:t>,</w:t>
      </w:r>
      <w:r w:rsidR="00197CAC" w:rsidRPr="00262777">
        <w:rPr>
          <w:color w:val="000000" w:themeColor="text1"/>
          <w:lang w:val="en-GB"/>
        </w:rPr>
        <w:t xml:space="preserve"> 40, 786-790</w:t>
      </w:r>
      <w:r w:rsidR="006A2C26" w:rsidRPr="00262777">
        <w:rPr>
          <w:color w:val="000000" w:themeColor="text1"/>
          <w:lang w:val="en-GB"/>
        </w:rPr>
        <w:t>.</w:t>
      </w:r>
    </w:p>
    <w:p w14:paraId="4D9767C9" w14:textId="6530D60E"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37</w:t>
      </w:r>
      <w:r w:rsidRPr="00262777">
        <w:rPr>
          <w:color w:val="000000" w:themeColor="text1"/>
          <w:lang w:val="en-GB"/>
        </w:rPr>
        <w:t xml:space="preserve">) </w:t>
      </w:r>
      <w:r w:rsidR="00197CAC" w:rsidRPr="00262777">
        <w:rPr>
          <w:color w:val="000000" w:themeColor="text1"/>
          <w:lang w:val="en-GB"/>
        </w:rPr>
        <w:t xml:space="preserve">H. Nowotny (1963), </w:t>
      </w:r>
      <w:r w:rsidR="00197CAC" w:rsidRPr="00262777">
        <w:rPr>
          <w:i/>
          <w:color w:val="000000" w:themeColor="text1"/>
          <w:lang w:val="en-GB"/>
        </w:rPr>
        <w:t>Electronic Structure and Alloy Chemistry of the Transition Elements</w:t>
      </w:r>
      <w:r w:rsidR="00197CAC" w:rsidRPr="00262777">
        <w:rPr>
          <w:color w:val="000000" w:themeColor="text1"/>
          <w:lang w:val="en-GB"/>
        </w:rPr>
        <w:t xml:space="preserve"> (P.A. Beck, editor) John Wiley, New York.</w:t>
      </w:r>
    </w:p>
    <w:p w14:paraId="3679BCDD" w14:textId="1D90B32D"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38</w:t>
      </w:r>
      <w:r w:rsidRPr="00262777">
        <w:rPr>
          <w:color w:val="000000" w:themeColor="text1"/>
          <w:lang w:val="en-GB"/>
        </w:rPr>
        <w:t xml:space="preserve">) </w:t>
      </w:r>
      <w:r w:rsidR="00197CAC" w:rsidRPr="00262777">
        <w:rPr>
          <w:color w:val="000000" w:themeColor="text1"/>
          <w:lang w:val="en-GB"/>
        </w:rPr>
        <w:t>Hering</w:t>
      </w:r>
      <w:r w:rsidR="00C70E55" w:rsidRPr="00262777">
        <w:rPr>
          <w:color w:val="000000" w:themeColor="text1"/>
          <w:lang w:val="en-GB"/>
        </w:rPr>
        <w:t>, P.; Friese, K.; Voigt, J.; Persson, J.; Aliouane, N.; Grzechnik, A.; Senyshyn, A.; Brückel, T. Structure, magnetism, and the magnetocaloric effect of MnFe</w:t>
      </w:r>
      <w:r w:rsidR="00C70E55" w:rsidRPr="00262777">
        <w:rPr>
          <w:color w:val="000000" w:themeColor="text1"/>
          <w:vertAlign w:val="subscript"/>
          <w:lang w:val="en-GB"/>
        </w:rPr>
        <w:t>4</w:t>
      </w:r>
      <w:r w:rsidR="00C70E55" w:rsidRPr="00262777">
        <w:rPr>
          <w:color w:val="000000" w:themeColor="text1"/>
          <w:lang w:val="en-GB"/>
        </w:rPr>
        <w:t>Si</w:t>
      </w:r>
      <w:r w:rsidR="00C70E55" w:rsidRPr="00262777">
        <w:rPr>
          <w:color w:val="000000" w:themeColor="text1"/>
          <w:vertAlign w:val="subscript"/>
          <w:lang w:val="en-GB"/>
        </w:rPr>
        <w:t>3</w:t>
      </w:r>
      <w:r w:rsidR="00C70E55" w:rsidRPr="00262777">
        <w:rPr>
          <w:color w:val="000000" w:themeColor="text1"/>
          <w:lang w:val="en-GB"/>
        </w:rPr>
        <w:t xml:space="preserve"> single crystals and powder samples.</w:t>
      </w:r>
      <w:r w:rsidR="00197CAC" w:rsidRPr="00262777">
        <w:rPr>
          <w:color w:val="000000" w:themeColor="text1"/>
          <w:lang w:val="en-GB"/>
        </w:rPr>
        <w:t xml:space="preserve"> </w:t>
      </w:r>
      <w:r w:rsidR="00197CAC" w:rsidRPr="00262777">
        <w:rPr>
          <w:i/>
          <w:color w:val="000000" w:themeColor="text1"/>
          <w:lang w:val="en-GB"/>
        </w:rPr>
        <w:t>Chem. Mater</w:t>
      </w:r>
      <w:r w:rsidR="00197CAC" w:rsidRPr="00262777">
        <w:rPr>
          <w:color w:val="000000" w:themeColor="text1"/>
          <w:lang w:val="en-GB"/>
        </w:rPr>
        <w:t>. 2015</w:t>
      </w:r>
      <w:r w:rsidR="00C70E55" w:rsidRPr="00262777">
        <w:rPr>
          <w:color w:val="000000" w:themeColor="text1"/>
          <w:lang w:val="en-GB"/>
        </w:rPr>
        <w:t>,</w:t>
      </w:r>
      <w:r w:rsidR="00197CAC" w:rsidRPr="00262777">
        <w:rPr>
          <w:color w:val="000000" w:themeColor="text1"/>
          <w:lang w:val="en-GB"/>
        </w:rPr>
        <w:t xml:space="preserve"> 27</w:t>
      </w:r>
      <w:r w:rsidR="00C70E55" w:rsidRPr="00262777">
        <w:rPr>
          <w:color w:val="000000" w:themeColor="text1"/>
          <w:lang w:val="en-GB"/>
        </w:rPr>
        <w:t>(20)</w:t>
      </w:r>
      <w:r w:rsidR="00197CAC" w:rsidRPr="00262777">
        <w:rPr>
          <w:color w:val="000000" w:themeColor="text1"/>
          <w:lang w:val="en-GB"/>
        </w:rPr>
        <w:t>, 7128-7136.</w:t>
      </w:r>
    </w:p>
    <w:p w14:paraId="274DB037" w14:textId="533681E4"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39</w:t>
      </w:r>
      <w:r w:rsidRPr="00262777">
        <w:rPr>
          <w:color w:val="000000" w:themeColor="text1"/>
          <w:lang w:val="en-GB"/>
        </w:rPr>
        <w:t xml:space="preserve">) </w:t>
      </w:r>
      <w:r w:rsidR="00197CAC" w:rsidRPr="00262777">
        <w:rPr>
          <w:color w:val="000000" w:themeColor="text1"/>
          <w:lang w:val="en-GB"/>
        </w:rPr>
        <w:t>Guloy</w:t>
      </w:r>
      <w:r w:rsidR="00480FCB" w:rsidRPr="00262777">
        <w:rPr>
          <w:color w:val="000000" w:themeColor="text1"/>
          <w:lang w:val="en-GB"/>
        </w:rPr>
        <w:t xml:space="preserve">, A.M.; </w:t>
      </w:r>
      <w:r w:rsidR="004950A9" w:rsidRPr="00262777">
        <w:rPr>
          <w:color w:val="000000" w:themeColor="text1"/>
          <w:lang w:val="en-GB"/>
        </w:rPr>
        <w:t>Mudring, A.V.; Corbett, J.D. Nine hexagonal Ca</w:t>
      </w:r>
      <w:r w:rsidR="004950A9" w:rsidRPr="00262777">
        <w:rPr>
          <w:color w:val="000000" w:themeColor="text1"/>
          <w:vertAlign w:val="subscript"/>
          <w:lang w:val="en-GB"/>
        </w:rPr>
        <w:t>5</w:t>
      </w:r>
      <w:r w:rsidR="004950A9" w:rsidRPr="00262777">
        <w:rPr>
          <w:color w:val="000000" w:themeColor="text1"/>
          <w:lang w:val="en-GB"/>
        </w:rPr>
        <w:t>Pb</w:t>
      </w:r>
      <w:r w:rsidR="004950A9" w:rsidRPr="00262777">
        <w:rPr>
          <w:color w:val="000000" w:themeColor="text1"/>
          <w:vertAlign w:val="subscript"/>
          <w:lang w:val="en-GB"/>
        </w:rPr>
        <w:t>3</w:t>
      </w:r>
      <w:r w:rsidR="004950A9" w:rsidRPr="00262777">
        <w:rPr>
          <w:color w:val="000000" w:themeColor="text1"/>
          <w:lang w:val="en-GB"/>
        </w:rPr>
        <w:t>Z phases in stuffed Mn</w:t>
      </w:r>
      <w:r w:rsidR="004950A9" w:rsidRPr="00262777">
        <w:rPr>
          <w:color w:val="000000" w:themeColor="text1"/>
          <w:vertAlign w:val="subscript"/>
          <w:lang w:val="en-GB"/>
        </w:rPr>
        <w:t>5</w:t>
      </w:r>
      <w:r w:rsidR="004950A9" w:rsidRPr="00262777">
        <w:rPr>
          <w:color w:val="000000" w:themeColor="text1"/>
          <w:lang w:val="en-GB"/>
        </w:rPr>
        <w:t>Si</w:t>
      </w:r>
      <w:r w:rsidR="004950A9" w:rsidRPr="00262777">
        <w:rPr>
          <w:color w:val="000000" w:themeColor="text1"/>
          <w:vertAlign w:val="subscript"/>
          <w:lang w:val="en-GB"/>
        </w:rPr>
        <w:t>3</w:t>
      </w:r>
      <w:r w:rsidR="004950A9" w:rsidRPr="00262777">
        <w:rPr>
          <w:color w:val="000000" w:themeColor="text1"/>
          <w:lang w:val="en-GB"/>
        </w:rPr>
        <w:t>-type structures with transition metal interstitial atoms Z. Problems with classical valence states in possible Zintl phases.</w:t>
      </w:r>
      <w:r w:rsidR="00197CAC" w:rsidRPr="00262777">
        <w:rPr>
          <w:color w:val="000000" w:themeColor="text1"/>
          <w:lang w:val="en-GB"/>
        </w:rPr>
        <w:t xml:space="preserve"> </w:t>
      </w:r>
      <w:r w:rsidR="00197CAC" w:rsidRPr="00262777">
        <w:rPr>
          <w:i/>
          <w:color w:val="000000" w:themeColor="text1"/>
          <w:lang w:val="en-GB"/>
        </w:rPr>
        <w:t>Inorg. Chem</w:t>
      </w:r>
      <w:r w:rsidR="00197CAC" w:rsidRPr="00262777">
        <w:rPr>
          <w:color w:val="000000" w:themeColor="text1"/>
          <w:lang w:val="en-GB"/>
        </w:rPr>
        <w:t>. 2003</w:t>
      </w:r>
      <w:r w:rsidR="004950A9" w:rsidRPr="00262777">
        <w:rPr>
          <w:color w:val="000000" w:themeColor="text1"/>
          <w:lang w:val="en-GB"/>
        </w:rPr>
        <w:t>,</w:t>
      </w:r>
      <w:r w:rsidR="00197CAC" w:rsidRPr="00262777">
        <w:rPr>
          <w:color w:val="000000" w:themeColor="text1"/>
          <w:lang w:val="en-GB"/>
        </w:rPr>
        <w:t xml:space="preserve"> 42, 6673-6681.</w:t>
      </w:r>
    </w:p>
    <w:p w14:paraId="24BE7A79" w14:textId="6D21D8AC"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40</w:t>
      </w:r>
      <w:r w:rsidRPr="00262777">
        <w:rPr>
          <w:color w:val="000000" w:themeColor="text1"/>
          <w:lang w:val="en-GB"/>
        </w:rPr>
        <w:t xml:space="preserve">) </w:t>
      </w:r>
      <w:r w:rsidR="00197CAC" w:rsidRPr="00262777">
        <w:rPr>
          <w:color w:val="000000" w:themeColor="text1"/>
          <w:lang w:val="en-GB"/>
        </w:rPr>
        <w:t>Yusupov</w:t>
      </w:r>
      <w:r w:rsidR="008440ED" w:rsidRPr="00262777">
        <w:rPr>
          <w:color w:val="000000" w:themeColor="text1"/>
          <w:lang w:val="en-GB"/>
        </w:rPr>
        <w:t>, R.G.; Stanley, C.J.; Welch, M.D.; Spratt, J.; Cressey. G.; Rumsey, M.S.; Seltmann, R.; Igamberdiev, E. Mavlyanovite, Mn</w:t>
      </w:r>
      <w:r w:rsidR="008440ED" w:rsidRPr="00262777">
        <w:rPr>
          <w:color w:val="000000" w:themeColor="text1"/>
          <w:vertAlign w:val="subscript"/>
          <w:lang w:val="en-GB"/>
        </w:rPr>
        <w:t>5</w:t>
      </w:r>
      <w:r w:rsidR="008440ED" w:rsidRPr="00262777">
        <w:rPr>
          <w:color w:val="000000" w:themeColor="text1"/>
          <w:lang w:val="en-GB"/>
        </w:rPr>
        <w:t>Si</w:t>
      </w:r>
      <w:r w:rsidR="008440ED" w:rsidRPr="00262777">
        <w:rPr>
          <w:color w:val="000000" w:themeColor="text1"/>
          <w:vertAlign w:val="subscript"/>
          <w:lang w:val="en-GB"/>
        </w:rPr>
        <w:t>3</w:t>
      </w:r>
      <w:r w:rsidR="008440ED" w:rsidRPr="00262777">
        <w:rPr>
          <w:color w:val="000000" w:themeColor="text1"/>
          <w:lang w:val="en-GB"/>
        </w:rPr>
        <w:t>: a new mineral species from a lampro</w:t>
      </w:r>
      <w:r w:rsidR="00A51649" w:rsidRPr="00262777">
        <w:rPr>
          <w:color w:val="000000" w:themeColor="text1"/>
          <w:lang w:val="en-GB"/>
        </w:rPr>
        <w:t>ite diatreme, Chatkal Ridge, Uzbekistan.</w:t>
      </w:r>
      <w:r w:rsidR="00197CAC" w:rsidRPr="00262777">
        <w:rPr>
          <w:color w:val="000000" w:themeColor="text1"/>
          <w:lang w:val="en-GB"/>
        </w:rPr>
        <w:t xml:space="preserve"> </w:t>
      </w:r>
      <w:r w:rsidR="00197CAC" w:rsidRPr="00262777">
        <w:rPr>
          <w:i/>
          <w:color w:val="000000" w:themeColor="text1"/>
          <w:lang w:val="en-GB"/>
        </w:rPr>
        <w:t>Mineral. Mag.</w:t>
      </w:r>
      <w:r w:rsidR="00197CAC" w:rsidRPr="00262777">
        <w:rPr>
          <w:color w:val="000000" w:themeColor="text1"/>
          <w:lang w:val="en-GB"/>
        </w:rPr>
        <w:t xml:space="preserve"> 2009</w:t>
      </w:r>
      <w:r w:rsidR="00A51649" w:rsidRPr="00262777">
        <w:rPr>
          <w:color w:val="000000" w:themeColor="text1"/>
          <w:lang w:val="en-GB"/>
        </w:rPr>
        <w:t>,</w:t>
      </w:r>
      <w:r w:rsidR="00197CAC" w:rsidRPr="00262777">
        <w:rPr>
          <w:color w:val="000000" w:themeColor="text1"/>
          <w:lang w:val="en-GB"/>
        </w:rPr>
        <w:t xml:space="preserve"> 73</w:t>
      </w:r>
      <w:r w:rsidR="00A51649" w:rsidRPr="00262777">
        <w:rPr>
          <w:color w:val="000000" w:themeColor="text1"/>
          <w:lang w:val="en-GB"/>
        </w:rPr>
        <w:t>(1)</w:t>
      </w:r>
      <w:r w:rsidR="00197CAC" w:rsidRPr="00262777">
        <w:rPr>
          <w:color w:val="000000" w:themeColor="text1"/>
          <w:lang w:val="en-GB"/>
        </w:rPr>
        <w:t>, 43-50.</w:t>
      </w:r>
    </w:p>
    <w:p w14:paraId="526D9B04" w14:textId="46823E50" w:rsidR="00197CAC" w:rsidRPr="00262777" w:rsidRDefault="006D0982" w:rsidP="004B75CE">
      <w:pPr>
        <w:pStyle w:val="TFReferencesSection"/>
        <w:rPr>
          <w:color w:val="000000" w:themeColor="text1"/>
          <w:lang w:val="en-GB"/>
        </w:rPr>
      </w:pPr>
      <w:r w:rsidRPr="00262777">
        <w:rPr>
          <w:rStyle w:val="text"/>
          <w:rFonts w:ascii="Times New Roman" w:hAnsi="Times New Roman"/>
          <w:color w:val="000000" w:themeColor="text1"/>
          <w:szCs w:val="24"/>
          <w:lang w:val="en-GB"/>
        </w:rPr>
        <w:t>(</w:t>
      </w:r>
      <w:r w:rsidR="00DB623B" w:rsidRPr="00262777">
        <w:rPr>
          <w:rStyle w:val="text"/>
          <w:rFonts w:ascii="Times New Roman" w:hAnsi="Times New Roman"/>
          <w:color w:val="000000" w:themeColor="text1"/>
          <w:szCs w:val="24"/>
          <w:lang w:val="en-GB"/>
        </w:rPr>
        <w:t>41</w:t>
      </w:r>
      <w:r w:rsidRPr="00262777">
        <w:rPr>
          <w:rStyle w:val="text"/>
          <w:rFonts w:ascii="Times New Roman" w:hAnsi="Times New Roman"/>
          <w:color w:val="000000" w:themeColor="text1"/>
          <w:szCs w:val="24"/>
          <w:lang w:val="en-GB"/>
        </w:rPr>
        <w:t xml:space="preserve">) </w:t>
      </w:r>
      <w:r w:rsidR="00197CAC" w:rsidRPr="00262777">
        <w:rPr>
          <w:rStyle w:val="text"/>
          <w:rFonts w:ascii="Times New Roman" w:hAnsi="Times New Roman"/>
          <w:color w:val="000000" w:themeColor="text1"/>
          <w:szCs w:val="24"/>
          <w:lang w:val="en-GB"/>
        </w:rPr>
        <w:t>Bławat</w:t>
      </w:r>
      <w:r w:rsidR="00A51649" w:rsidRPr="00262777">
        <w:rPr>
          <w:rStyle w:val="text"/>
          <w:rFonts w:ascii="Times New Roman" w:hAnsi="Times New Roman"/>
          <w:color w:val="000000" w:themeColor="text1"/>
          <w:szCs w:val="24"/>
          <w:lang w:val="en-GB"/>
        </w:rPr>
        <w:t>, J.; Roman, M.; Xie, W.; Cava, R.J.; Klimczuk, T. La</w:t>
      </w:r>
      <w:r w:rsidR="00A51649" w:rsidRPr="00262777">
        <w:rPr>
          <w:rStyle w:val="text"/>
          <w:rFonts w:ascii="Times New Roman" w:hAnsi="Times New Roman"/>
          <w:color w:val="000000" w:themeColor="text1"/>
          <w:szCs w:val="24"/>
          <w:vertAlign w:val="subscript"/>
          <w:lang w:val="en-GB"/>
        </w:rPr>
        <w:t>15</w:t>
      </w:r>
      <w:r w:rsidR="00A51649" w:rsidRPr="00262777">
        <w:rPr>
          <w:rStyle w:val="text"/>
          <w:rFonts w:ascii="Times New Roman" w:hAnsi="Times New Roman"/>
          <w:color w:val="000000" w:themeColor="text1"/>
          <w:szCs w:val="24"/>
          <w:lang w:val="en-GB"/>
        </w:rPr>
        <w:t>Nb</w:t>
      </w:r>
      <w:r w:rsidR="00A51649" w:rsidRPr="00262777">
        <w:rPr>
          <w:rStyle w:val="text"/>
          <w:rFonts w:ascii="Times New Roman" w:hAnsi="Times New Roman"/>
          <w:color w:val="000000" w:themeColor="text1"/>
          <w:szCs w:val="24"/>
          <w:vertAlign w:val="subscript"/>
          <w:lang w:val="en-GB"/>
        </w:rPr>
        <w:t>x</w:t>
      </w:r>
      <w:r w:rsidR="00A51649" w:rsidRPr="00262777">
        <w:rPr>
          <w:rStyle w:val="text"/>
          <w:rFonts w:ascii="Times New Roman" w:hAnsi="Times New Roman"/>
          <w:color w:val="000000" w:themeColor="text1"/>
          <w:szCs w:val="24"/>
          <w:lang w:val="en-GB"/>
        </w:rPr>
        <w:t>Ge</w:t>
      </w:r>
      <w:r w:rsidR="00A51649" w:rsidRPr="00262777">
        <w:rPr>
          <w:rStyle w:val="text"/>
          <w:rFonts w:ascii="Times New Roman" w:hAnsi="Times New Roman"/>
          <w:color w:val="000000" w:themeColor="text1"/>
          <w:szCs w:val="24"/>
          <w:vertAlign w:val="subscript"/>
          <w:lang w:val="en-GB"/>
        </w:rPr>
        <w:t>9</w:t>
      </w:r>
      <w:r w:rsidR="00A51649" w:rsidRPr="00262777">
        <w:rPr>
          <w:rStyle w:val="text"/>
          <w:rFonts w:ascii="Times New Roman" w:hAnsi="Times New Roman"/>
          <w:color w:val="000000" w:themeColor="text1"/>
          <w:szCs w:val="24"/>
          <w:lang w:val="en-GB"/>
        </w:rPr>
        <w:t>: a superstructure of the Mn</w:t>
      </w:r>
      <w:r w:rsidR="00A51649" w:rsidRPr="00262777">
        <w:rPr>
          <w:rStyle w:val="text"/>
          <w:rFonts w:ascii="Times New Roman" w:hAnsi="Times New Roman"/>
          <w:color w:val="000000" w:themeColor="text1"/>
          <w:szCs w:val="24"/>
          <w:vertAlign w:val="subscript"/>
          <w:lang w:val="en-GB"/>
        </w:rPr>
        <w:t>5</w:t>
      </w:r>
      <w:r w:rsidR="00A51649" w:rsidRPr="00262777">
        <w:rPr>
          <w:rStyle w:val="text"/>
          <w:rFonts w:ascii="Times New Roman" w:hAnsi="Times New Roman"/>
          <w:color w:val="000000" w:themeColor="text1"/>
          <w:szCs w:val="24"/>
          <w:lang w:val="en-GB"/>
        </w:rPr>
        <w:t>Si</w:t>
      </w:r>
      <w:r w:rsidR="00A51649" w:rsidRPr="00262777">
        <w:rPr>
          <w:rStyle w:val="text"/>
          <w:rFonts w:ascii="Times New Roman" w:hAnsi="Times New Roman"/>
          <w:color w:val="000000" w:themeColor="text1"/>
          <w:szCs w:val="24"/>
          <w:vertAlign w:val="subscript"/>
          <w:lang w:val="en-GB"/>
        </w:rPr>
        <w:t>3</w:t>
      </w:r>
      <w:r w:rsidR="00A51649" w:rsidRPr="00262777">
        <w:rPr>
          <w:rStyle w:val="text"/>
          <w:rFonts w:ascii="Times New Roman" w:hAnsi="Times New Roman"/>
          <w:color w:val="000000" w:themeColor="text1"/>
          <w:szCs w:val="24"/>
          <w:lang w:val="en-GB"/>
        </w:rPr>
        <w:t xml:space="preserve"> structure type with interstitial Nb atoms.</w:t>
      </w:r>
      <w:r w:rsidR="00197CAC" w:rsidRPr="00262777">
        <w:rPr>
          <w:rStyle w:val="text"/>
          <w:rFonts w:ascii="Times New Roman" w:hAnsi="Times New Roman"/>
          <w:color w:val="000000" w:themeColor="text1"/>
          <w:szCs w:val="24"/>
          <w:lang w:val="en-GB"/>
        </w:rPr>
        <w:t xml:space="preserve"> </w:t>
      </w:r>
      <w:r w:rsidR="00197CAC" w:rsidRPr="00262777">
        <w:rPr>
          <w:i/>
          <w:color w:val="000000" w:themeColor="text1"/>
          <w:lang w:val="en-GB"/>
        </w:rPr>
        <w:t>Solid State Chem</w:t>
      </w:r>
      <w:r w:rsidR="00197CAC" w:rsidRPr="00262777">
        <w:rPr>
          <w:color w:val="000000" w:themeColor="text1"/>
          <w:lang w:val="en-GB"/>
        </w:rPr>
        <w:t>. 2018</w:t>
      </w:r>
      <w:r w:rsidR="00A51649" w:rsidRPr="00262777">
        <w:rPr>
          <w:color w:val="000000" w:themeColor="text1"/>
          <w:lang w:val="en-GB"/>
        </w:rPr>
        <w:t>,</w:t>
      </w:r>
      <w:r w:rsidR="00197CAC" w:rsidRPr="00262777">
        <w:rPr>
          <w:color w:val="000000" w:themeColor="text1"/>
          <w:lang w:val="en-GB"/>
        </w:rPr>
        <w:t xml:space="preserve"> 265, 50-54.</w:t>
      </w:r>
    </w:p>
    <w:p w14:paraId="1001FF8E" w14:textId="0D9D5869"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42</w:t>
      </w:r>
      <w:r w:rsidRPr="00262777">
        <w:rPr>
          <w:color w:val="000000" w:themeColor="text1"/>
          <w:lang w:val="en-GB"/>
        </w:rPr>
        <w:t xml:space="preserve">) </w:t>
      </w:r>
      <w:r w:rsidR="00197CAC" w:rsidRPr="00262777">
        <w:rPr>
          <w:color w:val="000000" w:themeColor="text1"/>
          <w:lang w:val="en-GB"/>
        </w:rPr>
        <w:t>Takumi</w:t>
      </w:r>
      <w:r w:rsidR="008301A4" w:rsidRPr="00262777">
        <w:rPr>
          <w:color w:val="000000" w:themeColor="text1"/>
          <w:lang w:val="en-GB"/>
        </w:rPr>
        <w:t>, M.; Masamitsu, T.; Nagata, K. X-ray structural analysis of the high-pressure phase III of tellurium.</w:t>
      </w:r>
      <w:r w:rsidR="00197CAC" w:rsidRPr="00262777">
        <w:rPr>
          <w:color w:val="000000" w:themeColor="text1"/>
          <w:lang w:val="en-GB"/>
        </w:rPr>
        <w:t xml:space="preserve"> </w:t>
      </w:r>
      <w:r w:rsidR="00197CAC" w:rsidRPr="00262777">
        <w:rPr>
          <w:i/>
          <w:color w:val="000000" w:themeColor="text1"/>
          <w:lang w:val="en-GB"/>
        </w:rPr>
        <w:t>J. Phys.: Condens. Matter</w:t>
      </w:r>
      <w:r w:rsidR="00197CAC" w:rsidRPr="00262777">
        <w:rPr>
          <w:color w:val="000000" w:themeColor="text1"/>
          <w:lang w:val="en-GB"/>
        </w:rPr>
        <w:t xml:space="preserve"> 2002</w:t>
      </w:r>
      <w:r w:rsidR="008301A4" w:rsidRPr="00262777">
        <w:rPr>
          <w:color w:val="000000" w:themeColor="text1"/>
          <w:lang w:val="en-GB"/>
        </w:rPr>
        <w:t>,</w:t>
      </w:r>
      <w:r w:rsidR="00197CAC" w:rsidRPr="00262777">
        <w:rPr>
          <w:color w:val="000000" w:themeColor="text1"/>
          <w:lang w:val="en-GB"/>
        </w:rPr>
        <w:t xml:space="preserve"> 14, 10609-10613.</w:t>
      </w:r>
    </w:p>
    <w:p w14:paraId="4C953B67" w14:textId="68556359"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43</w:t>
      </w:r>
      <w:r w:rsidRPr="00262777">
        <w:rPr>
          <w:color w:val="000000" w:themeColor="text1"/>
          <w:lang w:val="en-GB"/>
        </w:rPr>
        <w:t xml:space="preserve">) </w:t>
      </w:r>
      <w:r w:rsidR="00197CAC" w:rsidRPr="00262777">
        <w:rPr>
          <w:color w:val="000000" w:themeColor="text1"/>
          <w:lang w:val="en-GB"/>
        </w:rPr>
        <w:t>Hejny</w:t>
      </w:r>
      <w:r w:rsidR="008301A4" w:rsidRPr="00262777">
        <w:rPr>
          <w:color w:val="000000" w:themeColor="text1"/>
          <w:lang w:val="en-GB"/>
        </w:rPr>
        <w:t>, C.;</w:t>
      </w:r>
      <w:r w:rsidR="00197CAC" w:rsidRPr="00262777">
        <w:rPr>
          <w:color w:val="000000" w:themeColor="text1"/>
          <w:lang w:val="en-GB"/>
        </w:rPr>
        <w:t xml:space="preserve"> McMahon,</w:t>
      </w:r>
      <w:r w:rsidR="008301A4" w:rsidRPr="00262777">
        <w:rPr>
          <w:color w:val="000000" w:themeColor="text1"/>
          <w:lang w:val="en-GB"/>
        </w:rPr>
        <w:t xml:space="preserve"> M.I. Large structural modulations in incommensurate Te-III and Se-IV.</w:t>
      </w:r>
      <w:r w:rsidR="00197CAC" w:rsidRPr="00262777">
        <w:rPr>
          <w:color w:val="000000" w:themeColor="text1"/>
          <w:lang w:val="en-GB"/>
        </w:rPr>
        <w:t xml:space="preserve"> </w:t>
      </w:r>
      <w:r w:rsidR="00197CAC" w:rsidRPr="00262777">
        <w:rPr>
          <w:i/>
          <w:color w:val="000000" w:themeColor="text1"/>
          <w:lang w:val="en-GB"/>
        </w:rPr>
        <w:t>Phys. Rev. Lett</w:t>
      </w:r>
      <w:r w:rsidR="00197CAC" w:rsidRPr="00262777">
        <w:rPr>
          <w:color w:val="000000" w:themeColor="text1"/>
          <w:lang w:val="en-GB"/>
        </w:rPr>
        <w:t>. 2003</w:t>
      </w:r>
      <w:r w:rsidR="008301A4" w:rsidRPr="00262777">
        <w:rPr>
          <w:color w:val="000000" w:themeColor="text1"/>
          <w:lang w:val="en-GB"/>
        </w:rPr>
        <w:t>,</w:t>
      </w:r>
      <w:r w:rsidR="00197CAC" w:rsidRPr="00262777">
        <w:rPr>
          <w:color w:val="000000" w:themeColor="text1"/>
          <w:lang w:val="en-GB"/>
        </w:rPr>
        <w:t xml:space="preserve"> 91</w:t>
      </w:r>
      <w:r w:rsidR="008301A4" w:rsidRPr="00262777">
        <w:rPr>
          <w:color w:val="000000" w:themeColor="text1"/>
          <w:lang w:val="en-GB"/>
        </w:rPr>
        <w:t>(21)</w:t>
      </w:r>
      <w:r w:rsidR="00197CAC" w:rsidRPr="00262777">
        <w:rPr>
          <w:color w:val="000000" w:themeColor="text1"/>
          <w:lang w:val="en-GB"/>
        </w:rPr>
        <w:t>, 215502.</w:t>
      </w:r>
    </w:p>
    <w:p w14:paraId="01CCFDAA" w14:textId="2ED137CE" w:rsidR="00197CAC"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44</w:t>
      </w:r>
      <w:r w:rsidRPr="00262777">
        <w:rPr>
          <w:color w:val="000000" w:themeColor="text1"/>
          <w:lang w:val="en-GB"/>
        </w:rPr>
        <w:t xml:space="preserve">) </w:t>
      </w:r>
      <w:r w:rsidR="00197CAC" w:rsidRPr="00262777">
        <w:rPr>
          <w:color w:val="000000" w:themeColor="text1"/>
          <w:lang w:val="en-GB"/>
        </w:rPr>
        <w:t>Hejny</w:t>
      </w:r>
      <w:r w:rsidR="008301A4" w:rsidRPr="00262777">
        <w:rPr>
          <w:color w:val="000000" w:themeColor="text1"/>
          <w:lang w:val="en-GB"/>
        </w:rPr>
        <w:t>, C.;</w:t>
      </w:r>
      <w:r w:rsidR="00990082" w:rsidRPr="00262777">
        <w:rPr>
          <w:color w:val="000000" w:themeColor="text1"/>
          <w:lang w:val="en-GB"/>
        </w:rPr>
        <w:t xml:space="preserve"> </w:t>
      </w:r>
      <w:r w:rsidR="00197CAC" w:rsidRPr="00262777">
        <w:rPr>
          <w:color w:val="000000" w:themeColor="text1"/>
          <w:lang w:val="en-GB"/>
        </w:rPr>
        <w:t>McMahon,</w:t>
      </w:r>
      <w:r w:rsidR="008301A4" w:rsidRPr="00262777">
        <w:rPr>
          <w:color w:val="000000" w:themeColor="text1"/>
          <w:lang w:val="en-GB"/>
        </w:rPr>
        <w:t xml:space="preserve"> M.I. Complex crystal structures of Te-II and Se-III at high pressure.</w:t>
      </w:r>
      <w:r w:rsidR="00197CAC" w:rsidRPr="00262777">
        <w:rPr>
          <w:color w:val="000000" w:themeColor="text1"/>
          <w:lang w:val="en-GB"/>
        </w:rPr>
        <w:t xml:space="preserve"> </w:t>
      </w:r>
      <w:r w:rsidR="00197CAC" w:rsidRPr="00262777">
        <w:rPr>
          <w:i/>
          <w:color w:val="000000" w:themeColor="text1"/>
          <w:lang w:val="en-GB"/>
        </w:rPr>
        <w:t>Phys. Rev.</w:t>
      </w:r>
      <w:r w:rsidR="008301A4" w:rsidRPr="00262777">
        <w:rPr>
          <w:i/>
          <w:color w:val="000000" w:themeColor="text1"/>
          <w:lang w:val="en-GB"/>
        </w:rPr>
        <w:t xml:space="preserve"> B</w:t>
      </w:r>
      <w:r w:rsidR="00197CAC" w:rsidRPr="00262777">
        <w:rPr>
          <w:i/>
          <w:color w:val="000000" w:themeColor="text1"/>
          <w:lang w:val="en-GB"/>
        </w:rPr>
        <w:t xml:space="preserve"> </w:t>
      </w:r>
      <w:r w:rsidR="00197CAC" w:rsidRPr="00262777">
        <w:rPr>
          <w:color w:val="000000" w:themeColor="text1"/>
          <w:lang w:val="en-GB"/>
        </w:rPr>
        <w:t>2004</w:t>
      </w:r>
      <w:r w:rsidR="008301A4" w:rsidRPr="00262777">
        <w:rPr>
          <w:color w:val="000000" w:themeColor="text1"/>
          <w:lang w:val="en-GB"/>
        </w:rPr>
        <w:t xml:space="preserve">, </w:t>
      </w:r>
      <w:r w:rsidR="00197CAC" w:rsidRPr="00262777">
        <w:rPr>
          <w:color w:val="000000" w:themeColor="text1"/>
          <w:lang w:val="en-GB"/>
        </w:rPr>
        <w:t>70, 184109.</w:t>
      </w:r>
    </w:p>
    <w:p w14:paraId="4DE86F01" w14:textId="1CE2A94F" w:rsidR="00446694" w:rsidRPr="00262777" w:rsidRDefault="006D0982" w:rsidP="004B75CE">
      <w:pPr>
        <w:pStyle w:val="TFReferencesSection"/>
        <w:rPr>
          <w:color w:val="000000" w:themeColor="text1"/>
          <w:lang w:val="en-GB"/>
        </w:rPr>
      </w:pPr>
      <w:r w:rsidRPr="00262777">
        <w:rPr>
          <w:color w:val="000000" w:themeColor="text1"/>
          <w:lang w:val="en-GB"/>
        </w:rPr>
        <w:t>(</w:t>
      </w:r>
      <w:r w:rsidR="00DB623B" w:rsidRPr="00262777">
        <w:rPr>
          <w:color w:val="000000" w:themeColor="text1"/>
          <w:lang w:val="en-GB"/>
        </w:rPr>
        <w:t>45</w:t>
      </w:r>
      <w:r w:rsidRPr="00262777">
        <w:rPr>
          <w:color w:val="000000" w:themeColor="text1"/>
          <w:lang w:val="en-GB"/>
        </w:rPr>
        <w:t xml:space="preserve">) </w:t>
      </w:r>
      <w:r w:rsidR="00446694" w:rsidRPr="00262777">
        <w:rPr>
          <w:color w:val="000000" w:themeColor="text1"/>
          <w:lang w:val="en-GB"/>
        </w:rPr>
        <w:t>Adenis</w:t>
      </w:r>
      <w:r w:rsidR="00A51649" w:rsidRPr="00262777">
        <w:rPr>
          <w:color w:val="000000" w:themeColor="text1"/>
          <w:lang w:val="en-GB"/>
        </w:rPr>
        <w:t>, C.; Langer, V.; Lindqvist, O. Reinvestigation of the structure of tellurium.</w:t>
      </w:r>
      <w:r w:rsidR="00446694" w:rsidRPr="00262777">
        <w:rPr>
          <w:color w:val="000000" w:themeColor="text1"/>
          <w:lang w:val="en-GB"/>
        </w:rPr>
        <w:t xml:space="preserve"> </w:t>
      </w:r>
      <w:r w:rsidR="00446694" w:rsidRPr="00262777">
        <w:rPr>
          <w:i/>
          <w:color w:val="000000" w:themeColor="text1"/>
          <w:lang w:val="en-GB"/>
        </w:rPr>
        <w:t>Acta Cryst</w:t>
      </w:r>
      <w:r w:rsidR="00446694" w:rsidRPr="00262777">
        <w:rPr>
          <w:color w:val="000000" w:themeColor="text1"/>
          <w:lang w:val="en-GB"/>
        </w:rPr>
        <w:t>.</w:t>
      </w:r>
      <w:r w:rsidR="00A51649" w:rsidRPr="00262777">
        <w:rPr>
          <w:color w:val="000000" w:themeColor="text1"/>
          <w:lang w:val="en-GB"/>
        </w:rPr>
        <w:t xml:space="preserve"> C</w:t>
      </w:r>
      <w:r w:rsidR="00446694" w:rsidRPr="00262777">
        <w:rPr>
          <w:color w:val="000000" w:themeColor="text1"/>
          <w:lang w:val="en-GB"/>
        </w:rPr>
        <w:t xml:space="preserve"> 1989</w:t>
      </w:r>
      <w:r w:rsidR="00A51649" w:rsidRPr="00262777">
        <w:rPr>
          <w:color w:val="000000" w:themeColor="text1"/>
          <w:lang w:val="en-GB"/>
        </w:rPr>
        <w:t xml:space="preserve">, </w:t>
      </w:r>
      <w:r w:rsidR="00446694" w:rsidRPr="00262777">
        <w:rPr>
          <w:color w:val="000000" w:themeColor="text1"/>
          <w:lang w:val="en-GB"/>
        </w:rPr>
        <w:t>4</w:t>
      </w:r>
      <w:r w:rsidR="00A51649" w:rsidRPr="00262777">
        <w:rPr>
          <w:color w:val="000000" w:themeColor="text1"/>
          <w:lang w:val="en-GB"/>
        </w:rPr>
        <w:t>5</w:t>
      </w:r>
      <w:r w:rsidR="00446694" w:rsidRPr="00262777">
        <w:rPr>
          <w:color w:val="000000" w:themeColor="text1"/>
          <w:lang w:val="en-GB"/>
        </w:rPr>
        <w:t>, 1-4.</w:t>
      </w:r>
    </w:p>
    <w:p w14:paraId="3E85FD43" w14:textId="59AA31B0" w:rsidR="00C04522" w:rsidRPr="00262777" w:rsidRDefault="00C04522" w:rsidP="004B75CE">
      <w:pPr>
        <w:pStyle w:val="TFReferencesSection"/>
        <w:rPr>
          <w:color w:val="000000" w:themeColor="text1"/>
          <w:lang w:val="en-GB"/>
        </w:rPr>
      </w:pPr>
      <w:r w:rsidRPr="00262777">
        <w:rPr>
          <w:color w:val="000000" w:themeColor="text1"/>
          <w:lang w:val="en-GB"/>
        </w:rPr>
        <w:t>(46) Inorganic Crystal Structure Database, FIZ Karlsruhe – Leibniz Institute for Information Infrastructure (2022).</w:t>
      </w:r>
    </w:p>
    <w:p w14:paraId="20BCD307" w14:textId="562C3BF5" w:rsidR="007B775C" w:rsidRPr="00262777" w:rsidRDefault="007B775C" w:rsidP="00976C7D">
      <w:pPr>
        <w:autoSpaceDE w:val="0"/>
        <w:autoSpaceDN w:val="0"/>
        <w:adjustRightInd w:val="0"/>
        <w:spacing w:after="0" w:line="480" w:lineRule="auto"/>
        <w:ind w:left="-284" w:right="-567"/>
        <w:rPr>
          <w:rFonts w:ascii="Times New Roman" w:hAnsi="Times New Roman"/>
          <w:color w:val="000000" w:themeColor="text1"/>
          <w:szCs w:val="24"/>
          <w:lang w:val="en-GB"/>
        </w:rPr>
      </w:pPr>
    </w:p>
    <w:p w14:paraId="7A050B27" w14:textId="77777777" w:rsidR="000F489E" w:rsidRPr="00262777" w:rsidRDefault="000F489E" w:rsidP="00976C7D">
      <w:pPr>
        <w:autoSpaceDE w:val="0"/>
        <w:autoSpaceDN w:val="0"/>
        <w:adjustRightInd w:val="0"/>
        <w:spacing w:after="0" w:line="480" w:lineRule="auto"/>
        <w:ind w:left="-284" w:right="-567"/>
        <w:rPr>
          <w:rFonts w:ascii="Times New Roman" w:hAnsi="Times New Roman"/>
          <w:color w:val="000000" w:themeColor="text1"/>
          <w:szCs w:val="24"/>
          <w:lang w:val="en-GB"/>
        </w:rPr>
      </w:pPr>
    </w:p>
    <w:p w14:paraId="7F9C3AA0" w14:textId="75046FCD" w:rsidR="00480845" w:rsidRPr="00262777" w:rsidRDefault="00480845" w:rsidP="009C390E">
      <w:pPr>
        <w:ind w:left="-284" w:right="-284"/>
        <w:rPr>
          <w:rFonts w:ascii="Times New Roman" w:hAnsi="Times New Roman"/>
          <w:color w:val="000000" w:themeColor="text1"/>
          <w:szCs w:val="24"/>
          <w:lang w:val="en-GB"/>
        </w:rPr>
      </w:pPr>
    </w:p>
    <w:p w14:paraId="7D8391FE" w14:textId="1BCD3C3F" w:rsidR="00B038F6" w:rsidRDefault="00B038F6">
      <w:pPr>
        <w:spacing w:after="160" w:line="259" w:lineRule="auto"/>
        <w:jc w:val="left"/>
        <w:rPr>
          <w:rFonts w:ascii="Times New Roman" w:hAnsi="Times New Roman"/>
          <w:color w:val="000000" w:themeColor="text1"/>
          <w:szCs w:val="24"/>
          <w:lang w:val="en-GB"/>
        </w:rPr>
      </w:pPr>
    </w:p>
    <w:p w14:paraId="2B8D0C76" w14:textId="375D98A0" w:rsidR="001A43A6" w:rsidRDefault="001A43A6">
      <w:pPr>
        <w:spacing w:after="160" w:line="259" w:lineRule="auto"/>
        <w:jc w:val="left"/>
        <w:rPr>
          <w:rFonts w:ascii="Times New Roman" w:hAnsi="Times New Roman"/>
          <w:color w:val="000000" w:themeColor="text1"/>
          <w:szCs w:val="24"/>
          <w:lang w:val="en-GB"/>
        </w:rPr>
      </w:pPr>
    </w:p>
    <w:p w14:paraId="1CB4F4AA" w14:textId="385A944F" w:rsidR="001A43A6" w:rsidRDefault="001A43A6">
      <w:pPr>
        <w:spacing w:after="160" w:line="259" w:lineRule="auto"/>
        <w:jc w:val="left"/>
        <w:rPr>
          <w:rFonts w:ascii="Times New Roman" w:hAnsi="Times New Roman"/>
          <w:color w:val="000000" w:themeColor="text1"/>
          <w:szCs w:val="24"/>
          <w:lang w:val="en-GB"/>
        </w:rPr>
      </w:pPr>
    </w:p>
    <w:p w14:paraId="05F85BD1" w14:textId="7B7980C3" w:rsidR="001A43A6" w:rsidRDefault="001A43A6">
      <w:pPr>
        <w:spacing w:after="160" w:line="259" w:lineRule="auto"/>
        <w:jc w:val="left"/>
        <w:rPr>
          <w:rFonts w:ascii="Times New Roman" w:hAnsi="Times New Roman"/>
          <w:color w:val="000000" w:themeColor="text1"/>
          <w:szCs w:val="24"/>
          <w:lang w:val="en-GB"/>
        </w:rPr>
      </w:pPr>
    </w:p>
    <w:p w14:paraId="7F4DA39C" w14:textId="3E0B81FC" w:rsidR="001A43A6" w:rsidRDefault="001A43A6">
      <w:pPr>
        <w:spacing w:after="160" w:line="259" w:lineRule="auto"/>
        <w:jc w:val="left"/>
        <w:rPr>
          <w:rFonts w:ascii="Times New Roman" w:hAnsi="Times New Roman"/>
          <w:color w:val="000000" w:themeColor="text1"/>
          <w:szCs w:val="24"/>
          <w:lang w:val="en-GB"/>
        </w:rPr>
      </w:pPr>
    </w:p>
    <w:p w14:paraId="5A868759" w14:textId="484C8AA4" w:rsidR="001A43A6" w:rsidRDefault="001A43A6">
      <w:pPr>
        <w:spacing w:after="160" w:line="259" w:lineRule="auto"/>
        <w:jc w:val="left"/>
        <w:rPr>
          <w:rFonts w:ascii="Times New Roman" w:hAnsi="Times New Roman"/>
          <w:color w:val="000000" w:themeColor="text1"/>
          <w:szCs w:val="24"/>
          <w:lang w:val="en-GB"/>
        </w:rPr>
      </w:pPr>
    </w:p>
    <w:p w14:paraId="3B6F9B2E" w14:textId="10E9D7B0" w:rsidR="001A43A6" w:rsidRDefault="001A43A6">
      <w:pPr>
        <w:spacing w:after="160" w:line="259" w:lineRule="auto"/>
        <w:jc w:val="left"/>
        <w:rPr>
          <w:rFonts w:ascii="Times New Roman" w:hAnsi="Times New Roman"/>
          <w:color w:val="000000" w:themeColor="text1"/>
          <w:szCs w:val="24"/>
          <w:lang w:val="en-GB"/>
        </w:rPr>
      </w:pPr>
    </w:p>
    <w:p w14:paraId="7604238C" w14:textId="77777777" w:rsidR="001A43A6" w:rsidRPr="00262777" w:rsidRDefault="001A43A6">
      <w:pPr>
        <w:spacing w:after="160" w:line="259" w:lineRule="auto"/>
        <w:jc w:val="left"/>
        <w:rPr>
          <w:rFonts w:ascii="Times New Roman" w:hAnsi="Times New Roman"/>
          <w:color w:val="000000" w:themeColor="text1"/>
          <w:szCs w:val="24"/>
          <w:lang w:val="en-GB"/>
        </w:rPr>
      </w:pPr>
    </w:p>
    <w:p w14:paraId="0EA0A2AE" w14:textId="77777777" w:rsidR="00DC616C" w:rsidRDefault="00DC616C" w:rsidP="00F47770">
      <w:pPr>
        <w:pStyle w:val="SNSynopsisTOC"/>
        <w:rPr>
          <w:rStyle w:val="Fett"/>
          <w:b w:val="0"/>
          <w:color w:val="000000" w:themeColor="text1"/>
        </w:rPr>
      </w:pPr>
    </w:p>
    <w:p w14:paraId="631AFDEE" w14:textId="77777777" w:rsidR="00DC616C" w:rsidRDefault="00DC616C" w:rsidP="00F47770">
      <w:pPr>
        <w:pStyle w:val="SNSynopsisTOC"/>
        <w:rPr>
          <w:rStyle w:val="Fett"/>
          <w:b w:val="0"/>
          <w:color w:val="000000" w:themeColor="text1"/>
        </w:rPr>
      </w:pPr>
    </w:p>
    <w:p w14:paraId="0320D149" w14:textId="77777777" w:rsidR="00DC616C" w:rsidRDefault="00DC616C" w:rsidP="00F47770">
      <w:pPr>
        <w:pStyle w:val="SNSynopsisTOC"/>
        <w:rPr>
          <w:rStyle w:val="Fett"/>
          <w:b w:val="0"/>
          <w:color w:val="000000" w:themeColor="text1"/>
        </w:rPr>
      </w:pPr>
    </w:p>
    <w:p w14:paraId="0AAB5013" w14:textId="77777777" w:rsidR="00DC616C" w:rsidRDefault="00DC616C" w:rsidP="00F47770">
      <w:pPr>
        <w:pStyle w:val="SNSynopsisTOC"/>
        <w:rPr>
          <w:rStyle w:val="Fett"/>
          <w:b w:val="0"/>
          <w:color w:val="000000" w:themeColor="text1"/>
        </w:rPr>
      </w:pPr>
    </w:p>
    <w:p w14:paraId="30C9CD42" w14:textId="1B619C06" w:rsidR="00F53F81" w:rsidRPr="00262777" w:rsidRDefault="00B038F6" w:rsidP="00F47770">
      <w:pPr>
        <w:pStyle w:val="SNSynopsisTOC"/>
        <w:rPr>
          <w:rStyle w:val="Fett"/>
          <w:b w:val="0"/>
          <w:color w:val="000000" w:themeColor="text1"/>
        </w:rPr>
      </w:pPr>
      <w:r w:rsidRPr="00262777">
        <w:rPr>
          <w:rStyle w:val="Fett"/>
          <w:b w:val="0"/>
          <w:color w:val="000000" w:themeColor="text1"/>
        </w:rPr>
        <w:t>Graphic for Table of Contents and Abstract</w:t>
      </w:r>
    </w:p>
    <w:p w14:paraId="178D909A" w14:textId="2591EBF8" w:rsidR="00B038F6" w:rsidRPr="00262777" w:rsidRDefault="00B038F6" w:rsidP="002D46B9">
      <w:pPr>
        <w:rPr>
          <w:rFonts w:ascii="Times New Roman" w:hAnsi="Times New Roman"/>
          <w:color w:val="000000" w:themeColor="text1"/>
          <w:szCs w:val="24"/>
          <w:lang w:val="en-GB"/>
        </w:rPr>
      </w:pPr>
      <w:r w:rsidRPr="00262777">
        <w:rPr>
          <w:rFonts w:ascii="Times New Roman" w:hAnsi="Times New Roman"/>
          <w:noProof/>
          <w:color w:val="000000" w:themeColor="text1"/>
          <w:szCs w:val="24"/>
          <w:lang w:val="de-DE" w:eastAsia="de-DE"/>
        </w:rPr>
        <w:drawing>
          <wp:inline distT="0" distB="0" distL="0" distR="0" wp14:anchorId="3CD21CC2" wp14:editId="14B884C1">
            <wp:extent cx="3014980" cy="16478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c_abstrac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051" cy="1666446"/>
                    </a:xfrm>
                    <a:prstGeom prst="rect">
                      <a:avLst/>
                    </a:prstGeom>
                  </pic:spPr>
                </pic:pic>
              </a:graphicData>
            </a:graphic>
          </wp:inline>
        </w:drawing>
      </w:r>
    </w:p>
    <w:p w14:paraId="6A164C27" w14:textId="578966DD" w:rsidR="00B038F6" w:rsidRPr="00262777" w:rsidRDefault="00B038F6" w:rsidP="002D46B9">
      <w:pPr>
        <w:rPr>
          <w:rFonts w:ascii="Times New Roman" w:hAnsi="Times New Roman"/>
          <w:color w:val="000000" w:themeColor="text1"/>
          <w:szCs w:val="24"/>
          <w:lang w:val="en-GB"/>
        </w:rPr>
      </w:pPr>
    </w:p>
    <w:p w14:paraId="4D3C1483" w14:textId="579F1D1F" w:rsidR="00B038F6" w:rsidRPr="00262777" w:rsidRDefault="00B038F6" w:rsidP="00F47770">
      <w:pPr>
        <w:pStyle w:val="SNSynopsisTOC"/>
        <w:rPr>
          <w:rFonts w:ascii="Times New Roman" w:hAnsi="Times New Roman"/>
          <w:color w:val="000000" w:themeColor="text1"/>
          <w:szCs w:val="24"/>
          <w:lang w:val="en-GB"/>
        </w:rPr>
      </w:pPr>
      <w:r w:rsidRPr="00262777">
        <w:rPr>
          <w:color w:val="000000" w:themeColor="text1"/>
          <w:lang w:val="en-GB"/>
        </w:rPr>
        <w:t xml:space="preserve">Chemical reactions and phase stabilities in the Si-Te system at high pressures are explored using </w:t>
      </w:r>
      <w:r w:rsidRPr="00262777">
        <w:rPr>
          <w:i/>
          <w:color w:val="000000" w:themeColor="text1"/>
          <w:lang w:val="en-GB"/>
        </w:rPr>
        <w:t>in situ</w:t>
      </w:r>
      <w:r w:rsidRPr="00262777">
        <w:rPr>
          <w:color w:val="000000" w:themeColor="text1"/>
          <w:lang w:val="en-GB"/>
        </w:rPr>
        <w:t xml:space="preserve"> angle-dispersive synchrotron powder diffraction </w:t>
      </w:r>
      <w:r w:rsidR="00A6799C" w:rsidRPr="00262777">
        <w:rPr>
          <w:color w:val="000000" w:themeColor="text1"/>
          <w:lang w:val="en-GB"/>
        </w:rPr>
        <w:t>and</w:t>
      </w:r>
      <w:r w:rsidRPr="00262777">
        <w:rPr>
          <w:color w:val="000000" w:themeColor="text1"/>
          <w:lang w:val="en-GB"/>
        </w:rPr>
        <w:t xml:space="preserve"> density-functional theory-based calculations. Clathrates Te</w:t>
      </w:r>
      <w:r w:rsidRPr="00262777">
        <w:rPr>
          <w:color w:val="000000" w:themeColor="text1"/>
          <w:vertAlign w:val="subscript"/>
          <w:lang w:val="en-GB"/>
        </w:rPr>
        <w:t>8</w:t>
      </w:r>
      <w:r w:rsidRPr="00262777">
        <w:rPr>
          <w:color w:val="000000" w:themeColor="text1"/>
          <w:lang w:val="en-GB"/>
        </w:rPr>
        <w:t>@(Si</w:t>
      </w:r>
      <w:r w:rsidRPr="00262777">
        <w:rPr>
          <w:color w:val="000000" w:themeColor="text1"/>
          <w:vertAlign w:val="subscript"/>
          <w:lang w:val="en-GB"/>
        </w:rPr>
        <w:t>38</w:t>
      </w:r>
      <w:r w:rsidRPr="00262777">
        <w:rPr>
          <w:color w:val="000000" w:themeColor="text1"/>
          <w:lang w:val="en-GB"/>
        </w:rPr>
        <w:t>Te</w:t>
      </w:r>
      <w:r w:rsidRPr="00262777">
        <w:rPr>
          <w:color w:val="000000" w:themeColor="text1"/>
          <w:vertAlign w:val="subscript"/>
          <w:lang w:val="en-GB"/>
        </w:rPr>
        <w:t>8</w:t>
      </w:r>
      <w:r w:rsidRPr="00262777">
        <w:rPr>
          <w:color w:val="000000" w:themeColor="text1"/>
          <w:lang w:val="en-GB"/>
        </w:rPr>
        <w:t>), preceded by a hexagonal phase with the composition Si</w:t>
      </w:r>
      <w:r w:rsidRPr="00262777">
        <w:rPr>
          <w:color w:val="000000" w:themeColor="text1"/>
          <w:vertAlign w:val="subscript"/>
          <w:lang w:val="en-GB"/>
        </w:rPr>
        <w:t>0.14</w:t>
      </w:r>
      <w:r w:rsidRPr="00262777">
        <w:rPr>
          <w:color w:val="000000" w:themeColor="text1"/>
          <w:lang w:val="en-GB"/>
        </w:rPr>
        <w:t>Te and structural formula Te</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0.74</w:t>
      </w:r>
      <w:r w:rsidRPr="00262777">
        <w:rPr>
          <w:color w:val="000000" w:themeColor="text1"/>
          <w:lang w:val="en-GB"/>
        </w:rPr>
        <w:t>Si</w:t>
      </w:r>
      <w:r w:rsidRPr="00262777">
        <w:rPr>
          <w:color w:val="000000" w:themeColor="text1"/>
          <w:vertAlign w:val="subscript"/>
          <w:lang w:val="en-GB"/>
        </w:rPr>
        <w:t>0.26</w:t>
      </w:r>
      <w:r w:rsidRPr="00262777">
        <w:rPr>
          <w:color w:val="000000" w:themeColor="text1"/>
          <w:lang w:val="en-GB"/>
        </w:rPr>
        <w:t>)</w:t>
      </w:r>
      <w:r w:rsidRPr="00262777">
        <w:rPr>
          <w:color w:val="000000" w:themeColor="text1"/>
          <w:vertAlign w:val="subscript"/>
          <w:lang w:val="en-GB"/>
        </w:rPr>
        <w:t>3</w:t>
      </w:r>
      <w:r w:rsidRPr="00262777">
        <w:rPr>
          <w:color w:val="000000" w:themeColor="text1"/>
          <w:lang w:val="en-GB"/>
        </w:rPr>
        <w:t>(Te</w:t>
      </w:r>
      <w:r w:rsidRPr="00262777">
        <w:rPr>
          <w:color w:val="000000" w:themeColor="text1"/>
          <w:vertAlign w:val="subscript"/>
          <w:lang w:val="en-GB"/>
        </w:rPr>
        <w:t>0.94</w:t>
      </w:r>
      <w:r w:rsidRPr="00262777">
        <w:rPr>
          <w:color w:val="000000" w:themeColor="text1"/>
          <w:lang w:val="en-GB"/>
        </w:rPr>
        <w:t>Si</w:t>
      </w:r>
      <w:r w:rsidRPr="00262777">
        <w:rPr>
          <w:color w:val="000000" w:themeColor="text1"/>
          <w:vertAlign w:val="subscript"/>
          <w:lang w:val="en-GB"/>
        </w:rPr>
        <w:t>0.06</w:t>
      </w:r>
      <w:r w:rsidRPr="00262777">
        <w:rPr>
          <w:color w:val="000000" w:themeColor="text1"/>
          <w:lang w:val="en-GB"/>
        </w:rPr>
        <w:t>)</w:t>
      </w:r>
      <w:r w:rsidRPr="00262777">
        <w:rPr>
          <w:color w:val="000000" w:themeColor="text1"/>
          <w:vertAlign w:val="subscript"/>
          <w:lang w:val="en-GB"/>
        </w:rPr>
        <w:t>3</w:t>
      </w:r>
      <w:r w:rsidRPr="00262777">
        <w:rPr>
          <w:color w:val="000000" w:themeColor="text1"/>
          <w:lang w:val="en-GB"/>
        </w:rPr>
        <w:t xml:space="preserve">, are formed for mixtures of Si and Te as starting materials. </w:t>
      </w:r>
      <w:r w:rsidRPr="00262777">
        <w:rPr>
          <w:rFonts w:ascii="Symbol" w:hAnsi="Symbol"/>
          <w:color w:val="000000" w:themeColor="text1"/>
          <w:lang w:val="en-GB"/>
        </w:rPr>
        <w:t></w:t>
      </w:r>
      <w:r w:rsidRPr="00262777">
        <w:rPr>
          <w:color w:val="000000" w:themeColor="text1"/>
          <w:lang w:val="en-GB"/>
        </w:rPr>
        <w:t>-Si</w:t>
      </w:r>
      <w:r w:rsidRPr="00262777">
        <w:rPr>
          <w:color w:val="000000" w:themeColor="text1"/>
          <w:vertAlign w:val="subscript"/>
          <w:lang w:val="en-GB"/>
        </w:rPr>
        <w:t>2</w:t>
      </w:r>
      <w:r w:rsidRPr="00262777">
        <w:rPr>
          <w:color w:val="000000" w:themeColor="text1"/>
          <w:lang w:val="en-GB"/>
        </w:rPr>
        <w:t>Te</w:t>
      </w:r>
      <w:r w:rsidRPr="00262777">
        <w:rPr>
          <w:color w:val="000000" w:themeColor="text1"/>
          <w:vertAlign w:val="subscript"/>
          <w:lang w:val="en-GB"/>
        </w:rPr>
        <w:t>3</w:t>
      </w:r>
      <w:r w:rsidRPr="00262777">
        <w:rPr>
          <w:color w:val="000000" w:themeColor="text1"/>
          <w:lang w:val="en-GB"/>
        </w:rPr>
        <w:t xml:space="preserve"> decomposes into the clathrates and hexagonal phase. Only the clathrates are quenched to atmospheric conditions while the hexagonal phase amorphizes on decompression. </w:t>
      </w:r>
    </w:p>
    <w:sectPr w:rsidR="00B038F6" w:rsidRPr="00262777" w:rsidSect="00E81DEB">
      <w:footerReference w:type="default" r:id="rId17"/>
      <w:pgSz w:w="11906" w:h="16838"/>
      <w:pgMar w:top="1134" w:right="1417" w:bottom="1134" w:left="1417" w:header="708" w:footer="4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BA5C9" w16cex:dateUtc="2022-01-26T08:22:00Z"/>
  <w16cex:commentExtensible w16cex:durableId="259BA5CA" w16cex:dateUtc="2022-01-26T08:27:00Z"/>
  <w16cex:commentExtensible w16cex:durableId="259BA5CB" w16cex:dateUtc="2022-01-26T08:31:00Z"/>
  <w16cex:commentExtensible w16cex:durableId="259BA5CC" w16cex:dateUtc="2022-01-26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A5891A" w16cid:durableId="259BA5C9"/>
  <w16cid:commentId w16cid:paraId="51BF5AF3" w16cid:durableId="259BA5CA"/>
  <w16cid:commentId w16cid:paraId="750AD91D" w16cid:durableId="259BA5CB"/>
  <w16cid:commentId w16cid:paraId="66DF99BE" w16cid:durableId="259BA5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D3D2E" w14:textId="77777777" w:rsidR="00A21BB6" w:rsidRDefault="00A21BB6" w:rsidP="00E81DEB">
      <w:pPr>
        <w:spacing w:after="0"/>
      </w:pPr>
      <w:r>
        <w:separator/>
      </w:r>
    </w:p>
  </w:endnote>
  <w:endnote w:type="continuationSeparator" w:id="0">
    <w:p w14:paraId="74C567B8" w14:textId="77777777" w:rsidR="00A21BB6" w:rsidRDefault="00A21BB6" w:rsidP="00E81D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OT2e364b11">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749035"/>
      <w:docPartObj>
        <w:docPartGallery w:val="Page Numbers (Bottom of Page)"/>
        <w:docPartUnique/>
      </w:docPartObj>
    </w:sdtPr>
    <w:sdtEndPr/>
    <w:sdtContent>
      <w:p w14:paraId="4E7B90EC" w14:textId="26AA4E9B" w:rsidR="00F13509" w:rsidRDefault="00F13509">
        <w:pPr>
          <w:pStyle w:val="Fuzeile"/>
          <w:jc w:val="right"/>
        </w:pPr>
        <w:r>
          <w:fldChar w:fldCharType="begin"/>
        </w:r>
        <w:r>
          <w:instrText>PAGE   \* MERGEFORMAT</w:instrText>
        </w:r>
        <w:r>
          <w:fldChar w:fldCharType="separate"/>
        </w:r>
        <w:r w:rsidR="003B42DF">
          <w:rPr>
            <w:noProof/>
          </w:rPr>
          <w:t>1</w:t>
        </w:r>
        <w:r>
          <w:fldChar w:fldCharType="end"/>
        </w:r>
      </w:p>
    </w:sdtContent>
  </w:sdt>
  <w:p w14:paraId="621ADF55" w14:textId="77777777" w:rsidR="00F13509" w:rsidRDefault="00F135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2C554" w14:textId="77777777" w:rsidR="00A21BB6" w:rsidRDefault="00A21BB6" w:rsidP="00E81DEB">
      <w:pPr>
        <w:spacing w:after="0"/>
      </w:pPr>
      <w:r>
        <w:separator/>
      </w:r>
    </w:p>
  </w:footnote>
  <w:footnote w:type="continuationSeparator" w:id="0">
    <w:p w14:paraId="3BA7E45B" w14:textId="77777777" w:rsidR="00A21BB6" w:rsidRDefault="00A21BB6" w:rsidP="00E81D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57B16833"/>
    <w:multiLevelType w:val="hybridMultilevel"/>
    <w:tmpl w:val="28FA7CE4"/>
    <w:lvl w:ilvl="0" w:tplc="B0B24DC6">
      <w:start w:val="4"/>
      <w:numFmt w:val="bullet"/>
      <w:lvlText w:val=""/>
      <w:lvlJc w:val="left"/>
      <w:pPr>
        <w:ind w:left="76" w:hanging="360"/>
      </w:pPr>
      <w:rPr>
        <w:rFonts w:ascii="Symbol" w:eastAsiaTheme="minorHAnsi" w:hAnsi="Symbol" w:cs="Times New Roman"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1" w15:restartNumberingAfterBreak="0">
    <w:nsid w:val="7DB0215C"/>
    <w:multiLevelType w:val="hybridMultilevel"/>
    <w:tmpl w:val="3DC628B4"/>
    <w:lvl w:ilvl="0" w:tplc="39E0AEE6">
      <w:start w:val="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6"/>
  </w:num>
  <w:num w:numId="5">
    <w:abstractNumId w:val="9"/>
  </w:num>
  <w:num w:numId="6">
    <w:abstractNumId w:val="7"/>
  </w:num>
  <w:num w:numId="7">
    <w:abstractNumId w:val="5"/>
  </w:num>
  <w:num w:numId="8">
    <w:abstractNumId w:val="4"/>
  </w:num>
  <w:num w:numId="9">
    <w:abstractNumId w:val="3"/>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linkStyles/>
  <w:trackRevisions/>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887"/>
    <w:rsid w:val="000016B0"/>
    <w:rsid w:val="00006A46"/>
    <w:rsid w:val="0001701F"/>
    <w:rsid w:val="000220E2"/>
    <w:rsid w:val="00035CB8"/>
    <w:rsid w:val="00036141"/>
    <w:rsid w:val="000364D9"/>
    <w:rsid w:val="00037D3D"/>
    <w:rsid w:val="00044170"/>
    <w:rsid w:val="00044912"/>
    <w:rsid w:val="00044FFF"/>
    <w:rsid w:val="00051511"/>
    <w:rsid w:val="000519BB"/>
    <w:rsid w:val="00053F81"/>
    <w:rsid w:val="0005454E"/>
    <w:rsid w:val="00067F45"/>
    <w:rsid w:val="00080388"/>
    <w:rsid w:val="00082BCB"/>
    <w:rsid w:val="000857F9"/>
    <w:rsid w:val="00085C58"/>
    <w:rsid w:val="000A53EB"/>
    <w:rsid w:val="000A55D4"/>
    <w:rsid w:val="000B42A7"/>
    <w:rsid w:val="000B4C52"/>
    <w:rsid w:val="000D0920"/>
    <w:rsid w:val="000D7A2E"/>
    <w:rsid w:val="000E071C"/>
    <w:rsid w:val="000E3C9D"/>
    <w:rsid w:val="000E6A18"/>
    <w:rsid w:val="000F489E"/>
    <w:rsid w:val="000F76CE"/>
    <w:rsid w:val="000F7CB2"/>
    <w:rsid w:val="00100CE9"/>
    <w:rsid w:val="00100D72"/>
    <w:rsid w:val="0010186F"/>
    <w:rsid w:val="00103186"/>
    <w:rsid w:val="00103FCD"/>
    <w:rsid w:val="001120B6"/>
    <w:rsid w:val="00113C33"/>
    <w:rsid w:val="001206C0"/>
    <w:rsid w:val="0012198B"/>
    <w:rsid w:val="00122E31"/>
    <w:rsid w:val="00123FBF"/>
    <w:rsid w:val="0013692B"/>
    <w:rsid w:val="00141087"/>
    <w:rsid w:val="0014739F"/>
    <w:rsid w:val="00160382"/>
    <w:rsid w:val="00161862"/>
    <w:rsid w:val="00167F0F"/>
    <w:rsid w:val="00171602"/>
    <w:rsid w:val="00173D5C"/>
    <w:rsid w:val="00175779"/>
    <w:rsid w:val="001773ED"/>
    <w:rsid w:val="0019106A"/>
    <w:rsid w:val="0019262E"/>
    <w:rsid w:val="00192978"/>
    <w:rsid w:val="00195ED2"/>
    <w:rsid w:val="00197CAC"/>
    <w:rsid w:val="001A123F"/>
    <w:rsid w:val="001A43A6"/>
    <w:rsid w:val="001D6400"/>
    <w:rsid w:val="001E1510"/>
    <w:rsid w:val="001E4A43"/>
    <w:rsid w:val="001E6589"/>
    <w:rsid w:val="001E6896"/>
    <w:rsid w:val="001F4ABE"/>
    <w:rsid w:val="001F683E"/>
    <w:rsid w:val="001F723B"/>
    <w:rsid w:val="00211345"/>
    <w:rsid w:val="0021560C"/>
    <w:rsid w:val="0021782E"/>
    <w:rsid w:val="0022715E"/>
    <w:rsid w:val="002330BE"/>
    <w:rsid w:val="00234385"/>
    <w:rsid w:val="00234A4B"/>
    <w:rsid w:val="00234BF9"/>
    <w:rsid w:val="002357A4"/>
    <w:rsid w:val="00236562"/>
    <w:rsid w:val="0024056A"/>
    <w:rsid w:val="002426C5"/>
    <w:rsid w:val="0024383F"/>
    <w:rsid w:val="00251FA4"/>
    <w:rsid w:val="00254C43"/>
    <w:rsid w:val="00255330"/>
    <w:rsid w:val="00256C9E"/>
    <w:rsid w:val="00260690"/>
    <w:rsid w:val="00262777"/>
    <w:rsid w:val="00262B4F"/>
    <w:rsid w:val="002630EF"/>
    <w:rsid w:val="00270FA2"/>
    <w:rsid w:val="0027180D"/>
    <w:rsid w:val="00275A86"/>
    <w:rsid w:val="00276128"/>
    <w:rsid w:val="002774BE"/>
    <w:rsid w:val="002832D1"/>
    <w:rsid w:val="00283459"/>
    <w:rsid w:val="00293D63"/>
    <w:rsid w:val="00294A1D"/>
    <w:rsid w:val="00294C9C"/>
    <w:rsid w:val="002952D5"/>
    <w:rsid w:val="002975C4"/>
    <w:rsid w:val="002A1F6C"/>
    <w:rsid w:val="002A3697"/>
    <w:rsid w:val="002A6090"/>
    <w:rsid w:val="002B0364"/>
    <w:rsid w:val="002B0C16"/>
    <w:rsid w:val="002C55F2"/>
    <w:rsid w:val="002C6DC0"/>
    <w:rsid w:val="002D46B9"/>
    <w:rsid w:val="002D723A"/>
    <w:rsid w:val="002D7D18"/>
    <w:rsid w:val="002E4952"/>
    <w:rsid w:val="002E7E88"/>
    <w:rsid w:val="002F03A1"/>
    <w:rsid w:val="002F52C4"/>
    <w:rsid w:val="002F6437"/>
    <w:rsid w:val="00300571"/>
    <w:rsid w:val="00300D8B"/>
    <w:rsid w:val="00301343"/>
    <w:rsid w:val="00312F27"/>
    <w:rsid w:val="00323CE1"/>
    <w:rsid w:val="0032403F"/>
    <w:rsid w:val="003262B1"/>
    <w:rsid w:val="0033594E"/>
    <w:rsid w:val="00342150"/>
    <w:rsid w:val="003538E7"/>
    <w:rsid w:val="00355302"/>
    <w:rsid w:val="0036282F"/>
    <w:rsid w:val="003748BC"/>
    <w:rsid w:val="003771EF"/>
    <w:rsid w:val="003959F6"/>
    <w:rsid w:val="003A0C00"/>
    <w:rsid w:val="003A1434"/>
    <w:rsid w:val="003A2FC5"/>
    <w:rsid w:val="003A57AD"/>
    <w:rsid w:val="003B0EF8"/>
    <w:rsid w:val="003B36D7"/>
    <w:rsid w:val="003B4263"/>
    <w:rsid w:val="003B42DF"/>
    <w:rsid w:val="003B61A6"/>
    <w:rsid w:val="003C29D2"/>
    <w:rsid w:val="003C630D"/>
    <w:rsid w:val="003D0BFC"/>
    <w:rsid w:val="003D2AEF"/>
    <w:rsid w:val="003D583D"/>
    <w:rsid w:val="003D7C15"/>
    <w:rsid w:val="003E3147"/>
    <w:rsid w:val="003E7528"/>
    <w:rsid w:val="003F75AB"/>
    <w:rsid w:val="004032C6"/>
    <w:rsid w:val="004037BA"/>
    <w:rsid w:val="00405EAB"/>
    <w:rsid w:val="00421229"/>
    <w:rsid w:val="00435E50"/>
    <w:rsid w:val="00437E97"/>
    <w:rsid w:val="004422C2"/>
    <w:rsid w:val="00446694"/>
    <w:rsid w:val="00462C06"/>
    <w:rsid w:val="00463CA0"/>
    <w:rsid w:val="00466AC5"/>
    <w:rsid w:val="00473A7D"/>
    <w:rsid w:val="0047788D"/>
    <w:rsid w:val="00480845"/>
    <w:rsid w:val="00480FCB"/>
    <w:rsid w:val="00482FEF"/>
    <w:rsid w:val="00486A18"/>
    <w:rsid w:val="00486E64"/>
    <w:rsid w:val="004923BE"/>
    <w:rsid w:val="004948D0"/>
    <w:rsid w:val="004950A9"/>
    <w:rsid w:val="004968F1"/>
    <w:rsid w:val="00497589"/>
    <w:rsid w:val="004A4B76"/>
    <w:rsid w:val="004B070C"/>
    <w:rsid w:val="004B14C7"/>
    <w:rsid w:val="004B2679"/>
    <w:rsid w:val="004B75CE"/>
    <w:rsid w:val="004C0829"/>
    <w:rsid w:val="004C23CB"/>
    <w:rsid w:val="004D1B97"/>
    <w:rsid w:val="004D1E78"/>
    <w:rsid w:val="004D242A"/>
    <w:rsid w:val="004D29CD"/>
    <w:rsid w:val="004D3569"/>
    <w:rsid w:val="004D3E82"/>
    <w:rsid w:val="004F0A86"/>
    <w:rsid w:val="004F1CF6"/>
    <w:rsid w:val="004F55C4"/>
    <w:rsid w:val="00502C60"/>
    <w:rsid w:val="00506C97"/>
    <w:rsid w:val="00514F23"/>
    <w:rsid w:val="0052079F"/>
    <w:rsid w:val="00521D14"/>
    <w:rsid w:val="005228F5"/>
    <w:rsid w:val="00535872"/>
    <w:rsid w:val="00545D13"/>
    <w:rsid w:val="00546AE7"/>
    <w:rsid w:val="0054797F"/>
    <w:rsid w:val="00553BAA"/>
    <w:rsid w:val="00556FF7"/>
    <w:rsid w:val="00557F94"/>
    <w:rsid w:val="00563DB6"/>
    <w:rsid w:val="005810D9"/>
    <w:rsid w:val="005960C3"/>
    <w:rsid w:val="005A1F07"/>
    <w:rsid w:val="005A3CF6"/>
    <w:rsid w:val="005B2D52"/>
    <w:rsid w:val="005C2F70"/>
    <w:rsid w:val="005C5A02"/>
    <w:rsid w:val="005D03BF"/>
    <w:rsid w:val="005D5C69"/>
    <w:rsid w:val="005D6B84"/>
    <w:rsid w:val="005D7711"/>
    <w:rsid w:val="005D7ED7"/>
    <w:rsid w:val="005E0691"/>
    <w:rsid w:val="005E0937"/>
    <w:rsid w:val="005E211D"/>
    <w:rsid w:val="005E3CD3"/>
    <w:rsid w:val="005E46C1"/>
    <w:rsid w:val="005E6124"/>
    <w:rsid w:val="005E7FFD"/>
    <w:rsid w:val="005F4529"/>
    <w:rsid w:val="00611F89"/>
    <w:rsid w:val="006127EA"/>
    <w:rsid w:val="00613805"/>
    <w:rsid w:val="00614AA9"/>
    <w:rsid w:val="00621CC6"/>
    <w:rsid w:val="00622D6B"/>
    <w:rsid w:val="00623634"/>
    <w:rsid w:val="006301AC"/>
    <w:rsid w:val="00637CD0"/>
    <w:rsid w:val="00645005"/>
    <w:rsid w:val="00653619"/>
    <w:rsid w:val="00656D13"/>
    <w:rsid w:val="00662A6E"/>
    <w:rsid w:val="006635DC"/>
    <w:rsid w:val="006644DC"/>
    <w:rsid w:val="006702B8"/>
    <w:rsid w:val="0067044E"/>
    <w:rsid w:val="00685430"/>
    <w:rsid w:val="006941F1"/>
    <w:rsid w:val="006A2C26"/>
    <w:rsid w:val="006B51EE"/>
    <w:rsid w:val="006C276C"/>
    <w:rsid w:val="006C386D"/>
    <w:rsid w:val="006D0982"/>
    <w:rsid w:val="006D5357"/>
    <w:rsid w:val="006E1F3C"/>
    <w:rsid w:val="006E2354"/>
    <w:rsid w:val="006F1F69"/>
    <w:rsid w:val="00702335"/>
    <w:rsid w:val="007039B5"/>
    <w:rsid w:val="00707A5C"/>
    <w:rsid w:val="007103B9"/>
    <w:rsid w:val="00712309"/>
    <w:rsid w:val="00714675"/>
    <w:rsid w:val="00714773"/>
    <w:rsid w:val="0072161A"/>
    <w:rsid w:val="0072166F"/>
    <w:rsid w:val="00727A73"/>
    <w:rsid w:val="00730629"/>
    <w:rsid w:val="00733B38"/>
    <w:rsid w:val="00735E9A"/>
    <w:rsid w:val="00736D54"/>
    <w:rsid w:val="00740BC6"/>
    <w:rsid w:val="00740EB3"/>
    <w:rsid w:val="00743559"/>
    <w:rsid w:val="00747233"/>
    <w:rsid w:val="00747ADB"/>
    <w:rsid w:val="00750425"/>
    <w:rsid w:val="00750CD3"/>
    <w:rsid w:val="00753FD7"/>
    <w:rsid w:val="007739D8"/>
    <w:rsid w:val="00773D13"/>
    <w:rsid w:val="007819D9"/>
    <w:rsid w:val="007874CE"/>
    <w:rsid w:val="00793CD7"/>
    <w:rsid w:val="007A2BD7"/>
    <w:rsid w:val="007A45D0"/>
    <w:rsid w:val="007B35C4"/>
    <w:rsid w:val="007B4122"/>
    <w:rsid w:val="007B775C"/>
    <w:rsid w:val="007B7E70"/>
    <w:rsid w:val="007C04D2"/>
    <w:rsid w:val="007C2D4F"/>
    <w:rsid w:val="007C6714"/>
    <w:rsid w:val="007D7750"/>
    <w:rsid w:val="007D79AE"/>
    <w:rsid w:val="007F2818"/>
    <w:rsid w:val="00802B4C"/>
    <w:rsid w:val="008049BC"/>
    <w:rsid w:val="008064A9"/>
    <w:rsid w:val="00824695"/>
    <w:rsid w:val="0082549D"/>
    <w:rsid w:val="00825A75"/>
    <w:rsid w:val="00826A58"/>
    <w:rsid w:val="008301A4"/>
    <w:rsid w:val="00830843"/>
    <w:rsid w:val="00831F7B"/>
    <w:rsid w:val="00833F4F"/>
    <w:rsid w:val="00837D15"/>
    <w:rsid w:val="008440ED"/>
    <w:rsid w:val="0085165D"/>
    <w:rsid w:val="0085178A"/>
    <w:rsid w:val="0085686C"/>
    <w:rsid w:val="00875885"/>
    <w:rsid w:val="0087653B"/>
    <w:rsid w:val="00892ECF"/>
    <w:rsid w:val="00894E2B"/>
    <w:rsid w:val="008A033C"/>
    <w:rsid w:val="008A17E8"/>
    <w:rsid w:val="008A19DF"/>
    <w:rsid w:val="008C6A24"/>
    <w:rsid w:val="008D4782"/>
    <w:rsid w:val="008E1541"/>
    <w:rsid w:val="008F0D85"/>
    <w:rsid w:val="00900A78"/>
    <w:rsid w:val="00900E07"/>
    <w:rsid w:val="00907BB5"/>
    <w:rsid w:val="00915E49"/>
    <w:rsid w:val="00923F49"/>
    <w:rsid w:val="00926451"/>
    <w:rsid w:val="00930C77"/>
    <w:rsid w:val="009312E2"/>
    <w:rsid w:val="00940171"/>
    <w:rsid w:val="009402F0"/>
    <w:rsid w:val="0094037F"/>
    <w:rsid w:val="00945879"/>
    <w:rsid w:val="00947B9E"/>
    <w:rsid w:val="00955907"/>
    <w:rsid w:val="00956BC3"/>
    <w:rsid w:val="00961DBE"/>
    <w:rsid w:val="0096355A"/>
    <w:rsid w:val="009664E7"/>
    <w:rsid w:val="009702A0"/>
    <w:rsid w:val="00970C91"/>
    <w:rsid w:val="00976C7D"/>
    <w:rsid w:val="009813F2"/>
    <w:rsid w:val="00990082"/>
    <w:rsid w:val="00992C3B"/>
    <w:rsid w:val="00994AC1"/>
    <w:rsid w:val="009A3721"/>
    <w:rsid w:val="009A59F1"/>
    <w:rsid w:val="009B41B9"/>
    <w:rsid w:val="009C233C"/>
    <w:rsid w:val="009C390E"/>
    <w:rsid w:val="009C6085"/>
    <w:rsid w:val="009D1C54"/>
    <w:rsid w:val="009D73CF"/>
    <w:rsid w:val="009E5961"/>
    <w:rsid w:val="009F3337"/>
    <w:rsid w:val="009F7557"/>
    <w:rsid w:val="009F7D20"/>
    <w:rsid w:val="00A03F89"/>
    <w:rsid w:val="00A11858"/>
    <w:rsid w:val="00A12F78"/>
    <w:rsid w:val="00A14A32"/>
    <w:rsid w:val="00A21BB6"/>
    <w:rsid w:val="00A23BE4"/>
    <w:rsid w:val="00A23EA6"/>
    <w:rsid w:val="00A2558A"/>
    <w:rsid w:val="00A30133"/>
    <w:rsid w:val="00A30D66"/>
    <w:rsid w:val="00A40041"/>
    <w:rsid w:val="00A40D63"/>
    <w:rsid w:val="00A40F67"/>
    <w:rsid w:val="00A4383D"/>
    <w:rsid w:val="00A50AF8"/>
    <w:rsid w:val="00A51649"/>
    <w:rsid w:val="00A5554A"/>
    <w:rsid w:val="00A60FD4"/>
    <w:rsid w:val="00A6799C"/>
    <w:rsid w:val="00A70E73"/>
    <w:rsid w:val="00A71059"/>
    <w:rsid w:val="00A731D8"/>
    <w:rsid w:val="00A73F70"/>
    <w:rsid w:val="00A74262"/>
    <w:rsid w:val="00A750C9"/>
    <w:rsid w:val="00A827CC"/>
    <w:rsid w:val="00A84C5C"/>
    <w:rsid w:val="00A85672"/>
    <w:rsid w:val="00A85753"/>
    <w:rsid w:val="00A85DD3"/>
    <w:rsid w:val="00A86095"/>
    <w:rsid w:val="00A87192"/>
    <w:rsid w:val="00AA2199"/>
    <w:rsid w:val="00AA51B5"/>
    <w:rsid w:val="00AA5821"/>
    <w:rsid w:val="00AB38BA"/>
    <w:rsid w:val="00AB693E"/>
    <w:rsid w:val="00AC1159"/>
    <w:rsid w:val="00AC44EC"/>
    <w:rsid w:val="00AD0D91"/>
    <w:rsid w:val="00AD1DB7"/>
    <w:rsid w:val="00AD693A"/>
    <w:rsid w:val="00AD7BA1"/>
    <w:rsid w:val="00AE5C65"/>
    <w:rsid w:val="00AF0A68"/>
    <w:rsid w:val="00AF649D"/>
    <w:rsid w:val="00B038F6"/>
    <w:rsid w:val="00B0438F"/>
    <w:rsid w:val="00B17887"/>
    <w:rsid w:val="00B25061"/>
    <w:rsid w:val="00B34BF1"/>
    <w:rsid w:val="00B41526"/>
    <w:rsid w:val="00B42574"/>
    <w:rsid w:val="00B60213"/>
    <w:rsid w:val="00B62DA3"/>
    <w:rsid w:val="00B7212C"/>
    <w:rsid w:val="00B73267"/>
    <w:rsid w:val="00B74082"/>
    <w:rsid w:val="00B77643"/>
    <w:rsid w:val="00B81F40"/>
    <w:rsid w:val="00B8273B"/>
    <w:rsid w:val="00B8684F"/>
    <w:rsid w:val="00B86D34"/>
    <w:rsid w:val="00B9135B"/>
    <w:rsid w:val="00B95C3F"/>
    <w:rsid w:val="00BA2EA6"/>
    <w:rsid w:val="00BB06E0"/>
    <w:rsid w:val="00BB0CC8"/>
    <w:rsid w:val="00BB63B1"/>
    <w:rsid w:val="00BC142B"/>
    <w:rsid w:val="00BC2296"/>
    <w:rsid w:val="00BC2DD2"/>
    <w:rsid w:val="00BC37B9"/>
    <w:rsid w:val="00BC591C"/>
    <w:rsid w:val="00BC6D1C"/>
    <w:rsid w:val="00BD09FC"/>
    <w:rsid w:val="00BD131D"/>
    <w:rsid w:val="00BD3499"/>
    <w:rsid w:val="00BD3948"/>
    <w:rsid w:val="00BE59CC"/>
    <w:rsid w:val="00BF4335"/>
    <w:rsid w:val="00BF4C26"/>
    <w:rsid w:val="00BF5349"/>
    <w:rsid w:val="00C00090"/>
    <w:rsid w:val="00C0053C"/>
    <w:rsid w:val="00C01CFB"/>
    <w:rsid w:val="00C04522"/>
    <w:rsid w:val="00C0515D"/>
    <w:rsid w:val="00C10675"/>
    <w:rsid w:val="00C1438C"/>
    <w:rsid w:val="00C150E7"/>
    <w:rsid w:val="00C17485"/>
    <w:rsid w:val="00C23033"/>
    <w:rsid w:val="00C25EBB"/>
    <w:rsid w:val="00C26F6A"/>
    <w:rsid w:val="00C34607"/>
    <w:rsid w:val="00C348FA"/>
    <w:rsid w:val="00C40970"/>
    <w:rsid w:val="00C43A43"/>
    <w:rsid w:val="00C445ED"/>
    <w:rsid w:val="00C44C9A"/>
    <w:rsid w:val="00C52F32"/>
    <w:rsid w:val="00C63A8D"/>
    <w:rsid w:val="00C706E9"/>
    <w:rsid w:val="00C70E55"/>
    <w:rsid w:val="00C80D07"/>
    <w:rsid w:val="00C83E7B"/>
    <w:rsid w:val="00C86FF4"/>
    <w:rsid w:val="00C87852"/>
    <w:rsid w:val="00C960BF"/>
    <w:rsid w:val="00C96922"/>
    <w:rsid w:val="00C9729E"/>
    <w:rsid w:val="00C97680"/>
    <w:rsid w:val="00CA1E7C"/>
    <w:rsid w:val="00CA2793"/>
    <w:rsid w:val="00CA4AA3"/>
    <w:rsid w:val="00CA79EC"/>
    <w:rsid w:val="00CB1DF9"/>
    <w:rsid w:val="00CC1AE9"/>
    <w:rsid w:val="00CD0CB3"/>
    <w:rsid w:val="00CD0E13"/>
    <w:rsid w:val="00CE20EA"/>
    <w:rsid w:val="00CE485B"/>
    <w:rsid w:val="00CE6D11"/>
    <w:rsid w:val="00CE7865"/>
    <w:rsid w:val="00D01A30"/>
    <w:rsid w:val="00D03DBD"/>
    <w:rsid w:val="00D04F35"/>
    <w:rsid w:val="00D05404"/>
    <w:rsid w:val="00D05C34"/>
    <w:rsid w:val="00D064AF"/>
    <w:rsid w:val="00D10F3F"/>
    <w:rsid w:val="00D15EB2"/>
    <w:rsid w:val="00D165DE"/>
    <w:rsid w:val="00D17E0B"/>
    <w:rsid w:val="00D358FC"/>
    <w:rsid w:val="00D4279D"/>
    <w:rsid w:val="00D507E3"/>
    <w:rsid w:val="00D5354B"/>
    <w:rsid w:val="00D53635"/>
    <w:rsid w:val="00D55AFE"/>
    <w:rsid w:val="00D56F68"/>
    <w:rsid w:val="00D61E2A"/>
    <w:rsid w:val="00D6451A"/>
    <w:rsid w:val="00D67524"/>
    <w:rsid w:val="00D67872"/>
    <w:rsid w:val="00D7279F"/>
    <w:rsid w:val="00D729A7"/>
    <w:rsid w:val="00D7547E"/>
    <w:rsid w:val="00D827C2"/>
    <w:rsid w:val="00DA6CE2"/>
    <w:rsid w:val="00DB5B0F"/>
    <w:rsid w:val="00DB6152"/>
    <w:rsid w:val="00DB623B"/>
    <w:rsid w:val="00DC616C"/>
    <w:rsid w:val="00DC7D24"/>
    <w:rsid w:val="00DD4853"/>
    <w:rsid w:val="00DD4B90"/>
    <w:rsid w:val="00DD7468"/>
    <w:rsid w:val="00DE2603"/>
    <w:rsid w:val="00DE49AE"/>
    <w:rsid w:val="00DE5DBA"/>
    <w:rsid w:val="00DF1ED1"/>
    <w:rsid w:val="00DF5953"/>
    <w:rsid w:val="00DF7F70"/>
    <w:rsid w:val="00E13CAA"/>
    <w:rsid w:val="00E15DFE"/>
    <w:rsid w:val="00E2240F"/>
    <w:rsid w:val="00E24572"/>
    <w:rsid w:val="00E26EB0"/>
    <w:rsid w:val="00E30DB1"/>
    <w:rsid w:val="00E34C8D"/>
    <w:rsid w:val="00E376CE"/>
    <w:rsid w:val="00E40566"/>
    <w:rsid w:val="00E406D9"/>
    <w:rsid w:val="00E423C1"/>
    <w:rsid w:val="00E456F0"/>
    <w:rsid w:val="00E45720"/>
    <w:rsid w:val="00E462B1"/>
    <w:rsid w:val="00E5344C"/>
    <w:rsid w:val="00E56BD6"/>
    <w:rsid w:val="00E57EB7"/>
    <w:rsid w:val="00E81DEB"/>
    <w:rsid w:val="00E83B5E"/>
    <w:rsid w:val="00E841FC"/>
    <w:rsid w:val="00E8772E"/>
    <w:rsid w:val="00E9098E"/>
    <w:rsid w:val="00E9446A"/>
    <w:rsid w:val="00E9753A"/>
    <w:rsid w:val="00E97B10"/>
    <w:rsid w:val="00E97DD4"/>
    <w:rsid w:val="00EA594F"/>
    <w:rsid w:val="00EB337D"/>
    <w:rsid w:val="00EB4C11"/>
    <w:rsid w:val="00EC0BBE"/>
    <w:rsid w:val="00EC4F3F"/>
    <w:rsid w:val="00ED0B09"/>
    <w:rsid w:val="00ED0F78"/>
    <w:rsid w:val="00ED4C1B"/>
    <w:rsid w:val="00EE20AB"/>
    <w:rsid w:val="00EE5E38"/>
    <w:rsid w:val="00EE6AF3"/>
    <w:rsid w:val="00EF5D50"/>
    <w:rsid w:val="00EF6E72"/>
    <w:rsid w:val="00F11816"/>
    <w:rsid w:val="00F13509"/>
    <w:rsid w:val="00F167F9"/>
    <w:rsid w:val="00F24EC1"/>
    <w:rsid w:val="00F25AD5"/>
    <w:rsid w:val="00F26446"/>
    <w:rsid w:val="00F26F7A"/>
    <w:rsid w:val="00F30260"/>
    <w:rsid w:val="00F312C5"/>
    <w:rsid w:val="00F345E0"/>
    <w:rsid w:val="00F350D4"/>
    <w:rsid w:val="00F37709"/>
    <w:rsid w:val="00F41C1D"/>
    <w:rsid w:val="00F4292D"/>
    <w:rsid w:val="00F42F69"/>
    <w:rsid w:val="00F47770"/>
    <w:rsid w:val="00F50099"/>
    <w:rsid w:val="00F53F81"/>
    <w:rsid w:val="00F66DB0"/>
    <w:rsid w:val="00F71190"/>
    <w:rsid w:val="00F84495"/>
    <w:rsid w:val="00F84B32"/>
    <w:rsid w:val="00F85E64"/>
    <w:rsid w:val="00F919D1"/>
    <w:rsid w:val="00F944CF"/>
    <w:rsid w:val="00F96063"/>
    <w:rsid w:val="00F96FB5"/>
    <w:rsid w:val="00F970C1"/>
    <w:rsid w:val="00FA2158"/>
    <w:rsid w:val="00FA4D28"/>
    <w:rsid w:val="00FB00D6"/>
    <w:rsid w:val="00FB1498"/>
    <w:rsid w:val="00FB3F67"/>
    <w:rsid w:val="00FB61BA"/>
    <w:rsid w:val="00FC0E4C"/>
    <w:rsid w:val="00FC6C5F"/>
    <w:rsid w:val="00FC7305"/>
    <w:rsid w:val="00FD3D8D"/>
    <w:rsid w:val="00FD7470"/>
    <w:rsid w:val="00FE4C78"/>
    <w:rsid w:val="00FF1AB2"/>
    <w:rsid w:val="00FF291F"/>
    <w:rsid w:val="00FF364F"/>
    <w:rsid w:val="00FF5392"/>
    <w:rsid w:val="00FF7C3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C88D63"/>
  <w15:chartTrackingRefBased/>
  <w15:docId w15:val="{BFE47392-D0A4-4389-BF89-F81BF386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782"/>
    <w:pPr>
      <w:spacing w:after="200" w:line="240" w:lineRule="auto"/>
      <w:jc w:val="both"/>
    </w:pPr>
    <w:rPr>
      <w:rFonts w:ascii="Times" w:eastAsia="Times New Roman" w:hAnsi="Times" w:cs="Times New Roman"/>
      <w:sz w:val="24"/>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jx-char">
    <w:name w:val="mjx-char"/>
    <w:basedOn w:val="Absatz-Standardschriftart"/>
    <w:rsid w:val="009F7557"/>
  </w:style>
  <w:style w:type="paragraph" w:styleId="Listenabsatz">
    <w:name w:val="List Paragraph"/>
    <w:basedOn w:val="Standard"/>
    <w:uiPriority w:val="34"/>
    <w:qFormat/>
    <w:rsid w:val="00F25AD5"/>
    <w:pPr>
      <w:ind w:left="720"/>
      <w:contextualSpacing/>
    </w:pPr>
  </w:style>
  <w:style w:type="paragraph" w:styleId="Kopfzeile">
    <w:name w:val="header"/>
    <w:basedOn w:val="Standard"/>
    <w:link w:val="KopfzeileZchn"/>
    <w:uiPriority w:val="99"/>
    <w:unhideWhenUsed/>
    <w:rsid w:val="00E81DEB"/>
    <w:pPr>
      <w:tabs>
        <w:tab w:val="center" w:pos="4536"/>
        <w:tab w:val="right" w:pos="9072"/>
      </w:tabs>
      <w:spacing w:after="0"/>
    </w:pPr>
  </w:style>
  <w:style w:type="character" w:customStyle="1" w:styleId="KopfzeileZchn">
    <w:name w:val="Kopfzeile Zchn"/>
    <w:basedOn w:val="Absatz-Standardschriftart"/>
    <w:link w:val="Kopfzeile"/>
    <w:uiPriority w:val="99"/>
    <w:rsid w:val="00E81DEB"/>
  </w:style>
  <w:style w:type="paragraph" w:styleId="Fuzeile">
    <w:name w:val="footer"/>
    <w:basedOn w:val="Standard"/>
    <w:link w:val="FuzeileZchn"/>
    <w:rsid w:val="008D4782"/>
    <w:pPr>
      <w:tabs>
        <w:tab w:val="center" w:pos="4320"/>
        <w:tab w:val="right" w:pos="8640"/>
      </w:tabs>
    </w:pPr>
  </w:style>
  <w:style w:type="character" w:customStyle="1" w:styleId="FuzeileZchn">
    <w:name w:val="Fußzeile Zchn"/>
    <w:basedOn w:val="Absatz-Standardschriftart"/>
    <w:link w:val="Fuzeile"/>
    <w:rsid w:val="00E81DEB"/>
    <w:rPr>
      <w:rFonts w:ascii="Times" w:eastAsia="Times New Roman" w:hAnsi="Times" w:cs="Times New Roman"/>
      <w:sz w:val="24"/>
      <w:szCs w:val="20"/>
      <w:lang w:val="en-US"/>
    </w:rPr>
  </w:style>
  <w:style w:type="paragraph" w:styleId="Sprechblasentext">
    <w:name w:val="Balloon Text"/>
    <w:basedOn w:val="Standard"/>
    <w:link w:val="SprechblasentextZchn"/>
    <w:semiHidden/>
    <w:rsid w:val="008D4782"/>
    <w:rPr>
      <w:rFonts w:ascii="Tahoma" w:hAnsi="Tahoma" w:cs="Tahoma"/>
      <w:sz w:val="16"/>
      <w:szCs w:val="16"/>
    </w:rPr>
  </w:style>
  <w:style w:type="character" w:customStyle="1" w:styleId="SprechblasentextZchn">
    <w:name w:val="Sprechblasentext Zchn"/>
    <w:basedOn w:val="Absatz-Standardschriftart"/>
    <w:link w:val="Sprechblasentext"/>
    <w:semiHidden/>
    <w:rsid w:val="00712309"/>
    <w:rPr>
      <w:rFonts w:ascii="Tahoma" w:eastAsia="Times New Roman" w:hAnsi="Tahoma" w:cs="Tahoma"/>
      <w:sz w:val="16"/>
      <w:szCs w:val="16"/>
      <w:lang w:val="en-US"/>
    </w:rPr>
  </w:style>
  <w:style w:type="paragraph" w:styleId="Textkrper">
    <w:name w:val="Body Text"/>
    <w:basedOn w:val="Standard"/>
    <w:link w:val="TextkrperZchn"/>
    <w:rsid w:val="008D4782"/>
    <w:pPr>
      <w:jc w:val="center"/>
    </w:pPr>
    <w:rPr>
      <w:b/>
      <w:sz w:val="40"/>
    </w:rPr>
  </w:style>
  <w:style w:type="character" w:customStyle="1" w:styleId="TextkrperZchn">
    <w:name w:val="Textkörper Zchn"/>
    <w:basedOn w:val="Absatz-Standardschriftart"/>
    <w:link w:val="Textkrper"/>
    <w:rsid w:val="00EF5D50"/>
    <w:rPr>
      <w:rFonts w:ascii="Times" w:eastAsia="Times New Roman" w:hAnsi="Times" w:cs="Times New Roman"/>
      <w:b/>
      <w:sz w:val="40"/>
      <w:szCs w:val="20"/>
      <w:lang w:val="en-US"/>
    </w:rPr>
  </w:style>
  <w:style w:type="paragraph" w:styleId="KeinLeerraum">
    <w:name w:val="No Spacing"/>
    <w:uiPriority w:val="1"/>
    <w:qFormat/>
    <w:rsid w:val="00EA594F"/>
    <w:pPr>
      <w:spacing w:after="0" w:line="240" w:lineRule="auto"/>
    </w:pPr>
  </w:style>
  <w:style w:type="character" w:styleId="Kommentarzeichen">
    <w:name w:val="annotation reference"/>
    <w:basedOn w:val="Absatz-Standardschriftart"/>
    <w:uiPriority w:val="99"/>
    <w:semiHidden/>
    <w:unhideWhenUsed/>
    <w:rsid w:val="004D242A"/>
    <w:rPr>
      <w:sz w:val="16"/>
      <w:szCs w:val="16"/>
    </w:rPr>
  </w:style>
  <w:style w:type="paragraph" w:styleId="Kommentartext">
    <w:name w:val="annotation text"/>
    <w:basedOn w:val="Standard"/>
    <w:link w:val="KommentartextZchn"/>
    <w:uiPriority w:val="99"/>
    <w:unhideWhenUsed/>
    <w:rsid w:val="004D242A"/>
    <w:rPr>
      <w:sz w:val="20"/>
    </w:rPr>
  </w:style>
  <w:style w:type="character" w:customStyle="1" w:styleId="KommentartextZchn">
    <w:name w:val="Kommentartext Zchn"/>
    <w:basedOn w:val="Absatz-Standardschriftart"/>
    <w:link w:val="Kommentartext"/>
    <w:uiPriority w:val="99"/>
    <w:rsid w:val="004D242A"/>
    <w:rPr>
      <w:sz w:val="20"/>
      <w:szCs w:val="20"/>
    </w:rPr>
  </w:style>
  <w:style w:type="paragraph" w:styleId="Kommentarthema">
    <w:name w:val="annotation subject"/>
    <w:basedOn w:val="Kommentartext"/>
    <w:next w:val="Kommentartext"/>
    <w:link w:val="KommentarthemaZchn"/>
    <w:uiPriority w:val="99"/>
    <w:semiHidden/>
    <w:unhideWhenUsed/>
    <w:rsid w:val="004D242A"/>
    <w:rPr>
      <w:b/>
      <w:bCs/>
    </w:rPr>
  </w:style>
  <w:style w:type="character" w:customStyle="1" w:styleId="KommentarthemaZchn">
    <w:name w:val="Kommentarthema Zchn"/>
    <w:basedOn w:val="KommentartextZchn"/>
    <w:link w:val="Kommentarthema"/>
    <w:uiPriority w:val="99"/>
    <w:semiHidden/>
    <w:rsid w:val="004D242A"/>
    <w:rPr>
      <w:b/>
      <w:bCs/>
      <w:sz w:val="20"/>
      <w:szCs w:val="20"/>
    </w:rPr>
  </w:style>
  <w:style w:type="character" w:customStyle="1" w:styleId="text">
    <w:name w:val="text"/>
    <w:basedOn w:val="Absatz-Standardschriftart"/>
    <w:rsid w:val="00894E2B"/>
  </w:style>
  <w:style w:type="character" w:customStyle="1" w:styleId="author-ref">
    <w:name w:val="author-ref"/>
    <w:basedOn w:val="Absatz-Standardschriftart"/>
    <w:rsid w:val="00894E2B"/>
  </w:style>
  <w:style w:type="paragraph" w:styleId="berarbeitung">
    <w:name w:val="Revision"/>
    <w:hidden/>
    <w:uiPriority w:val="99"/>
    <w:semiHidden/>
    <w:rsid w:val="00956BC3"/>
    <w:pPr>
      <w:spacing w:after="0" w:line="240" w:lineRule="auto"/>
    </w:pPr>
  </w:style>
  <w:style w:type="paragraph" w:customStyle="1" w:styleId="StyleFACorrespondingAuthorFootnote7pt">
    <w:name w:val="Style FA_Corresponding_Author_Footnote + 7 pt"/>
    <w:basedOn w:val="Standard"/>
    <w:next w:val="BGKeywords"/>
    <w:link w:val="StyleFACorrespondingAuthorFootnote7ptChar"/>
    <w:autoRedefine/>
    <w:rsid w:val="008D4782"/>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8D4782"/>
    <w:rPr>
      <w:rFonts w:ascii="Arno Pro" w:eastAsia="Times New Roman" w:hAnsi="Arno Pro" w:cs="Times New Roman"/>
      <w:kern w:val="20"/>
      <w:sz w:val="18"/>
      <w:szCs w:val="20"/>
      <w:lang w:val="en-US"/>
    </w:rPr>
  </w:style>
  <w:style w:type="paragraph" w:customStyle="1" w:styleId="FAAuthorInfoSubtitle">
    <w:name w:val="FA_Author_Info_Subtitle"/>
    <w:basedOn w:val="Standard"/>
    <w:link w:val="FAAuthorInfoSubtitleChar"/>
    <w:autoRedefine/>
    <w:rsid w:val="008D4782"/>
    <w:pPr>
      <w:spacing w:before="120" w:after="60" w:line="480" w:lineRule="auto"/>
      <w:jc w:val="left"/>
    </w:pPr>
    <w:rPr>
      <w:b/>
    </w:rPr>
  </w:style>
  <w:style w:type="character" w:customStyle="1" w:styleId="FAAuthorInfoSubtitleChar">
    <w:name w:val="FA_Author_Info_Subtitle Char"/>
    <w:link w:val="FAAuthorInfoSubtitle"/>
    <w:rsid w:val="008D4782"/>
    <w:rPr>
      <w:rFonts w:ascii="Times" w:eastAsia="Times New Roman" w:hAnsi="Times" w:cs="Times New Roman"/>
      <w:b/>
      <w:sz w:val="24"/>
      <w:szCs w:val="20"/>
      <w:lang w:val="en-US"/>
    </w:rPr>
  </w:style>
  <w:style w:type="paragraph" w:customStyle="1" w:styleId="TESupportingInformation">
    <w:name w:val="TE_Supporting_Information"/>
    <w:basedOn w:val="Standard"/>
    <w:next w:val="Standard"/>
    <w:rsid w:val="008D4782"/>
    <w:pPr>
      <w:spacing w:line="480" w:lineRule="auto"/>
      <w:ind w:firstLine="187"/>
    </w:pPr>
  </w:style>
  <w:style w:type="paragraph" w:customStyle="1" w:styleId="AFTitleRunningHead">
    <w:name w:val="AF_Title_Running_Head"/>
    <w:basedOn w:val="Standard"/>
    <w:next w:val="TAMainText"/>
    <w:rsid w:val="008D4782"/>
    <w:pPr>
      <w:spacing w:line="480" w:lineRule="auto"/>
    </w:pPr>
  </w:style>
  <w:style w:type="table" w:styleId="Tabellenraster">
    <w:name w:val="Table Grid"/>
    <w:basedOn w:val="NormaleTabelle"/>
    <w:uiPriority w:val="39"/>
    <w:rsid w:val="00100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A2EA6"/>
    <w:rPr>
      <w:color w:val="808080"/>
    </w:rPr>
  </w:style>
  <w:style w:type="character" w:styleId="BesuchterLink">
    <w:name w:val="FollowedHyperlink"/>
    <w:rsid w:val="008D4782"/>
    <w:rPr>
      <w:color w:val="800080"/>
      <w:u w:val="single"/>
    </w:rPr>
  </w:style>
  <w:style w:type="paragraph" w:styleId="Funotentext">
    <w:name w:val="footnote text"/>
    <w:basedOn w:val="Standard"/>
    <w:next w:val="TFReferencesSection"/>
    <w:link w:val="FunotentextZchn"/>
    <w:semiHidden/>
    <w:rsid w:val="008D4782"/>
  </w:style>
  <w:style w:type="character" w:customStyle="1" w:styleId="FunotentextZchn">
    <w:name w:val="Fußnotentext Zchn"/>
    <w:basedOn w:val="Absatz-Standardschriftart"/>
    <w:link w:val="Funotentext"/>
    <w:semiHidden/>
    <w:rsid w:val="002A3697"/>
    <w:rPr>
      <w:rFonts w:ascii="Times" w:eastAsia="Times New Roman" w:hAnsi="Times" w:cs="Times New Roman"/>
      <w:sz w:val="24"/>
      <w:szCs w:val="20"/>
      <w:lang w:val="en-US"/>
    </w:rPr>
  </w:style>
  <w:style w:type="paragraph" w:customStyle="1" w:styleId="TFReferencesSection">
    <w:name w:val="TF_References_Section"/>
    <w:basedOn w:val="Standard"/>
    <w:rsid w:val="008D4782"/>
    <w:pPr>
      <w:spacing w:line="480" w:lineRule="auto"/>
      <w:ind w:firstLine="187"/>
    </w:pPr>
  </w:style>
  <w:style w:type="paragraph" w:customStyle="1" w:styleId="TAMainText">
    <w:name w:val="TA_Main_Text"/>
    <w:basedOn w:val="Standard"/>
    <w:rsid w:val="008D4782"/>
    <w:pPr>
      <w:spacing w:after="0" w:line="480" w:lineRule="auto"/>
      <w:ind w:firstLine="202"/>
    </w:pPr>
  </w:style>
  <w:style w:type="paragraph" w:customStyle="1" w:styleId="BATitle">
    <w:name w:val="BA_Title"/>
    <w:basedOn w:val="Standard"/>
    <w:next w:val="BBAuthorName"/>
    <w:rsid w:val="008D4782"/>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rsid w:val="008D4782"/>
    <w:pPr>
      <w:spacing w:after="240" w:line="480" w:lineRule="auto"/>
      <w:jc w:val="center"/>
    </w:pPr>
    <w:rPr>
      <w:i/>
    </w:rPr>
  </w:style>
  <w:style w:type="paragraph" w:customStyle="1" w:styleId="BCAuthorAddress">
    <w:name w:val="BC_Author_Address"/>
    <w:basedOn w:val="Standard"/>
    <w:next w:val="BIEmailAddress"/>
    <w:rsid w:val="008D4782"/>
    <w:pPr>
      <w:spacing w:after="240" w:line="480" w:lineRule="auto"/>
      <w:jc w:val="center"/>
    </w:pPr>
  </w:style>
  <w:style w:type="paragraph" w:customStyle="1" w:styleId="BIEmailAddress">
    <w:name w:val="BI_Email_Address"/>
    <w:basedOn w:val="Standard"/>
    <w:next w:val="AIReceivedDate"/>
    <w:rsid w:val="008D4782"/>
    <w:pPr>
      <w:spacing w:line="480" w:lineRule="auto"/>
    </w:pPr>
  </w:style>
  <w:style w:type="paragraph" w:customStyle="1" w:styleId="AIReceivedDate">
    <w:name w:val="AI_Received_Date"/>
    <w:basedOn w:val="Standard"/>
    <w:next w:val="BDAbstract"/>
    <w:rsid w:val="008D4782"/>
    <w:pPr>
      <w:spacing w:after="240" w:line="480" w:lineRule="auto"/>
    </w:pPr>
    <w:rPr>
      <w:b/>
    </w:rPr>
  </w:style>
  <w:style w:type="paragraph" w:customStyle="1" w:styleId="BDAbstract">
    <w:name w:val="BD_Abstract"/>
    <w:basedOn w:val="Standard"/>
    <w:next w:val="TAMainText"/>
    <w:rsid w:val="008D4782"/>
    <w:pPr>
      <w:spacing w:before="360" w:after="360" w:line="480" w:lineRule="auto"/>
    </w:pPr>
  </w:style>
  <w:style w:type="paragraph" w:customStyle="1" w:styleId="TDAcknowledgments">
    <w:name w:val="TD_Acknowledgments"/>
    <w:basedOn w:val="Standard"/>
    <w:next w:val="Standard"/>
    <w:rsid w:val="008D4782"/>
    <w:pPr>
      <w:spacing w:before="200" w:line="480" w:lineRule="auto"/>
      <w:ind w:firstLine="202"/>
    </w:pPr>
  </w:style>
  <w:style w:type="paragraph" w:customStyle="1" w:styleId="VCSchemeTitle">
    <w:name w:val="VC_Scheme_Title"/>
    <w:basedOn w:val="Standard"/>
    <w:next w:val="Standard"/>
    <w:rsid w:val="008D4782"/>
    <w:pPr>
      <w:spacing w:line="480" w:lineRule="auto"/>
    </w:pPr>
  </w:style>
  <w:style w:type="paragraph" w:customStyle="1" w:styleId="VDTableTitle">
    <w:name w:val="VD_Table_Title"/>
    <w:basedOn w:val="Standard"/>
    <w:next w:val="Standard"/>
    <w:rsid w:val="008D4782"/>
    <w:pPr>
      <w:spacing w:line="480" w:lineRule="auto"/>
    </w:pPr>
  </w:style>
  <w:style w:type="paragraph" w:customStyle="1" w:styleId="VAFigureCaption">
    <w:name w:val="VA_Figure_Caption"/>
    <w:basedOn w:val="Standard"/>
    <w:next w:val="Standard"/>
    <w:rsid w:val="008D4782"/>
    <w:pPr>
      <w:spacing w:line="480" w:lineRule="auto"/>
    </w:pPr>
  </w:style>
  <w:style w:type="paragraph" w:customStyle="1" w:styleId="VBChartTitle">
    <w:name w:val="VB_Chart_Title"/>
    <w:basedOn w:val="Standard"/>
    <w:next w:val="Standard"/>
    <w:rsid w:val="008D4782"/>
    <w:pPr>
      <w:spacing w:line="480" w:lineRule="auto"/>
    </w:pPr>
  </w:style>
  <w:style w:type="paragraph" w:customStyle="1" w:styleId="FETableFootnote">
    <w:name w:val="FE_Table_Footnote"/>
    <w:basedOn w:val="Standard"/>
    <w:next w:val="Standard"/>
    <w:rsid w:val="008D4782"/>
    <w:pPr>
      <w:ind w:firstLine="187"/>
    </w:pPr>
  </w:style>
  <w:style w:type="paragraph" w:customStyle="1" w:styleId="FCChartFootnote">
    <w:name w:val="FC_Chart_Footnote"/>
    <w:basedOn w:val="Standard"/>
    <w:next w:val="Standard"/>
    <w:rsid w:val="008D4782"/>
    <w:pPr>
      <w:ind w:firstLine="187"/>
    </w:pPr>
  </w:style>
  <w:style w:type="paragraph" w:customStyle="1" w:styleId="FDSchemeFootnote">
    <w:name w:val="FD_Scheme_Footnote"/>
    <w:basedOn w:val="Standard"/>
    <w:next w:val="Standard"/>
    <w:rsid w:val="008D4782"/>
    <w:pPr>
      <w:ind w:firstLine="187"/>
    </w:pPr>
  </w:style>
  <w:style w:type="paragraph" w:customStyle="1" w:styleId="TCTableBody">
    <w:name w:val="TC_Table_Body"/>
    <w:basedOn w:val="Standard"/>
    <w:rsid w:val="008D4782"/>
  </w:style>
  <w:style w:type="paragraph" w:customStyle="1" w:styleId="BEAuthorBiography">
    <w:name w:val="BE_Author_Biography"/>
    <w:basedOn w:val="Standard"/>
    <w:rsid w:val="008D4782"/>
    <w:pPr>
      <w:spacing w:line="480" w:lineRule="auto"/>
    </w:pPr>
  </w:style>
  <w:style w:type="paragraph" w:customStyle="1" w:styleId="FACorrespondingAuthorFootnote">
    <w:name w:val="FA_Corresponding_Author_Footnote"/>
    <w:basedOn w:val="Standard"/>
    <w:next w:val="TAMainText"/>
    <w:rsid w:val="008D4782"/>
    <w:pPr>
      <w:spacing w:line="480" w:lineRule="auto"/>
    </w:pPr>
  </w:style>
  <w:style w:type="paragraph" w:customStyle="1" w:styleId="SNSynopsisTOC">
    <w:name w:val="SN_Synopsis_TOC"/>
    <w:basedOn w:val="Standard"/>
    <w:rsid w:val="008D4782"/>
    <w:pPr>
      <w:spacing w:line="480" w:lineRule="auto"/>
    </w:pPr>
  </w:style>
  <w:style w:type="character" w:styleId="Hyperlink">
    <w:name w:val="Hyperlink"/>
    <w:rsid w:val="008D4782"/>
    <w:rPr>
      <w:color w:val="0000FF"/>
      <w:u w:val="single"/>
    </w:rPr>
  </w:style>
  <w:style w:type="paragraph" w:customStyle="1" w:styleId="BGKeywords">
    <w:name w:val="BG_Keywords"/>
    <w:basedOn w:val="Standard"/>
    <w:rsid w:val="008D4782"/>
    <w:pPr>
      <w:spacing w:line="480" w:lineRule="auto"/>
    </w:pPr>
  </w:style>
  <w:style w:type="paragraph" w:customStyle="1" w:styleId="BHBriefs">
    <w:name w:val="BH_Briefs"/>
    <w:basedOn w:val="Standard"/>
    <w:rsid w:val="008D4782"/>
    <w:pPr>
      <w:spacing w:line="480" w:lineRule="auto"/>
    </w:pPr>
  </w:style>
  <w:style w:type="character" w:styleId="Seitenzahl">
    <w:name w:val="page number"/>
    <w:basedOn w:val="Absatz-Standardschriftart"/>
    <w:rsid w:val="008D4782"/>
  </w:style>
  <w:style w:type="paragraph" w:customStyle="1" w:styleId="Default">
    <w:name w:val="Default"/>
    <w:rsid w:val="008D4782"/>
    <w:pPr>
      <w:autoSpaceDE w:val="0"/>
      <w:autoSpaceDN w:val="0"/>
      <w:adjustRightInd w:val="0"/>
      <w:spacing w:after="0" w:line="240" w:lineRule="auto"/>
    </w:pPr>
    <w:rPr>
      <w:rFonts w:ascii="Symbol" w:eastAsia="Times New Roman" w:hAnsi="Symbol" w:cs="Symbol"/>
      <w:color w:val="000000"/>
      <w:sz w:val="24"/>
      <w:szCs w:val="24"/>
      <w:lang w:val="en-US"/>
    </w:rPr>
  </w:style>
  <w:style w:type="character" w:styleId="Fett">
    <w:name w:val="Strong"/>
    <w:basedOn w:val="Absatz-Standardschriftart"/>
    <w:uiPriority w:val="22"/>
    <w:qFormat/>
    <w:rsid w:val="00B038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2.svg"/><Relationship Id="rId23" Type="http://schemas.microsoft.com/office/2016/09/relationships/commentsIds" Target="commentsIds.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compounds\Si-Ge-Te\ms_Si-Te\acstemplate_msw201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acstemplate_msw2010.dotx</Template>
  <TotalTime>0</TotalTime>
  <Pages>28</Pages>
  <Words>5803</Words>
  <Characters>36564</Characters>
  <Application>Microsoft Office Word</Application>
  <DocSecurity>4</DocSecurity>
  <Lines>304</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Grzechnik</dc:creator>
  <cp:keywords/>
  <dc:description/>
  <cp:lastModifiedBy>Franziska Michel</cp:lastModifiedBy>
  <cp:revision>2</cp:revision>
  <cp:lastPrinted>2022-03-08T09:09:00Z</cp:lastPrinted>
  <dcterms:created xsi:type="dcterms:W3CDTF">2022-11-21T15:37:00Z</dcterms:created>
  <dcterms:modified xsi:type="dcterms:W3CDTF">2022-11-21T15:37:00Z</dcterms:modified>
</cp:coreProperties>
</file>